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01B1524" w14:textId="77777777" w:rsidR="00C84596" w:rsidRDefault="00C84596">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11"/>
        <w:gridCol w:w="296"/>
      </w:tblGrid>
      <w:tr w:rsidR="00C84596" w:rsidRPr="008D7E42" w14:paraId="0245EF5E" w14:textId="77777777" w:rsidTr="00C93BF1">
        <w:trPr>
          <w:trHeight w:val="390"/>
          <w:jc w:val="center"/>
        </w:trPr>
        <w:tc>
          <w:tcPr>
            <w:tcW w:w="2596" w:type="dxa"/>
            <w:tcBorders>
              <w:top w:val="single" w:sz="6" w:space="0" w:color="000000"/>
              <w:left w:val="single" w:sz="6" w:space="0" w:color="000000"/>
            </w:tcBorders>
            <w:shd w:val="clear" w:color="auto" w:fill="E6E6E6"/>
          </w:tcPr>
          <w:p w14:paraId="7A06BAF9" w14:textId="77777777" w:rsidR="00C84596" w:rsidRPr="003B78B0" w:rsidRDefault="00C84596" w:rsidP="00C93BF1">
            <w:pPr>
              <w:spacing w:before="80" w:after="40"/>
              <w:rPr>
                <w:rFonts w:ascii="Trebuchet MS" w:hAnsi="Trebuchet MS" w:cs="Arial"/>
              </w:rPr>
            </w:pPr>
            <w:r w:rsidRPr="003B78B0">
              <w:rPr>
                <w:rFonts w:ascii="Trebuchet MS" w:hAnsi="Trebuchet MS" w:cs="Arial"/>
                <w:b/>
                <w:bCs/>
              </w:rPr>
              <w:t xml:space="preserve">TIPO DE CONTRATO: </w:t>
            </w:r>
          </w:p>
        </w:tc>
        <w:tc>
          <w:tcPr>
            <w:tcW w:w="3953" w:type="dxa"/>
            <w:gridSpan w:val="6"/>
            <w:tcBorders>
              <w:top w:val="single" w:sz="6" w:space="0" w:color="000000"/>
              <w:right w:val="single" w:sz="6" w:space="0" w:color="000000"/>
            </w:tcBorders>
            <w:shd w:val="clear" w:color="auto" w:fill="E6E6E6"/>
          </w:tcPr>
          <w:p w14:paraId="6F3FEBCC" w14:textId="77777777" w:rsidR="00C84596" w:rsidRPr="003B78B0" w:rsidRDefault="00C84596" w:rsidP="00C93BF1">
            <w:pPr>
              <w:spacing w:before="80" w:after="40"/>
              <w:rPr>
                <w:rFonts w:ascii="Trebuchet MS" w:hAnsi="Trebuchet MS" w:cs="Arial"/>
                <w:b/>
                <w:bCs/>
              </w:rPr>
            </w:pPr>
            <w:r w:rsidRPr="003B78B0">
              <w:rPr>
                <w:rFonts w:ascii="Trebuchet MS" w:hAnsi="Trebuchet MS" w:cs="Arial"/>
              </w:rPr>
              <w:t>SERVICIOS</w:t>
            </w:r>
          </w:p>
        </w:tc>
      </w:tr>
      <w:tr w:rsidR="00C84596" w:rsidRPr="008D7E42" w14:paraId="4387CDC9" w14:textId="77777777" w:rsidTr="00C93BF1">
        <w:trPr>
          <w:trHeight w:val="450"/>
          <w:jc w:val="center"/>
        </w:trPr>
        <w:tc>
          <w:tcPr>
            <w:tcW w:w="2596" w:type="dxa"/>
            <w:tcBorders>
              <w:left w:val="single" w:sz="6" w:space="0" w:color="000000"/>
            </w:tcBorders>
            <w:shd w:val="clear" w:color="auto" w:fill="E6E6E6"/>
          </w:tcPr>
          <w:p w14:paraId="4FFC9F2C" w14:textId="77777777" w:rsidR="00C84596" w:rsidRPr="008D7E42" w:rsidRDefault="00C84596" w:rsidP="00C93BF1">
            <w:pPr>
              <w:spacing w:before="80" w:after="80"/>
              <w:rPr>
                <w:rFonts w:ascii="Trebuchet MS" w:hAnsi="Trebuchet MS" w:cs="Arial"/>
              </w:rPr>
            </w:pPr>
            <w:r w:rsidRPr="008D7E42">
              <w:rPr>
                <w:rFonts w:ascii="Trebuchet MS" w:hAnsi="Trebuchet MS" w:cs="Arial"/>
                <w:b/>
                <w:bCs/>
              </w:rPr>
              <w:t xml:space="preserve">PROCEDIMIENTO: </w:t>
            </w:r>
          </w:p>
        </w:tc>
        <w:tc>
          <w:tcPr>
            <w:tcW w:w="3953" w:type="dxa"/>
            <w:gridSpan w:val="6"/>
            <w:tcBorders>
              <w:right w:val="single" w:sz="6" w:space="0" w:color="000000"/>
            </w:tcBorders>
            <w:shd w:val="clear" w:color="auto" w:fill="E6E6E6"/>
          </w:tcPr>
          <w:p w14:paraId="29733367" w14:textId="77777777" w:rsidR="00C84596" w:rsidRPr="008D7E42" w:rsidRDefault="00C84596" w:rsidP="00C93BF1">
            <w:pPr>
              <w:spacing w:before="80" w:after="80"/>
              <w:rPr>
                <w:rFonts w:ascii="Trebuchet MS" w:hAnsi="Trebuchet MS" w:cs="Arial"/>
                <w:b/>
                <w:bCs/>
              </w:rPr>
            </w:pPr>
            <w:r w:rsidRPr="008D7E42">
              <w:rPr>
                <w:rFonts w:ascii="Trebuchet MS" w:hAnsi="Trebuchet MS" w:cs="Arial"/>
              </w:rPr>
              <w:t>NEGOCIADO SIN PUBLICIDAD (Art. 168.a.2)</w:t>
            </w:r>
          </w:p>
        </w:tc>
      </w:tr>
      <w:tr w:rsidR="00C84596" w:rsidRPr="008D7E42" w14:paraId="5353565B" w14:textId="77777777" w:rsidTr="002B5A47">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4BEE69EA" w14:textId="77777777" w:rsidR="00C84596" w:rsidRPr="008D7E42" w:rsidRDefault="00C84596" w:rsidP="004A0287">
            <w:pPr>
              <w:rPr>
                <w:rFonts w:ascii="Trebuchet MS" w:hAnsi="Trebuchet MS" w:cs="Arial"/>
                <w:b/>
                <w:bCs/>
              </w:rPr>
            </w:pPr>
            <w:r w:rsidRPr="008D7E42">
              <w:rPr>
                <w:rFonts w:ascii="Trebuchet MS" w:hAnsi="Trebuchet MS" w:cs="Arial"/>
                <w:b/>
                <w:bCs/>
              </w:rPr>
              <w:t>CONTRATO SUJETO A REGULACIÓN ARMONIZADA</w:t>
            </w:r>
          </w:p>
        </w:tc>
        <w:tc>
          <w:tcPr>
            <w:tcW w:w="465" w:type="dxa"/>
            <w:shd w:val="clear" w:color="auto" w:fill="E6E6E6"/>
            <w:vAlign w:val="center"/>
          </w:tcPr>
          <w:p w14:paraId="1462244E" w14:textId="77777777" w:rsidR="00C84596" w:rsidRPr="008D7E42" w:rsidRDefault="00C84596" w:rsidP="004A0287">
            <w:pPr>
              <w:jc w:val="right"/>
              <w:rPr>
                <w:rFonts w:ascii="Trebuchet MS" w:hAnsi="Trebuchet MS" w:cs="Arial"/>
                <w:b/>
                <w:bCs/>
              </w:rPr>
            </w:pPr>
            <w:r w:rsidRPr="008D7E42">
              <w:rPr>
                <w:rFonts w:ascii="Trebuchet MS" w:hAnsi="Trebuchet MS" w:cs="Arial"/>
                <w:b/>
                <w:bCs/>
              </w:rPr>
              <w:t xml:space="preserve">SÍ  </w:t>
            </w:r>
          </w:p>
        </w:tc>
        <w:tc>
          <w:tcPr>
            <w:tcW w:w="227" w:type="dxa"/>
            <w:tcBorders>
              <w:top w:val="single" w:sz="2" w:space="0" w:color="000000"/>
              <w:left w:val="single" w:sz="2" w:space="0" w:color="000000"/>
              <w:bottom w:val="single" w:sz="2" w:space="0" w:color="000000"/>
            </w:tcBorders>
            <w:shd w:val="clear" w:color="auto" w:fill="E6E6E6"/>
            <w:vAlign w:val="center"/>
          </w:tcPr>
          <w:p w14:paraId="14178633" w14:textId="53BBFC32" w:rsidR="00C84596" w:rsidRPr="008D7E42" w:rsidRDefault="00C84596" w:rsidP="004A0287">
            <w:pPr>
              <w:snapToGrid w:val="0"/>
              <w:jc w:val="center"/>
              <w:rPr>
                <w:rFonts w:ascii="Trebuchet MS" w:hAnsi="Trebuchet MS" w:cs="Arial"/>
                <w:b/>
                <w:bCs/>
              </w:rPr>
            </w:pPr>
          </w:p>
        </w:tc>
        <w:tc>
          <w:tcPr>
            <w:tcW w:w="441" w:type="dxa"/>
            <w:tcBorders>
              <w:left w:val="single" w:sz="2" w:space="0" w:color="000000"/>
            </w:tcBorders>
            <w:shd w:val="clear" w:color="auto" w:fill="E6E6E6"/>
            <w:vAlign w:val="center"/>
          </w:tcPr>
          <w:p w14:paraId="65841F67" w14:textId="77777777" w:rsidR="00C84596" w:rsidRPr="008D7E42" w:rsidRDefault="00C84596" w:rsidP="004A0287">
            <w:pPr>
              <w:jc w:val="right"/>
              <w:rPr>
                <w:rFonts w:ascii="Trebuchet MS" w:hAnsi="Trebuchet MS" w:cs="Arial"/>
                <w:b/>
                <w:bCs/>
              </w:rPr>
            </w:pPr>
            <w:r w:rsidRPr="008D7E42">
              <w:rPr>
                <w:rFonts w:ascii="Trebuchet MS" w:hAnsi="Trebuchet MS" w:cs="Arial"/>
                <w:b/>
                <w:bCs/>
              </w:rPr>
              <w:t>NO</w:t>
            </w:r>
          </w:p>
        </w:tc>
        <w:tc>
          <w:tcPr>
            <w:tcW w:w="211" w:type="dxa"/>
            <w:tcBorders>
              <w:top w:val="single" w:sz="2" w:space="0" w:color="000000"/>
              <w:left w:val="single" w:sz="2" w:space="0" w:color="000000"/>
              <w:bottom w:val="single" w:sz="2" w:space="0" w:color="000000"/>
            </w:tcBorders>
            <w:shd w:val="clear" w:color="auto" w:fill="E6E6E6"/>
            <w:vAlign w:val="center"/>
          </w:tcPr>
          <w:p w14:paraId="18B59A32" w14:textId="6DC6EAD2" w:rsidR="00C84596" w:rsidRPr="008D7E42" w:rsidRDefault="00CC3241" w:rsidP="004A0287">
            <w:pPr>
              <w:jc w:val="center"/>
              <w:rPr>
                <w:rFonts w:ascii="Trebuchet MS" w:hAnsi="Trebuchet MS" w:cs="Arial"/>
                <w:b/>
                <w:bCs/>
              </w:rPr>
            </w:pPr>
            <w:r>
              <w:rPr>
                <w:rFonts w:ascii="Trebuchet MS" w:hAnsi="Trebuchet MS" w:cs="Arial"/>
                <w:b/>
                <w:bCs/>
              </w:rPr>
              <w:t>X</w:t>
            </w:r>
          </w:p>
        </w:tc>
        <w:tc>
          <w:tcPr>
            <w:tcW w:w="296" w:type="dxa"/>
            <w:tcBorders>
              <w:left w:val="single" w:sz="6" w:space="0" w:color="000000"/>
              <w:right w:val="single" w:sz="6" w:space="0" w:color="000000"/>
            </w:tcBorders>
            <w:shd w:val="clear" w:color="auto" w:fill="E6E6E6"/>
          </w:tcPr>
          <w:p w14:paraId="09E93999" w14:textId="77777777" w:rsidR="00C84596" w:rsidRPr="008D7E42" w:rsidRDefault="00C84596" w:rsidP="004A0287">
            <w:pPr>
              <w:snapToGrid w:val="0"/>
              <w:jc w:val="center"/>
              <w:rPr>
                <w:rFonts w:ascii="Trebuchet MS" w:hAnsi="Trebuchet MS" w:cs="Arial"/>
                <w:b/>
                <w:bCs/>
              </w:rPr>
            </w:pPr>
          </w:p>
        </w:tc>
      </w:tr>
      <w:tr w:rsidR="00C84596" w:rsidRPr="008D7E42" w14:paraId="0216D938" w14:textId="77777777" w:rsidTr="00C93BF1">
        <w:tblPrEx>
          <w:tblCellMar>
            <w:top w:w="70" w:type="dxa"/>
            <w:left w:w="54" w:type="dxa"/>
            <w:bottom w:w="70" w:type="dxa"/>
          </w:tblCellMar>
        </w:tblPrEx>
        <w:trPr>
          <w:trHeight w:hRule="exact" w:val="165"/>
          <w:jc w:val="center"/>
        </w:trPr>
        <w:tc>
          <w:tcPr>
            <w:tcW w:w="6549" w:type="dxa"/>
            <w:gridSpan w:val="7"/>
            <w:tcBorders>
              <w:left w:val="single" w:sz="6" w:space="0" w:color="000000"/>
              <w:right w:val="single" w:sz="6" w:space="0" w:color="000000"/>
            </w:tcBorders>
            <w:shd w:val="clear" w:color="auto" w:fill="E6E6E6"/>
            <w:vAlign w:val="center"/>
          </w:tcPr>
          <w:p w14:paraId="3F24CE9B" w14:textId="77777777" w:rsidR="00C84596" w:rsidRPr="008D7E42" w:rsidRDefault="00C84596" w:rsidP="00C93BF1">
            <w:pPr>
              <w:snapToGrid w:val="0"/>
              <w:rPr>
                <w:rFonts w:ascii="Trebuchet MS" w:hAnsi="Trebuchet MS" w:cs="Arial"/>
                <w:b/>
                <w:bCs/>
              </w:rPr>
            </w:pPr>
          </w:p>
        </w:tc>
      </w:tr>
      <w:tr w:rsidR="00C84596" w:rsidRPr="008D7E42" w14:paraId="736B0A62" w14:textId="77777777" w:rsidTr="002B5A47">
        <w:tblPrEx>
          <w:tblCellMar>
            <w:left w:w="54" w:type="dxa"/>
          </w:tblCellMar>
        </w:tblPrEx>
        <w:trPr>
          <w:trHeight w:hRule="exact" w:val="365"/>
          <w:jc w:val="center"/>
        </w:trPr>
        <w:tc>
          <w:tcPr>
            <w:tcW w:w="4909" w:type="dxa"/>
            <w:gridSpan w:val="2"/>
            <w:tcBorders>
              <w:left w:val="single" w:sz="6" w:space="0" w:color="000000"/>
            </w:tcBorders>
            <w:shd w:val="clear" w:color="auto" w:fill="E6E6E6"/>
            <w:vAlign w:val="center"/>
          </w:tcPr>
          <w:p w14:paraId="4197E2B4" w14:textId="77777777" w:rsidR="00C84596" w:rsidRPr="008D7E42" w:rsidRDefault="00C84596" w:rsidP="00C93BF1">
            <w:pPr>
              <w:spacing w:before="40" w:after="80"/>
              <w:rPr>
                <w:rFonts w:ascii="Trebuchet MS" w:hAnsi="Trebuchet MS" w:cs="Arial"/>
                <w:b/>
                <w:bCs/>
              </w:rPr>
            </w:pPr>
            <w:r w:rsidRPr="008D7E42">
              <w:rPr>
                <w:rFonts w:ascii="Trebuchet MS" w:hAnsi="Trebuchet MS" w:cs="Arial"/>
                <w:b/>
                <w:bCs/>
              </w:rPr>
              <w:t>CONTRATO SOMETIDO A RECURSO ESPECIAL</w:t>
            </w:r>
          </w:p>
        </w:tc>
        <w:tc>
          <w:tcPr>
            <w:tcW w:w="465" w:type="dxa"/>
            <w:shd w:val="clear" w:color="auto" w:fill="E6E6E6"/>
            <w:vAlign w:val="center"/>
          </w:tcPr>
          <w:p w14:paraId="7AE0F76B" w14:textId="77777777" w:rsidR="00C84596" w:rsidRPr="008D7E42" w:rsidRDefault="00C84596" w:rsidP="00C93BF1">
            <w:pPr>
              <w:spacing w:before="40" w:after="80"/>
              <w:jc w:val="right"/>
              <w:rPr>
                <w:rFonts w:ascii="Trebuchet MS" w:hAnsi="Trebuchet MS" w:cs="Arial"/>
                <w:b/>
                <w:bCs/>
              </w:rPr>
            </w:pPr>
            <w:r w:rsidRPr="008D7E42">
              <w:rPr>
                <w:rFonts w:ascii="Trebuchet MS" w:hAnsi="Trebuchet MS" w:cs="Arial"/>
                <w:b/>
                <w:bCs/>
              </w:rPr>
              <w:t>SÍ</w:t>
            </w:r>
          </w:p>
        </w:tc>
        <w:tc>
          <w:tcPr>
            <w:tcW w:w="227" w:type="dxa"/>
            <w:tcBorders>
              <w:top w:val="single" w:sz="2" w:space="0" w:color="000000"/>
              <w:left w:val="single" w:sz="2" w:space="0" w:color="000000"/>
              <w:bottom w:val="single" w:sz="4" w:space="0" w:color="auto"/>
            </w:tcBorders>
            <w:shd w:val="clear" w:color="auto" w:fill="E6E6E6"/>
            <w:vAlign w:val="center"/>
          </w:tcPr>
          <w:p w14:paraId="2380C786" w14:textId="0F51F126" w:rsidR="00C84596" w:rsidRPr="008D7E42" w:rsidRDefault="00C84596" w:rsidP="00C93BF1">
            <w:pPr>
              <w:snapToGrid w:val="0"/>
              <w:jc w:val="center"/>
              <w:rPr>
                <w:rFonts w:ascii="Trebuchet MS" w:hAnsi="Trebuchet MS" w:cs="Arial"/>
                <w:b/>
                <w:bCs/>
              </w:rPr>
            </w:pPr>
          </w:p>
        </w:tc>
        <w:tc>
          <w:tcPr>
            <w:tcW w:w="441" w:type="dxa"/>
            <w:tcBorders>
              <w:left w:val="single" w:sz="2" w:space="0" w:color="000000"/>
            </w:tcBorders>
            <w:shd w:val="clear" w:color="auto" w:fill="E6E6E6"/>
            <w:vAlign w:val="center"/>
          </w:tcPr>
          <w:p w14:paraId="1E7318B4" w14:textId="77777777" w:rsidR="00C84596" w:rsidRPr="008D7E42" w:rsidRDefault="00C84596" w:rsidP="00C93BF1">
            <w:pPr>
              <w:spacing w:before="40" w:after="80"/>
              <w:jc w:val="right"/>
              <w:rPr>
                <w:rFonts w:ascii="Trebuchet MS" w:hAnsi="Trebuchet MS" w:cs="Arial"/>
                <w:b/>
                <w:bCs/>
              </w:rPr>
            </w:pPr>
            <w:r w:rsidRPr="008D7E42">
              <w:rPr>
                <w:rFonts w:ascii="Trebuchet MS" w:hAnsi="Trebuchet MS" w:cs="Arial"/>
                <w:b/>
                <w:bCs/>
              </w:rPr>
              <w:t>NO</w:t>
            </w:r>
          </w:p>
        </w:tc>
        <w:tc>
          <w:tcPr>
            <w:tcW w:w="211" w:type="dxa"/>
            <w:tcBorders>
              <w:top w:val="single" w:sz="2" w:space="0" w:color="000000"/>
              <w:left w:val="single" w:sz="2" w:space="0" w:color="000000"/>
              <w:bottom w:val="single" w:sz="2" w:space="0" w:color="000000"/>
            </w:tcBorders>
            <w:shd w:val="clear" w:color="auto" w:fill="E6E6E6"/>
            <w:vAlign w:val="center"/>
          </w:tcPr>
          <w:p w14:paraId="40876DA2" w14:textId="4DCE3D4F" w:rsidR="00C84596" w:rsidRPr="008D7E42" w:rsidRDefault="002B5A47" w:rsidP="00C93BF1">
            <w:pPr>
              <w:spacing w:before="40" w:after="80"/>
              <w:jc w:val="center"/>
              <w:rPr>
                <w:rFonts w:ascii="Trebuchet MS" w:hAnsi="Trebuchet MS" w:cs="Arial"/>
                <w:b/>
                <w:bCs/>
              </w:rPr>
            </w:pPr>
            <w:r>
              <w:rPr>
                <w:rFonts w:ascii="Trebuchet MS" w:hAnsi="Trebuchet MS" w:cs="Arial"/>
                <w:b/>
                <w:bCs/>
              </w:rPr>
              <w:t>X</w:t>
            </w:r>
          </w:p>
        </w:tc>
        <w:tc>
          <w:tcPr>
            <w:tcW w:w="296" w:type="dxa"/>
            <w:tcBorders>
              <w:left w:val="single" w:sz="6" w:space="0" w:color="000000"/>
              <w:right w:val="single" w:sz="6" w:space="0" w:color="000000"/>
            </w:tcBorders>
            <w:shd w:val="clear" w:color="auto" w:fill="E6E6E6"/>
            <w:vAlign w:val="center"/>
          </w:tcPr>
          <w:p w14:paraId="2685BB31" w14:textId="77777777" w:rsidR="00C84596" w:rsidRPr="008D7E42" w:rsidRDefault="00C84596" w:rsidP="00C93BF1">
            <w:pPr>
              <w:snapToGrid w:val="0"/>
              <w:spacing w:before="40" w:after="80"/>
              <w:jc w:val="center"/>
              <w:rPr>
                <w:rFonts w:ascii="Trebuchet MS" w:hAnsi="Trebuchet MS" w:cs="Arial"/>
                <w:b/>
                <w:bCs/>
              </w:rPr>
            </w:pPr>
          </w:p>
        </w:tc>
      </w:tr>
      <w:tr w:rsidR="00C84596" w:rsidRPr="008D7E42" w14:paraId="2AB56830" w14:textId="77777777" w:rsidTr="00C93BF1">
        <w:tblPrEx>
          <w:tblCellMar>
            <w:left w:w="54" w:type="dxa"/>
          </w:tblCellMar>
        </w:tblPrEx>
        <w:trPr>
          <w:trHeight w:hRule="exact" w:val="329"/>
          <w:jc w:val="center"/>
        </w:trPr>
        <w:tc>
          <w:tcPr>
            <w:tcW w:w="6549" w:type="dxa"/>
            <w:gridSpan w:val="7"/>
            <w:tcBorders>
              <w:left w:val="single" w:sz="6" w:space="0" w:color="000000"/>
              <w:bottom w:val="single" w:sz="6" w:space="0" w:color="000000"/>
              <w:right w:val="single" w:sz="6" w:space="0" w:color="000000"/>
            </w:tcBorders>
            <w:shd w:val="clear" w:color="auto" w:fill="E6E6E6"/>
            <w:vAlign w:val="center"/>
          </w:tcPr>
          <w:p w14:paraId="6C7A4BA8" w14:textId="77777777" w:rsidR="00C84596" w:rsidRPr="008D7E42" w:rsidRDefault="00C84596" w:rsidP="00C93BF1">
            <w:pPr>
              <w:spacing w:before="60"/>
              <w:rPr>
                <w:rFonts w:ascii="Trebuchet MS" w:hAnsi="Trebuchet MS" w:cs="Arial"/>
              </w:rPr>
            </w:pPr>
            <w:r w:rsidRPr="008D7E42">
              <w:rPr>
                <w:rFonts w:ascii="Trebuchet MS" w:hAnsi="Trebuchet MS" w:cs="Arial"/>
                <w:b/>
                <w:bCs/>
              </w:rPr>
              <w:t xml:space="preserve">LICITACIÓN ELECTRÓNICA </w:t>
            </w:r>
          </w:p>
        </w:tc>
      </w:tr>
    </w:tbl>
    <w:p w14:paraId="0C6AD288" w14:textId="289FBA6B" w:rsidR="00C84596" w:rsidRDefault="00C84596">
      <w:pPr>
        <w:rPr>
          <w:rFonts w:ascii="Trebuchet MS" w:hAnsi="Trebuchet MS" w:cs="Arial"/>
        </w:rPr>
      </w:pPr>
    </w:p>
    <w:p w14:paraId="12BF577E" w14:textId="77777777" w:rsidR="008E1CF8" w:rsidRDefault="008E1CF8">
      <w:pPr>
        <w:rPr>
          <w:rFonts w:ascii="Trebuchet MS" w:hAnsi="Trebuchet MS" w:cs="Arial"/>
        </w:rPr>
      </w:pPr>
    </w:p>
    <w:p w14:paraId="29E8B7B7" w14:textId="77777777" w:rsidR="00AD00DD" w:rsidRDefault="00CA1FFC">
      <w:pPr>
        <w:rPr>
          <w:rFonts w:ascii="Trebuchet MS" w:hAnsi="Trebuchet MS" w:cs="Arial"/>
          <w:sz w:val="18"/>
          <w:szCs w:val="18"/>
        </w:rPr>
      </w:pPr>
      <w:r>
        <w:rPr>
          <w:noProof/>
          <w:lang w:eastAsia="es-ES"/>
        </w:rPr>
        <mc:AlternateContent>
          <mc:Choice Requires="wps">
            <w:drawing>
              <wp:anchor distT="0" distB="0" distL="89535" distR="89535" simplePos="0" relativeHeight="251657728" behindDoc="0" locked="0" layoutInCell="1" allowOverlap="1" wp14:anchorId="131E27D3" wp14:editId="06EA891F">
                <wp:simplePos x="0" y="0"/>
                <wp:positionH relativeFrom="page">
                  <wp:posOffset>2613025</wp:posOffset>
                </wp:positionH>
                <wp:positionV relativeFrom="paragraph">
                  <wp:posOffset>-17780</wp:posOffset>
                </wp:positionV>
                <wp:extent cx="1807845" cy="401955"/>
                <wp:effectExtent l="3175" t="1270" r="8255" b="6350"/>
                <wp:wrapSquare wrapText="larges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845" cy="401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2848"/>
                            </w:tblGrid>
                            <w:tr w:rsidR="00373C45" w14:paraId="5B1CEC41"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A1275" w14:textId="77777777" w:rsidR="00373C45" w:rsidRPr="008B3AAA" w:rsidRDefault="00373C45">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w:t>
                                  </w:r>
                                  <w:r w:rsidRPr="008B3AAA">
                                    <w:rPr>
                                      <w:rFonts w:ascii="Trebuchet MS" w:hAnsi="Trebuchet MS" w:cs="Arial"/>
                                      <w:b/>
                                      <w:sz w:val="22"/>
                                      <w:szCs w:val="22"/>
                                    </w:rPr>
                                    <w:t>o expediente:</w:t>
                                  </w:r>
                                </w:p>
                                <w:p w14:paraId="22F2E3E1" w14:textId="1162911B" w:rsidR="00373C45" w:rsidRPr="008B2B8A" w:rsidRDefault="00373C45" w:rsidP="008E461C">
                                  <w:pPr>
                                    <w:jc w:val="center"/>
                                  </w:pPr>
                                  <w:r w:rsidRPr="008B3AAA">
                                    <w:rPr>
                                      <w:rFonts w:ascii="Trebuchet MS" w:eastAsia="Trebuchet MS" w:hAnsi="Trebuchet MS" w:cs="Trebuchet MS"/>
                                      <w:b/>
                                      <w:sz w:val="24"/>
                                      <w:szCs w:val="24"/>
                                    </w:rPr>
                                    <w:t>23001</w:t>
                                  </w:r>
                                  <w:r>
                                    <w:rPr>
                                      <w:rFonts w:ascii="Trebuchet MS" w:eastAsia="Trebuchet MS" w:hAnsi="Trebuchet MS" w:cs="Trebuchet MS"/>
                                      <w:b/>
                                      <w:sz w:val="24"/>
                                      <w:szCs w:val="24"/>
                                    </w:rPr>
                                    <w:t>4</w:t>
                                  </w:r>
                                </w:p>
                              </w:tc>
                            </w:tr>
                          </w:tbl>
                          <w:p w14:paraId="7FA05852" w14:textId="77777777" w:rsidR="00373C45" w:rsidRDefault="00373C45">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E27D3" id="_x0000_t202" coordsize="21600,21600" o:spt="202" path="m,l,21600r21600,l21600,xe">
                <v:stroke joinstyle="miter"/>
                <v:path gradientshapeok="t" o:connecttype="rect"/>
              </v:shapetype>
              <v:shape id="Text Box 2" o:spid="_x0000_s1026" type="#_x0000_t202" style="position:absolute;margin-left:205.75pt;margin-top:-1.4pt;width:142.35pt;height:31.65pt;z-index:251657728;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" stroked="f">
                <v:fill opacity="0"/>
                <v:textbox inset="0,0,0,0">
                  <w:txbxContent>
                    <w:tbl>
                      <w:tblPr>
                        <w:tblW w:w="0" w:type="auto"/>
                        <w:tblInd w:w="108" w:type="dxa"/>
                        <w:tblLayout w:type="fixed"/>
                        <w:tblLook w:val="0000" w:firstRow="0" w:lastRow="0" w:firstColumn="0" w:lastColumn="0" w:noHBand="0" w:noVBand="0"/>
                      </w:tblPr>
                      <w:tblGrid>
                        <w:gridCol w:w="2848"/>
                      </w:tblGrid>
                      <w:tr w:rsidR="00373C45" w14:paraId="5B1CEC41" w14:textId="77777777">
                        <w:trPr>
                          <w:trHeight w:val="350"/>
                        </w:trPr>
                        <w:tc>
                          <w:tcPr>
                            <w:tcW w:w="28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A1275" w14:textId="77777777" w:rsidR="00373C45" w:rsidRPr="008B3AAA" w:rsidRDefault="00373C45">
                            <w:pPr>
                              <w:spacing w:before="80"/>
                              <w:jc w:val="center"/>
                              <w:rPr>
                                <w:rFonts w:ascii="Trebuchet MS" w:eastAsia="Trebuchet MS" w:hAnsi="Trebuchet MS" w:cs="Trebuchet MS"/>
                                <w:b/>
                                <w:sz w:val="24"/>
                                <w:szCs w:val="24"/>
                              </w:rPr>
                            </w:pPr>
                            <w:r w:rsidRPr="008B2B8A">
                              <w:rPr>
                                <w:rFonts w:ascii="Trebuchet MS" w:hAnsi="Trebuchet MS" w:cs="Arial"/>
                                <w:b/>
                                <w:sz w:val="22"/>
                                <w:szCs w:val="22"/>
                              </w:rPr>
                              <w:t>Códig</w:t>
                            </w:r>
                            <w:r w:rsidRPr="008B3AAA">
                              <w:rPr>
                                <w:rFonts w:ascii="Trebuchet MS" w:hAnsi="Trebuchet MS" w:cs="Arial"/>
                                <w:b/>
                                <w:sz w:val="22"/>
                                <w:szCs w:val="22"/>
                              </w:rPr>
                              <w:t>o expediente:</w:t>
                            </w:r>
                          </w:p>
                          <w:p w14:paraId="22F2E3E1" w14:textId="1162911B" w:rsidR="00373C45" w:rsidRPr="008B2B8A" w:rsidRDefault="00373C45" w:rsidP="008E461C">
                            <w:pPr>
                              <w:jc w:val="center"/>
                            </w:pPr>
                            <w:r w:rsidRPr="008B3AAA">
                              <w:rPr>
                                <w:rFonts w:ascii="Trebuchet MS" w:eastAsia="Trebuchet MS" w:hAnsi="Trebuchet MS" w:cs="Trebuchet MS"/>
                                <w:b/>
                                <w:sz w:val="24"/>
                                <w:szCs w:val="24"/>
                              </w:rPr>
                              <w:t>23001</w:t>
                            </w:r>
                            <w:r>
                              <w:rPr>
                                <w:rFonts w:ascii="Trebuchet MS" w:eastAsia="Trebuchet MS" w:hAnsi="Trebuchet MS" w:cs="Trebuchet MS"/>
                                <w:b/>
                                <w:sz w:val="24"/>
                                <w:szCs w:val="24"/>
                              </w:rPr>
                              <w:t>4</w:t>
                            </w:r>
                          </w:p>
                        </w:tc>
                      </w:tr>
                    </w:tbl>
                    <w:p w14:paraId="7FA05852" w14:textId="77777777" w:rsidR="00373C45" w:rsidRDefault="00373C45">
                      <w:r>
                        <w:t xml:space="preserve"> </w:t>
                      </w:r>
                    </w:p>
                  </w:txbxContent>
                </v:textbox>
                <w10:wrap type="square" side="largest" anchorx="page"/>
              </v:shape>
            </w:pict>
          </mc:Fallback>
        </mc:AlternateContent>
      </w:r>
    </w:p>
    <w:p w14:paraId="5FDCB208" w14:textId="77777777" w:rsidR="00AD00DD" w:rsidRDefault="00AD00DD">
      <w:pPr>
        <w:rPr>
          <w:rFonts w:ascii="Trebuchet MS" w:hAnsi="Trebuchet MS" w:cs="Arial"/>
          <w:sz w:val="18"/>
          <w:szCs w:val="18"/>
        </w:rPr>
      </w:pPr>
    </w:p>
    <w:p w14:paraId="30A6D2D8" w14:textId="77777777" w:rsidR="00AD00DD" w:rsidRDefault="00AD00DD">
      <w:pPr>
        <w:rPr>
          <w:rFonts w:ascii="Trebuchet MS" w:hAnsi="Trebuchet MS" w:cs="Arial"/>
          <w:sz w:val="18"/>
          <w:szCs w:val="18"/>
        </w:rPr>
      </w:pPr>
    </w:p>
    <w:p w14:paraId="3A4B28D7" w14:textId="77777777" w:rsidR="001122AC" w:rsidRDefault="001122AC">
      <w:pPr>
        <w:rPr>
          <w:rFonts w:ascii="Trebuchet MS" w:hAnsi="Trebuchet MS" w:cs="Arial"/>
          <w:b/>
          <w:sz w:val="22"/>
          <w:szCs w:val="22"/>
        </w:rPr>
      </w:pPr>
    </w:p>
    <w:p w14:paraId="706A815E" w14:textId="77777777" w:rsidR="00AD00DD" w:rsidRDefault="00AD00DD">
      <w:pPr>
        <w:jc w:val="center"/>
        <w:rPr>
          <w:rFonts w:ascii="Trebuchet MS" w:hAnsi="Trebuchet MS" w:cs="Arial"/>
          <w:b/>
          <w:u w:val="single"/>
        </w:rPr>
      </w:pPr>
      <w:r>
        <w:rPr>
          <w:rFonts w:ascii="Trebuchet MS" w:hAnsi="Trebuchet MS" w:cs="Arial"/>
          <w:b/>
          <w:sz w:val="22"/>
          <w:szCs w:val="22"/>
          <w:u w:val="single"/>
        </w:rPr>
        <w:t>PLIEGO DE CLÁUSULAS ADMINISTRATIVAS PARTICULARES</w:t>
      </w:r>
    </w:p>
    <w:p w14:paraId="40F1D501" w14:textId="77777777" w:rsidR="00AD00DD" w:rsidRDefault="00AD00DD">
      <w:pPr>
        <w:jc w:val="center"/>
        <w:rPr>
          <w:rFonts w:ascii="Trebuchet MS" w:hAnsi="Trebuchet MS" w:cs="Arial"/>
          <w:b/>
          <w:u w:val="single"/>
        </w:rPr>
      </w:pPr>
    </w:p>
    <w:p w14:paraId="188569E6" w14:textId="77777777" w:rsidR="00AD00DD" w:rsidRDefault="00AD00DD">
      <w:pPr>
        <w:jc w:val="center"/>
        <w:rPr>
          <w:rFonts w:ascii="Trebuchet MS" w:hAnsi="Trebuchet MS" w:cs="Arial"/>
        </w:rPr>
      </w:pPr>
      <w:r>
        <w:rPr>
          <w:rFonts w:ascii="Trebuchet MS" w:hAnsi="Trebuchet MS" w:cs="Arial"/>
          <w:b/>
          <w:u w:val="single"/>
        </w:rPr>
        <w:t>CUADRO DE CARACTERÍSTICAS</w:t>
      </w:r>
    </w:p>
    <w:p w14:paraId="11053E06" w14:textId="3D35456A" w:rsidR="00AD00DD" w:rsidRDefault="00AD00DD">
      <w:pPr>
        <w:spacing w:line="240" w:lineRule="atLeast"/>
        <w:jc w:val="both"/>
        <w:rPr>
          <w:rFonts w:ascii="Trebuchet MS" w:hAnsi="Trebuchet MS" w:cs="Arial"/>
        </w:rPr>
      </w:pPr>
    </w:p>
    <w:p w14:paraId="3FB4D956" w14:textId="77777777" w:rsidR="00373C45" w:rsidRDefault="00373C45">
      <w:pPr>
        <w:spacing w:line="240" w:lineRule="atLeast"/>
        <w:jc w:val="both"/>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374"/>
        <w:gridCol w:w="5396"/>
      </w:tblGrid>
      <w:tr w:rsidR="00AD00DD" w14:paraId="70B62CF4" w14:textId="77777777" w:rsidTr="004D4DB8">
        <w:trPr>
          <w:trHeight w:val="296"/>
        </w:trPr>
        <w:tc>
          <w:tcPr>
            <w:tcW w:w="877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1291924" w14:textId="77777777" w:rsidR="00AD00DD" w:rsidRDefault="00AD00DD">
            <w:pPr>
              <w:rPr>
                <w:rFonts w:ascii="Trebuchet MS" w:hAnsi="Trebuchet MS" w:cs="Arial"/>
              </w:rPr>
            </w:pPr>
            <w:r>
              <w:rPr>
                <w:rFonts w:ascii="Trebuchet MS" w:hAnsi="Trebuchet MS" w:cs="Arial"/>
                <w:b/>
              </w:rPr>
              <w:t>1.- PODER ADJUDICADOR</w:t>
            </w:r>
          </w:p>
        </w:tc>
      </w:tr>
      <w:tr w:rsidR="00AD00DD" w14:paraId="77004D7D" w14:textId="77777777" w:rsidTr="004D4DB8">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17E7734C" w14:textId="77777777" w:rsidR="00AD00DD" w:rsidRDefault="00AD00DD">
            <w:pPr>
              <w:rPr>
                <w:rFonts w:ascii="Trebuchet MS" w:hAnsi="Trebuchet MS" w:cs="Arial"/>
              </w:rPr>
            </w:pPr>
            <w:r>
              <w:rPr>
                <w:rFonts w:ascii="Trebuchet MS" w:hAnsi="Trebuchet MS" w:cs="Arial"/>
              </w:rPr>
              <w:t>Entidad contratante</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3ED864" w14:textId="77777777" w:rsidR="00AD00DD" w:rsidRDefault="00AD00DD">
            <w:pPr>
              <w:rPr>
                <w:rFonts w:ascii="Trebuchet MS" w:hAnsi="Trebuchet MS" w:cs="Arial"/>
              </w:rPr>
            </w:pPr>
            <w:r>
              <w:rPr>
                <w:rFonts w:ascii="Trebuchet MS" w:hAnsi="Trebuchet MS" w:cs="Arial"/>
              </w:rPr>
              <w:t>Izfe, S.A.</w:t>
            </w:r>
          </w:p>
        </w:tc>
      </w:tr>
      <w:tr w:rsidR="008E461C" w:rsidRPr="00F04656" w14:paraId="3A05687D" w14:textId="77777777" w:rsidTr="004D4DB8">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61A9BA75" w14:textId="77777777" w:rsidR="008E461C" w:rsidRPr="00A103B9" w:rsidRDefault="008E461C">
            <w:pPr>
              <w:rPr>
                <w:rFonts w:ascii="Trebuchet MS" w:hAnsi="Trebuchet MS" w:cs="Trebuchet MS"/>
              </w:rPr>
            </w:pPr>
            <w:r w:rsidRPr="00A103B9">
              <w:rPr>
                <w:rFonts w:ascii="Trebuchet MS" w:hAnsi="Trebuchet MS" w:cs="Arial"/>
              </w:rPr>
              <w:t>Órgano de contratación</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62F2B2" w14:textId="77777777" w:rsidR="008E461C" w:rsidRPr="00A103B9" w:rsidRDefault="008E461C" w:rsidP="00A103B9">
            <w:pPr>
              <w:jc w:val="both"/>
              <w:rPr>
                <w:rFonts w:ascii="Trebuchet MS" w:hAnsi="Trebuchet MS" w:cs="Arial"/>
              </w:rPr>
            </w:pPr>
            <w:r w:rsidRPr="00A103B9">
              <w:rPr>
                <w:rFonts w:ascii="Trebuchet MS" w:hAnsi="Trebuchet MS"/>
              </w:rPr>
              <w:t>Dirección General de Izfe, S.A.</w:t>
            </w:r>
          </w:p>
        </w:tc>
      </w:tr>
      <w:tr w:rsidR="00AD00DD" w:rsidRPr="00F04656" w14:paraId="1D9AB093" w14:textId="77777777" w:rsidTr="004D4DB8">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7C86445F" w14:textId="77777777" w:rsidR="00AD00DD" w:rsidRPr="00F04656" w:rsidRDefault="00AD00DD">
            <w:pPr>
              <w:rPr>
                <w:rFonts w:ascii="Trebuchet MS" w:hAnsi="Trebuchet MS" w:cs="Arial"/>
              </w:rPr>
            </w:pPr>
            <w:r w:rsidRPr="00F04656">
              <w:rPr>
                <w:rFonts w:ascii="Trebuchet MS" w:hAnsi="Trebuchet MS" w:cs="Arial"/>
              </w:rPr>
              <w:t>Dirección postal</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F9DCDC" w14:textId="77777777" w:rsidR="00AD00DD" w:rsidRPr="00F04656" w:rsidRDefault="00AD00DD">
            <w:pPr>
              <w:rPr>
                <w:rFonts w:ascii="Trebuchet MS" w:hAnsi="Trebuchet MS" w:cs="Arial"/>
              </w:rPr>
            </w:pPr>
            <w:r w:rsidRPr="00F04656">
              <w:rPr>
                <w:rFonts w:ascii="Trebuchet MS" w:hAnsi="Trebuchet MS" w:cs="Arial"/>
              </w:rPr>
              <w:t>Paseo Miramón 168  20014 San Sebastián</w:t>
            </w:r>
          </w:p>
        </w:tc>
      </w:tr>
      <w:tr w:rsidR="00AD00DD" w:rsidRPr="00F04656" w14:paraId="15B524BA" w14:textId="77777777" w:rsidTr="004D4DB8">
        <w:trPr>
          <w:trHeight w:val="397"/>
        </w:trPr>
        <w:tc>
          <w:tcPr>
            <w:tcW w:w="3374" w:type="dxa"/>
            <w:tcBorders>
              <w:top w:val="single" w:sz="4" w:space="0" w:color="000000"/>
              <w:left w:val="single" w:sz="4" w:space="0" w:color="000000"/>
              <w:bottom w:val="single" w:sz="4" w:space="0" w:color="000000"/>
            </w:tcBorders>
            <w:shd w:val="clear" w:color="auto" w:fill="FFFFFF"/>
            <w:vAlign w:val="center"/>
          </w:tcPr>
          <w:p w14:paraId="5274CA46" w14:textId="77777777" w:rsidR="00AD00DD" w:rsidRPr="00F04656" w:rsidRDefault="00AD00DD">
            <w:pPr>
              <w:rPr>
                <w:rFonts w:ascii="Trebuchet MS" w:hAnsi="Trebuchet MS"/>
              </w:rPr>
            </w:pPr>
            <w:r w:rsidRPr="00F04656">
              <w:rPr>
                <w:rFonts w:ascii="Trebuchet MS" w:hAnsi="Trebuchet MS" w:cs="Arial"/>
              </w:rPr>
              <w:t>Correo electrónico</w:t>
            </w:r>
          </w:p>
        </w:tc>
        <w:tc>
          <w:tcPr>
            <w:tcW w:w="539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80B538" w14:textId="77777777" w:rsidR="00AD00DD" w:rsidRPr="00F04656" w:rsidRDefault="00BA79EE">
            <w:pPr>
              <w:rPr>
                <w:rFonts w:ascii="Trebuchet MS" w:hAnsi="Trebuchet MS" w:cs="Arial"/>
              </w:rPr>
            </w:pPr>
            <w:hyperlink r:id="rId8" w:history="1">
              <w:r w:rsidR="00AD00DD" w:rsidRPr="00F04656">
                <w:rPr>
                  <w:rStyle w:val="Hipervnculo"/>
                  <w:rFonts w:ascii="Trebuchet MS" w:hAnsi="Trebuchet MS"/>
                </w:rPr>
                <w:t>kontratazioa@gipuzkoa.eus</w:t>
              </w:r>
            </w:hyperlink>
          </w:p>
        </w:tc>
      </w:tr>
    </w:tbl>
    <w:p w14:paraId="614E9EF4" w14:textId="77777777" w:rsidR="00AD00DD" w:rsidRPr="00F04656" w:rsidRDefault="00AD00DD" w:rsidP="008E1CF8">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3374"/>
        <w:gridCol w:w="5396"/>
      </w:tblGrid>
      <w:tr w:rsidR="00AD00DD" w:rsidRPr="00F04656" w14:paraId="09EA08F0" w14:textId="77777777" w:rsidTr="00141B45">
        <w:trPr>
          <w:trHeight w:val="536"/>
        </w:trPr>
        <w:tc>
          <w:tcPr>
            <w:tcW w:w="3374" w:type="dxa"/>
            <w:tcBorders>
              <w:top w:val="single" w:sz="4" w:space="0" w:color="000000"/>
              <w:left w:val="single" w:sz="4" w:space="0" w:color="000000"/>
              <w:bottom w:val="single" w:sz="4" w:space="0" w:color="000000"/>
            </w:tcBorders>
            <w:shd w:val="clear" w:color="auto" w:fill="FFFFFF"/>
            <w:vAlign w:val="center"/>
          </w:tcPr>
          <w:p w14:paraId="2034D700" w14:textId="77777777" w:rsidR="00AD00DD" w:rsidRPr="00F04656" w:rsidRDefault="00AD00DD">
            <w:pPr>
              <w:rPr>
                <w:rFonts w:ascii="Trebuchet MS" w:hAnsi="Trebuchet MS"/>
              </w:rPr>
            </w:pPr>
            <w:r w:rsidRPr="00F04656">
              <w:rPr>
                <w:rFonts w:ascii="Trebuchet MS" w:hAnsi="Trebuchet MS" w:cs="Arial"/>
                <w:b/>
              </w:rPr>
              <w:t>2.- PERFIL DE CONTRATANTE:</w:t>
            </w:r>
          </w:p>
        </w:tc>
        <w:tc>
          <w:tcPr>
            <w:tcW w:w="5396" w:type="dxa"/>
            <w:tcBorders>
              <w:top w:val="single" w:sz="4" w:space="0" w:color="000000"/>
              <w:bottom w:val="single" w:sz="4" w:space="0" w:color="000000"/>
              <w:right w:val="single" w:sz="4" w:space="0" w:color="000000"/>
            </w:tcBorders>
            <w:shd w:val="clear" w:color="auto" w:fill="FFFFFF"/>
            <w:vAlign w:val="center"/>
          </w:tcPr>
          <w:p w14:paraId="2628E51B" w14:textId="481636D4" w:rsidR="00AD00DD" w:rsidRPr="00F04656" w:rsidRDefault="00BA79EE">
            <w:pPr>
              <w:rPr>
                <w:rFonts w:ascii="Trebuchet MS" w:hAnsi="Trebuchet MS" w:cs="Arial"/>
              </w:rPr>
            </w:pPr>
            <w:hyperlink r:id="rId9" w:history="1">
              <w:r w:rsidR="000D39D9" w:rsidRPr="00C85F9B">
                <w:rPr>
                  <w:rStyle w:val="Hipervnculo"/>
                  <w:rFonts w:ascii="Trebuchet MS" w:hAnsi="Trebuchet MS" w:cs="Arial"/>
                </w:rPr>
                <w:t>https://www.izfe.eus/es/sobre-izfe/perfil-contratante/desde-2017</w:t>
              </w:r>
            </w:hyperlink>
          </w:p>
        </w:tc>
      </w:tr>
    </w:tbl>
    <w:p w14:paraId="7265A7A4" w14:textId="77777777" w:rsidR="00AD00DD" w:rsidRPr="00F04656" w:rsidRDefault="00AD00DD" w:rsidP="008E1CF8">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3515"/>
        <w:gridCol w:w="3119"/>
        <w:gridCol w:w="425"/>
        <w:gridCol w:w="1711"/>
      </w:tblGrid>
      <w:tr w:rsidR="00AD00DD" w:rsidRPr="00F04656" w14:paraId="00B607E4" w14:textId="77777777" w:rsidTr="00C93BF1">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0DD3138" w14:textId="77777777" w:rsidR="00AD00DD" w:rsidRPr="00F04656" w:rsidRDefault="00AD00DD">
            <w:pPr>
              <w:rPr>
                <w:rFonts w:ascii="Trebuchet MS" w:hAnsi="Trebuchet MS" w:cs="Arial"/>
              </w:rPr>
            </w:pPr>
            <w:r w:rsidRPr="00F04656">
              <w:rPr>
                <w:rFonts w:ascii="Trebuchet MS" w:hAnsi="Trebuchet MS" w:cs="Arial"/>
                <w:b/>
              </w:rPr>
              <w:t>3.- OBJETO DEL CONTRATO</w:t>
            </w:r>
          </w:p>
        </w:tc>
      </w:tr>
      <w:tr w:rsidR="00AD00DD" w:rsidRPr="00F04656" w14:paraId="19FBD497" w14:textId="77777777" w:rsidTr="00C93BF1">
        <w:trPr>
          <w:trHeight w:val="602"/>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259616F" w14:textId="21868CA9" w:rsidR="007173BF" w:rsidRPr="00F04656" w:rsidRDefault="002B347B" w:rsidP="00F55D38">
            <w:pPr>
              <w:spacing w:before="120" w:after="120"/>
              <w:jc w:val="both"/>
              <w:rPr>
                <w:rFonts w:ascii="Trebuchet MS" w:hAnsi="Trebuchet MS" w:cs="Arial"/>
              </w:rPr>
            </w:pPr>
            <w:r w:rsidRPr="002B347B">
              <w:rPr>
                <w:rFonts w:ascii="Trebuchet MS" w:hAnsi="Trebuchet MS" w:cs="Arial"/>
              </w:rPr>
              <w:t xml:space="preserve">Es objeto del presente expediente la prestación de servicios de mantenimiento </w:t>
            </w:r>
            <w:r>
              <w:rPr>
                <w:rFonts w:ascii="Trebuchet MS" w:hAnsi="Trebuchet MS" w:cs="Arial"/>
              </w:rPr>
              <w:t xml:space="preserve">y soporte </w:t>
            </w:r>
            <w:r w:rsidRPr="002B347B">
              <w:rPr>
                <w:rFonts w:ascii="Trebuchet MS" w:hAnsi="Trebuchet MS" w:cs="Arial"/>
              </w:rPr>
              <w:t>del Sistema de Información para la Gestión de Emergencias (SIGE)</w:t>
            </w:r>
            <w:r w:rsidR="00A103B9">
              <w:rPr>
                <w:rFonts w:ascii="Trebuchet MS" w:hAnsi="Trebuchet MS" w:cs="Arial"/>
              </w:rPr>
              <w:t>.</w:t>
            </w:r>
          </w:p>
        </w:tc>
      </w:tr>
      <w:tr w:rsidR="00C93BF1" w:rsidRPr="00F04656" w14:paraId="36E6210C" w14:textId="77777777" w:rsidTr="001331B5">
        <w:trPr>
          <w:trHeight w:val="1320"/>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5C2ADBD" w14:textId="7CA15CC5" w:rsidR="003668B6" w:rsidRPr="00F0777B" w:rsidRDefault="00C93BF1" w:rsidP="00F0777B">
            <w:pPr>
              <w:spacing w:before="120" w:after="120"/>
              <w:jc w:val="both"/>
              <w:rPr>
                <w:rFonts w:ascii="Trebuchet MS" w:hAnsi="Trebuchet MS" w:cs="Arial"/>
              </w:rPr>
            </w:pPr>
            <w:r w:rsidRPr="003668B6">
              <w:rPr>
                <w:rFonts w:ascii="Trebuchet MS" w:hAnsi="Trebuchet MS" w:cs="Arial"/>
              </w:rPr>
              <w:t xml:space="preserve">Código(s) CPV: </w:t>
            </w:r>
          </w:p>
          <w:p w14:paraId="2890056D" w14:textId="77777777" w:rsidR="003668B6" w:rsidRPr="003668B6" w:rsidRDefault="003668B6" w:rsidP="00F00B52">
            <w:pPr>
              <w:pStyle w:val="Prrafodelista"/>
              <w:numPr>
                <w:ilvl w:val="0"/>
                <w:numId w:val="26"/>
              </w:numPr>
              <w:spacing w:after="0" w:line="240" w:lineRule="auto"/>
              <w:ind w:left="567" w:hanging="567"/>
              <w:jc w:val="both"/>
              <w:rPr>
                <w:rFonts w:ascii="Trebuchet MS" w:hAnsi="Trebuchet MS" w:cs="Arial"/>
                <w:sz w:val="20"/>
                <w:lang w:eastAsia="zh-CN"/>
              </w:rPr>
            </w:pPr>
            <w:r w:rsidRPr="003668B6">
              <w:rPr>
                <w:rFonts w:ascii="Trebuchet MS" w:hAnsi="Trebuchet MS" w:cs="Arial"/>
                <w:sz w:val="20"/>
                <w:lang w:eastAsia="zh-CN"/>
              </w:rPr>
              <w:t>72267000-4 Servicios de mantenimiento y reparación de software.</w:t>
            </w:r>
          </w:p>
          <w:p w14:paraId="03B2DBA4" w14:textId="77777777" w:rsidR="003668B6" w:rsidRDefault="003668B6" w:rsidP="00F00B52">
            <w:pPr>
              <w:pStyle w:val="Prrafodelista"/>
              <w:numPr>
                <w:ilvl w:val="0"/>
                <w:numId w:val="26"/>
              </w:numPr>
              <w:spacing w:after="0" w:line="240" w:lineRule="auto"/>
              <w:ind w:left="567" w:hanging="567"/>
              <w:jc w:val="both"/>
              <w:rPr>
                <w:rFonts w:ascii="Trebuchet MS" w:hAnsi="Trebuchet MS" w:cs="Arial"/>
                <w:sz w:val="20"/>
                <w:lang w:eastAsia="zh-CN"/>
              </w:rPr>
            </w:pPr>
            <w:r w:rsidRPr="003668B6">
              <w:rPr>
                <w:rFonts w:ascii="Trebuchet MS" w:hAnsi="Trebuchet MS" w:cs="Arial"/>
                <w:sz w:val="20"/>
                <w:lang w:eastAsia="zh-CN"/>
              </w:rPr>
              <w:t>72610000-9 Servicios de apoyo informático.</w:t>
            </w:r>
          </w:p>
          <w:p w14:paraId="6D176E0F" w14:textId="021195B1" w:rsidR="003B78B0" w:rsidRPr="003668B6" w:rsidRDefault="003B78B0" w:rsidP="00F00B52">
            <w:pPr>
              <w:pStyle w:val="Prrafodelista"/>
              <w:numPr>
                <w:ilvl w:val="0"/>
                <w:numId w:val="26"/>
              </w:numPr>
              <w:spacing w:after="0" w:line="240" w:lineRule="auto"/>
              <w:ind w:left="567" w:hanging="567"/>
              <w:jc w:val="both"/>
              <w:rPr>
                <w:rFonts w:ascii="Trebuchet MS" w:hAnsi="Trebuchet MS" w:cs="Arial"/>
                <w:sz w:val="20"/>
                <w:lang w:eastAsia="zh-CN"/>
              </w:rPr>
            </w:pPr>
            <w:r>
              <w:rPr>
                <w:rFonts w:ascii="Trebuchet MS" w:hAnsi="Trebuchet MS" w:cs="Arial"/>
                <w:sz w:val="20"/>
                <w:lang w:eastAsia="zh-CN"/>
              </w:rPr>
              <w:t>72000000-5 Servicios TI: consultoría, desarrollo de software, internet y apoyo</w:t>
            </w:r>
          </w:p>
        </w:tc>
      </w:tr>
      <w:tr w:rsidR="00AD00DD" w:rsidRPr="00F04656" w14:paraId="588A6556" w14:textId="77777777" w:rsidTr="00C93BF1">
        <w:trPr>
          <w:trHeight w:hRule="exact" w:val="284"/>
        </w:trPr>
        <w:tc>
          <w:tcPr>
            <w:tcW w:w="3515" w:type="dxa"/>
            <w:vMerge w:val="restart"/>
            <w:tcBorders>
              <w:top w:val="single" w:sz="4" w:space="0" w:color="000000"/>
              <w:left w:val="single" w:sz="4" w:space="0" w:color="000000"/>
            </w:tcBorders>
            <w:shd w:val="clear" w:color="auto" w:fill="FFFFFF"/>
            <w:vAlign w:val="center"/>
          </w:tcPr>
          <w:p w14:paraId="358E9CE8" w14:textId="77777777" w:rsidR="00AD00DD" w:rsidRPr="00F04656" w:rsidRDefault="00AD00DD">
            <w:pPr>
              <w:ind w:right="-1530"/>
              <w:rPr>
                <w:rFonts w:ascii="Trebuchet MS" w:hAnsi="Trebuchet MS" w:cs="Arial"/>
              </w:rPr>
            </w:pPr>
            <w:r w:rsidRPr="00F04656">
              <w:rPr>
                <w:rFonts w:ascii="Trebuchet MS" w:hAnsi="Trebuchet MS" w:cs="Arial"/>
              </w:rPr>
              <w:t xml:space="preserve">Posibilidad de licitar por lotes </w:t>
            </w:r>
          </w:p>
        </w:tc>
        <w:tc>
          <w:tcPr>
            <w:tcW w:w="3119" w:type="dxa"/>
            <w:tcBorders>
              <w:top w:val="single" w:sz="4" w:space="0" w:color="000000"/>
            </w:tcBorders>
            <w:shd w:val="clear" w:color="auto" w:fill="FFFFFF"/>
            <w:vAlign w:val="center"/>
          </w:tcPr>
          <w:p w14:paraId="3B263810" w14:textId="77777777" w:rsidR="00AD00DD" w:rsidRPr="00F04656" w:rsidRDefault="00AD00DD">
            <w:pPr>
              <w:jc w:val="right"/>
              <w:rPr>
                <w:rFonts w:ascii="Trebuchet MS" w:hAnsi="Trebuchet MS" w:cs="Arial"/>
                <w:b/>
                <w:bCs/>
              </w:rPr>
            </w:pPr>
            <w:r w:rsidRPr="00F04656">
              <w:rPr>
                <w:rFonts w:ascii="Trebuchet MS" w:hAnsi="Trebuchet MS" w:cs="Arial"/>
              </w:rPr>
              <w:t>SÍ</w:t>
            </w:r>
          </w:p>
        </w:tc>
        <w:tc>
          <w:tcPr>
            <w:tcW w:w="425" w:type="dxa"/>
            <w:tcBorders>
              <w:top w:val="single" w:sz="2" w:space="0" w:color="000000"/>
              <w:left w:val="single" w:sz="4" w:space="0" w:color="000000"/>
              <w:bottom w:val="single" w:sz="2" w:space="0" w:color="000000"/>
            </w:tcBorders>
            <w:shd w:val="clear" w:color="auto" w:fill="FFFFFF"/>
            <w:vAlign w:val="center"/>
          </w:tcPr>
          <w:p w14:paraId="4441981A" w14:textId="77777777" w:rsidR="00AD00DD" w:rsidRPr="00F04656" w:rsidRDefault="00AD00DD">
            <w:pPr>
              <w:snapToGrid w:val="0"/>
              <w:jc w:val="center"/>
              <w:rPr>
                <w:rFonts w:ascii="Trebuchet MS" w:hAnsi="Trebuchet MS" w:cs="Arial"/>
                <w:b/>
                <w:bCs/>
              </w:rPr>
            </w:pPr>
          </w:p>
        </w:tc>
        <w:tc>
          <w:tcPr>
            <w:tcW w:w="1711" w:type="dxa"/>
            <w:tcBorders>
              <w:top w:val="single" w:sz="4" w:space="0" w:color="000000"/>
              <w:left w:val="single" w:sz="4" w:space="0" w:color="000000"/>
              <w:right w:val="single" w:sz="4" w:space="0" w:color="000000"/>
            </w:tcBorders>
            <w:shd w:val="clear" w:color="auto" w:fill="FFFFFF"/>
            <w:vAlign w:val="center"/>
          </w:tcPr>
          <w:p w14:paraId="2374F291" w14:textId="77777777" w:rsidR="00AD00DD" w:rsidRPr="00F04656" w:rsidRDefault="00AD00DD">
            <w:pPr>
              <w:snapToGrid w:val="0"/>
              <w:rPr>
                <w:rFonts w:ascii="Trebuchet MS" w:hAnsi="Trebuchet MS" w:cs="Arial"/>
              </w:rPr>
            </w:pPr>
          </w:p>
        </w:tc>
      </w:tr>
      <w:tr w:rsidR="00AD00DD" w:rsidRPr="00F04656" w14:paraId="05FC34A6" w14:textId="77777777" w:rsidTr="00C93BF1">
        <w:trPr>
          <w:trHeight w:hRule="exact" w:val="276"/>
        </w:trPr>
        <w:tc>
          <w:tcPr>
            <w:tcW w:w="3515" w:type="dxa"/>
            <w:vMerge/>
            <w:tcBorders>
              <w:left w:val="single" w:sz="4" w:space="0" w:color="000000"/>
              <w:bottom w:val="single" w:sz="4" w:space="0" w:color="000000"/>
            </w:tcBorders>
            <w:shd w:val="clear" w:color="auto" w:fill="FFFFFF"/>
            <w:vAlign w:val="center"/>
          </w:tcPr>
          <w:p w14:paraId="505E8B14" w14:textId="77777777" w:rsidR="00AD00DD" w:rsidRPr="00F04656" w:rsidRDefault="00AD00DD">
            <w:pPr>
              <w:snapToGrid w:val="0"/>
              <w:rPr>
                <w:rFonts w:ascii="Trebuchet MS" w:hAnsi="Trebuchet MS" w:cs="Arial"/>
              </w:rPr>
            </w:pPr>
          </w:p>
        </w:tc>
        <w:tc>
          <w:tcPr>
            <w:tcW w:w="3119" w:type="dxa"/>
            <w:tcBorders>
              <w:bottom w:val="single" w:sz="4" w:space="0" w:color="000000"/>
            </w:tcBorders>
            <w:shd w:val="clear" w:color="auto" w:fill="FFFFFF"/>
            <w:vAlign w:val="center"/>
          </w:tcPr>
          <w:p w14:paraId="560A5B40" w14:textId="77777777" w:rsidR="00AD00DD" w:rsidRPr="00F04656" w:rsidRDefault="00AD00DD">
            <w:pPr>
              <w:ind w:left="1031"/>
              <w:jc w:val="right"/>
              <w:rPr>
                <w:rFonts w:ascii="Trebuchet MS" w:hAnsi="Trebuchet MS" w:cs="Arial"/>
                <w:b/>
                <w:bCs/>
              </w:rPr>
            </w:pPr>
            <w:r w:rsidRPr="00F04656">
              <w:rPr>
                <w:rFonts w:ascii="Trebuchet MS" w:hAnsi="Trebuchet MS" w:cs="Arial"/>
              </w:rPr>
              <w:t>NO</w:t>
            </w:r>
          </w:p>
        </w:tc>
        <w:tc>
          <w:tcPr>
            <w:tcW w:w="425" w:type="dxa"/>
            <w:tcBorders>
              <w:top w:val="single" w:sz="2" w:space="0" w:color="000000"/>
              <w:left w:val="single" w:sz="4" w:space="0" w:color="000000"/>
              <w:bottom w:val="single" w:sz="4" w:space="0" w:color="000000"/>
            </w:tcBorders>
            <w:shd w:val="clear" w:color="auto" w:fill="FFFFFF"/>
            <w:vAlign w:val="center"/>
          </w:tcPr>
          <w:p w14:paraId="665B900C" w14:textId="77777777" w:rsidR="00AD00DD" w:rsidRPr="00A103B9" w:rsidRDefault="00AD00DD">
            <w:pPr>
              <w:jc w:val="center"/>
              <w:rPr>
                <w:rFonts w:ascii="Trebuchet MS" w:hAnsi="Trebuchet MS" w:cs="Arial"/>
              </w:rPr>
            </w:pPr>
            <w:r w:rsidRPr="00A103B9">
              <w:rPr>
                <w:rFonts w:ascii="Trebuchet MS" w:hAnsi="Trebuchet MS" w:cs="Arial"/>
                <w:b/>
                <w:bCs/>
              </w:rPr>
              <w:t>X</w:t>
            </w:r>
          </w:p>
        </w:tc>
        <w:tc>
          <w:tcPr>
            <w:tcW w:w="1711" w:type="dxa"/>
            <w:tcBorders>
              <w:left w:val="single" w:sz="4" w:space="0" w:color="000000"/>
              <w:bottom w:val="single" w:sz="4" w:space="0" w:color="000000"/>
              <w:right w:val="single" w:sz="4" w:space="0" w:color="000000"/>
            </w:tcBorders>
            <w:shd w:val="clear" w:color="auto" w:fill="FFFFFF"/>
            <w:vAlign w:val="center"/>
          </w:tcPr>
          <w:p w14:paraId="61B2087B" w14:textId="77777777" w:rsidR="00AD00DD" w:rsidRPr="00F04656" w:rsidRDefault="00AD00DD">
            <w:pPr>
              <w:snapToGrid w:val="0"/>
              <w:rPr>
                <w:rFonts w:ascii="Trebuchet MS" w:hAnsi="Trebuchet MS" w:cs="Arial"/>
              </w:rPr>
            </w:pPr>
          </w:p>
        </w:tc>
      </w:tr>
    </w:tbl>
    <w:p w14:paraId="47337AA5" w14:textId="77777777" w:rsidR="00397577" w:rsidRDefault="00397577" w:rsidP="008E1CF8">
      <w:pPr>
        <w:rPr>
          <w:rFonts w:ascii="Trebuchet MS" w:hAnsi="Trebuchet MS" w:cs="Arial"/>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AD1285" w:rsidRPr="006918E8" w14:paraId="75DA195E" w14:textId="77777777" w:rsidTr="00C93BF1">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C45412" w14:textId="77777777" w:rsidR="00AD1285" w:rsidRPr="006918E8" w:rsidRDefault="00AD1285" w:rsidP="00C93BF1">
            <w:pPr>
              <w:spacing w:line="240" w:lineRule="atLeast"/>
              <w:jc w:val="both"/>
              <w:rPr>
                <w:rFonts w:ascii="Arial" w:hAnsi="Arial" w:cs="Arial"/>
                <w:szCs w:val="22"/>
                <w:lang w:eastAsia="en-US"/>
              </w:rPr>
            </w:pPr>
            <w:bookmarkStart w:id="0" w:name="CC_4"/>
            <w:r w:rsidRPr="006918E8">
              <w:rPr>
                <w:rFonts w:ascii="Arial" w:hAnsi="Arial" w:cs="Arial"/>
                <w:b/>
                <w:szCs w:val="22"/>
                <w:lang w:eastAsia="en-US"/>
              </w:rPr>
              <w:t>4.-</w:t>
            </w:r>
            <w:bookmarkEnd w:id="0"/>
            <w:r w:rsidRPr="006918E8">
              <w:rPr>
                <w:rFonts w:ascii="Arial" w:hAnsi="Arial" w:cs="Arial"/>
                <w:b/>
                <w:szCs w:val="22"/>
                <w:lang w:eastAsia="en-US"/>
              </w:rPr>
              <w:t xml:space="preserve"> PRESUPUESTO BASE DE LICITACIÓN (IVA INCLUIDO)</w:t>
            </w:r>
          </w:p>
        </w:tc>
      </w:tr>
      <w:tr w:rsidR="00AD1285" w:rsidRPr="006918E8" w14:paraId="55BA57FC" w14:textId="77777777" w:rsidTr="00C93BF1">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4B0C1B64" w14:textId="77777777" w:rsidR="00AD1285" w:rsidRPr="006C74B9" w:rsidRDefault="00AD1285" w:rsidP="00C93BF1">
            <w:pPr>
              <w:spacing w:line="240" w:lineRule="atLeast"/>
              <w:jc w:val="both"/>
              <w:rPr>
                <w:rFonts w:ascii="Trebuchet MS" w:hAnsi="Trebuchet MS" w:cs="Arial"/>
                <w:szCs w:val="22"/>
                <w:lang w:eastAsia="en-US"/>
              </w:rPr>
            </w:pPr>
            <w:r w:rsidRPr="006C74B9">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2A83A911" w14:textId="77777777" w:rsidR="00AD1285" w:rsidRPr="006C74B9" w:rsidRDefault="00AD1285" w:rsidP="00C93BF1">
            <w:pPr>
              <w:spacing w:line="240" w:lineRule="atLeast"/>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17F9AD92" w14:textId="77777777" w:rsidR="00AD1285" w:rsidRPr="006C74B9" w:rsidRDefault="00AD1285" w:rsidP="00C93BF1">
            <w:pPr>
              <w:spacing w:line="240" w:lineRule="atLeast"/>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60847CF3" w14:textId="77777777" w:rsidR="00AD1285" w:rsidRPr="006C74B9" w:rsidRDefault="00AD1285" w:rsidP="00C93BF1">
            <w:pPr>
              <w:spacing w:line="240" w:lineRule="atLeast"/>
              <w:rPr>
                <w:rFonts w:ascii="Trebuchet MS" w:hAnsi="Trebuchet MS" w:cs="Arial"/>
                <w:bCs/>
                <w:sz w:val="16"/>
                <w:szCs w:val="16"/>
                <w:lang w:eastAsia="en-US"/>
              </w:rPr>
            </w:pPr>
          </w:p>
        </w:tc>
      </w:tr>
      <w:tr w:rsidR="00AD1285" w:rsidRPr="006918E8" w14:paraId="520399F4" w14:textId="77777777" w:rsidTr="00C93BF1">
        <w:trPr>
          <w:trHeight w:hRule="exact" w:val="284"/>
        </w:trPr>
        <w:tc>
          <w:tcPr>
            <w:tcW w:w="3289" w:type="dxa"/>
            <w:vMerge/>
            <w:tcBorders>
              <w:left w:val="single" w:sz="4" w:space="0" w:color="000000"/>
              <w:right w:val="single" w:sz="4" w:space="0" w:color="000000"/>
            </w:tcBorders>
            <w:shd w:val="clear" w:color="auto" w:fill="FFFFFF"/>
            <w:vAlign w:val="center"/>
          </w:tcPr>
          <w:p w14:paraId="68CE32FD"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498708F3" w14:textId="77777777" w:rsidR="00AD1285" w:rsidRPr="006C74B9" w:rsidRDefault="00AD1285" w:rsidP="00C93BF1">
            <w:pPr>
              <w:spacing w:line="240" w:lineRule="atLeast"/>
              <w:jc w:val="both"/>
              <w:rPr>
                <w:rFonts w:ascii="Trebuchet MS" w:hAnsi="Trebuchet MS" w:cs="Arial"/>
                <w:szCs w:val="22"/>
                <w:lang w:eastAsia="en-US"/>
              </w:rPr>
            </w:pPr>
            <w:r w:rsidRPr="006C74B9">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F217A" w14:textId="2203B012" w:rsidR="00AD1285" w:rsidRPr="006C74B9" w:rsidRDefault="00AD1285" w:rsidP="00C93BF1">
            <w:pPr>
              <w:spacing w:line="240" w:lineRule="atLeast"/>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2E641EF0" w14:textId="77777777" w:rsidR="00AD1285" w:rsidRPr="006C74B9" w:rsidRDefault="00AD1285" w:rsidP="00C93BF1">
            <w:pPr>
              <w:spacing w:line="240" w:lineRule="atLeast"/>
              <w:jc w:val="center"/>
              <w:rPr>
                <w:rFonts w:ascii="Trebuchet MS" w:hAnsi="Trebuchet MS" w:cs="Arial"/>
                <w:bCs/>
                <w:sz w:val="16"/>
                <w:szCs w:val="16"/>
                <w:lang w:eastAsia="en-US"/>
              </w:rPr>
            </w:pPr>
          </w:p>
        </w:tc>
      </w:tr>
      <w:tr w:rsidR="00AD1285" w:rsidRPr="006918E8" w14:paraId="66408CAD" w14:textId="77777777" w:rsidTr="00C93BF1">
        <w:trPr>
          <w:trHeight w:hRule="exact" w:val="134"/>
        </w:trPr>
        <w:tc>
          <w:tcPr>
            <w:tcW w:w="3289" w:type="dxa"/>
            <w:vMerge/>
            <w:tcBorders>
              <w:left w:val="single" w:sz="4" w:space="0" w:color="000000"/>
              <w:right w:val="single" w:sz="4" w:space="0" w:color="000000"/>
            </w:tcBorders>
            <w:shd w:val="clear" w:color="auto" w:fill="FFFFFF"/>
            <w:vAlign w:val="center"/>
          </w:tcPr>
          <w:p w14:paraId="6F360B64"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tcBorders>
            <w:shd w:val="clear" w:color="auto" w:fill="FFFFFF"/>
          </w:tcPr>
          <w:p w14:paraId="075FEECC" w14:textId="77777777" w:rsidR="00AD1285" w:rsidRPr="006C74B9" w:rsidRDefault="00AD1285" w:rsidP="00C93BF1">
            <w:pPr>
              <w:spacing w:line="240" w:lineRule="atLeast"/>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0658B824" w14:textId="77777777" w:rsidR="00AD1285" w:rsidRPr="006C74B9" w:rsidRDefault="00AD1285" w:rsidP="00C93BF1">
            <w:pPr>
              <w:spacing w:line="240" w:lineRule="atLeast"/>
              <w:rPr>
                <w:rFonts w:ascii="Trebuchet MS" w:hAnsi="Trebuchet MS" w:cs="Arial"/>
                <w:bCs/>
                <w:sz w:val="16"/>
                <w:szCs w:val="16"/>
                <w:lang w:eastAsia="en-US"/>
              </w:rPr>
            </w:pPr>
          </w:p>
        </w:tc>
        <w:tc>
          <w:tcPr>
            <w:tcW w:w="565" w:type="dxa"/>
            <w:tcBorders>
              <w:right w:val="single" w:sz="4" w:space="0" w:color="000000"/>
            </w:tcBorders>
            <w:shd w:val="clear" w:color="auto" w:fill="FFFFFF"/>
          </w:tcPr>
          <w:p w14:paraId="149D011E" w14:textId="77777777" w:rsidR="00AD1285" w:rsidRPr="006C74B9" w:rsidRDefault="00AD1285" w:rsidP="00C93BF1">
            <w:pPr>
              <w:spacing w:line="240" w:lineRule="atLeast"/>
              <w:rPr>
                <w:rFonts w:ascii="Trebuchet MS" w:hAnsi="Trebuchet MS" w:cs="Arial"/>
                <w:bCs/>
                <w:sz w:val="16"/>
                <w:szCs w:val="16"/>
                <w:lang w:eastAsia="en-US"/>
              </w:rPr>
            </w:pPr>
          </w:p>
        </w:tc>
      </w:tr>
      <w:tr w:rsidR="00AD1285" w:rsidRPr="006918E8" w14:paraId="1549C853" w14:textId="77777777" w:rsidTr="00C93BF1">
        <w:trPr>
          <w:trHeight w:hRule="exact" w:val="284"/>
        </w:trPr>
        <w:tc>
          <w:tcPr>
            <w:tcW w:w="3289" w:type="dxa"/>
            <w:vMerge/>
            <w:tcBorders>
              <w:left w:val="single" w:sz="4" w:space="0" w:color="000000"/>
              <w:right w:val="single" w:sz="4" w:space="0" w:color="000000"/>
            </w:tcBorders>
            <w:shd w:val="clear" w:color="auto" w:fill="FFFFFF"/>
            <w:vAlign w:val="center"/>
          </w:tcPr>
          <w:p w14:paraId="5561AC34"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1F181B30" w14:textId="77777777" w:rsidR="00AD1285" w:rsidRPr="006C74B9" w:rsidRDefault="00AD1285" w:rsidP="00C93BF1">
            <w:pPr>
              <w:spacing w:line="240" w:lineRule="atLeast"/>
              <w:jc w:val="both"/>
              <w:rPr>
                <w:rFonts w:ascii="Trebuchet MS" w:hAnsi="Trebuchet MS" w:cs="Arial"/>
                <w:szCs w:val="22"/>
                <w:lang w:eastAsia="en-US"/>
              </w:rPr>
            </w:pPr>
            <w:r w:rsidRPr="006C74B9">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D7C12C" w14:textId="47B7C448" w:rsidR="00AD1285" w:rsidRPr="006C74B9" w:rsidRDefault="00AD1285" w:rsidP="00C93BF1">
            <w:pPr>
              <w:spacing w:line="240" w:lineRule="atLeast"/>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21AB2CA" w14:textId="77777777" w:rsidR="00AD1285" w:rsidRPr="006C74B9" w:rsidRDefault="00AD1285" w:rsidP="00C93BF1">
            <w:pPr>
              <w:spacing w:line="240" w:lineRule="atLeast"/>
              <w:jc w:val="center"/>
              <w:rPr>
                <w:rFonts w:ascii="Trebuchet MS" w:hAnsi="Trebuchet MS" w:cs="Arial"/>
                <w:bCs/>
                <w:sz w:val="16"/>
                <w:szCs w:val="16"/>
                <w:lang w:eastAsia="en-US"/>
              </w:rPr>
            </w:pPr>
          </w:p>
        </w:tc>
      </w:tr>
      <w:tr w:rsidR="00AD1285" w:rsidRPr="006918E8" w14:paraId="1B63F7E6" w14:textId="77777777" w:rsidTr="00C93BF1">
        <w:trPr>
          <w:trHeight w:hRule="exact" w:val="142"/>
        </w:trPr>
        <w:tc>
          <w:tcPr>
            <w:tcW w:w="3289" w:type="dxa"/>
            <w:vMerge/>
            <w:tcBorders>
              <w:left w:val="single" w:sz="4" w:space="0" w:color="000000"/>
              <w:right w:val="single" w:sz="4" w:space="0" w:color="000000"/>
            </w:tcBorders>
            <w:shd w:val="clear" w:color="auto" w:fill="FFFFFF"/>
            <w:vAlign w:val="center"/>
          </w:tcPr>
          <w:p w14:paraId="4A96E2EE"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tcBorders>
            <w:shd w:val="clear" w:color="auto" w:fill="FFFFFF"/>
          </w:tcPr>
          <w:p w14:paraId="198CA8F1" w14:textId="77777777" w:rsidR="00AD1285" w:rsidRPr="006C74B9" w:rsidRDefault="00AD1285" w:rsidP="00C93BF1">
            <w:pPr>
              <w:spacing w:line="240" w:lineRule="atLeast"/>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4439EF48" w14:textId="77777777" w:rsidR="00AD1285" w:rsidRPr="006C74B9" w:rsidRDefault="00AD1285" w:rsidP="00C93BF1">
            <w:pPr>
              <w:spacing w:line="240" w:lineRule="atLeast"/>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D9D6CCD" w14:textId="77777777" w:rsidR="00AD1285" w:rsidRPr="006C74B9" w:rsidRDefault="00AD1285" w:rsidP="00C93BF1">
            <w:pPr>
              <w:spacing w:line="240" w:lineRule="atLeast"/>
              <w:rPr>
                <w:rFonts w:ascii="Trebuchet MS" w:hAnsi="Trebuchet MS" w:cs="Arial"/>
                <w:bCs/>
                <w:sz w:val="16"/>
                <w:szCs w:val="16"/>
                <w:lang w:eastAsia="en-US"/>
              </w:rPr>
            </w:pPr>
          </w:p>
        </w:tc>
      </w:tr>
      <w:tr w:rsidR="00AD1285" w:rsidRPr="006918E8" w14:paraId="119970E2" w14:textId="77777777" w:rsidTr="00C93BF1">
        <w:trPr>
          <w:trHeight w:hRule="exact" w:val="284"/>
        </w:trPr>
        <w:tc>
          <w:tcPr>
            <w:tcW w:w="3289" w:type="dxa"/>
            <w:vMerge/>
            <w:tcBorders>
              <w:left w:val="single" w:sz="4" w:space="0" w:color="000000"/>
              <w:right w:val="single" w:sz="4" w:space="0" w:color="000000"/>
            </w:tcBorders>
            <w:shd w:val="clear" w:color="auto" w:fill="FFFFFF"/>
            <w:vAlign w:val="center"/>
          </w:tcPr>
          <w:p w14:paraId="6529FD1B"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16DFEAC0" w14:textId="77777777" w:rsidR="00AD1285" w:rsidRPr="006C74B9" w:rsidRDefault="00AD1285" w:rsidP="00C93BF1">
            <w:pPr>
              <w:spacing w:line="240" w:lineRule="atLeast"/>
              <w:jc w:val="both"/>
              <w:rPr>
                <w:rFonts w:ascii="Trebuchet MS" w:hAnsi="Trebuchet MS" w:cs="Arial"/>
                <w:szCs w:val="22"/>
                <w:lang w:eastAsia="en-US"/>
              </w:rPr>
            </w:pPr>
            <w:r w:rsidRPr="006C74B9">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3D777B" w14:textId="733401F5" w:rsidR="00AD1285" w:rsidRPr="006C74B9" w:rsidRDefault="002B347B" w:rsidP="00C93BF1">
            <w:pPr>
              <w:spacing w:line="240" w:lineRule="atLeast"/>
              <w:rPr>
                <w:rFonts w:ascii="Trebuchet MS" w:hAnsi="Trebuchet MS" w:cs="Arial"/>
                <w:bCs/>
                <w:szCs w:val="22"/>
                <w:lang w:eastAsia="en-US"/>
              </w:rPr>
            </w:pPr>
            <w:r w:rsidRPr="00A103B9">
              <w:rPr>
                <w:rFonts w:ascii="Trebuchet MS" w:hAnsi="Trebuchet MS" w:cs="Arial"/>
                <w:b/>
                <w:bCs/>
              </w:rPr>
              <w:t>X</w:t>
            </w:r>
          </w:p>
        </w:tc>
        <w:tc>
          <w:tcPr>
            <w:tcW w:w="565" w:type="dxa"/>
            <w:tcBorders>
              <w:left w:val="single" w:sz="8" w:space="0" w:color="000000"/>
              <w:right w:val="single" w:sz="4" w:space="0" w:color="000000"/>
            </w:tcBorders>
            <w:shd w:val="clear" w:color="auto" w:fill="FFFFFF"/>
          </w:tcPr>
          <w:p w14:paraId="7C1D7835" w14:textId="77777777" w:rsidR="00AD1285" w:rsidRPr="006C74B9" w:rsidRDefault="00AD1285" w:rsidP="00C93BF1">
            <w:pPr>
              <w:spacing w:line="240" w:lineRule="atLeast"/>
              <w:jc w:val="center"/>
              <w:rPr>
                <w:rFonts w:ascii="Trebuchet MS" w:hAnsi="Trebuchet MS" w:cs="Arial"/>
                <w:bCs/>
                <w:sz w:val="16"/>
                <w:szCs w:val="16"/>
                <w:lang w:eastAsia="en-US"/>
              </w:rPr>
            </w:pPr>
          </w:p>
        </w:tc>
      </w:tr>
      <w:tr w:rsidR="00AD1285" w:rsidRPr="006918E8" w14:paraId="4F934060" w14:textId="77777777" w:rsidTr="008E1CF8">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468C49AB" w14:textId="77777777" w:rsidR="00AD1285" w:rsidRPr="006C74B9" w:rsidRDefault="00AD1285" w:rsidP="00C93BF1">
            <w:pPr>
              <w:spacing w:line="240" w:lineRule="atLeast"/>
              <w:jc w:val="both"/>
              <w:rPr>
                <w:rFonts w:ascii="Trebuchet MS" w:hAnsi="Trebuchet MS" w:cs="Arial"/>
                <w:szCs w:val="22"/>
                <w:lang w:eastAsia="en-US"/>
              </w:rPr>
            </w:pPr>
          </w:p>
        </w:tc>
        <w:tc>
          <w:tcPr>
            <w:tcW w:w="4653" w:type="dxa"/>
            <w:tcBorders>
              <w:left w:val="single" w:sz="4" w:space="0" w:color="000000"/>
              <w:bottom w:val="single" w:sz="4" w:space="0" w:color="auto"/>
            </w:tcBorders>
            <w:shd w:val="clear" w:color="auto" w:fill="FFFFFF"/>
          </w:tcPr>
          <w:p w14:paraId="0EF30E79" w14:textId="77777777" w:rsidR="00AD1285" w:rsidRPr="006C74B9" w:rsidRDefault="00AD1285" w:rsidP="00C93BF1">
            <w:pPr>
              <w:spacing w:line="240" w:lineRule="atLeast"/>
              <w:rPr>
                <w:rFonts w:ascii="Trebuchet MS" w:hAnsi="Trebuchet MS" w:cs="Arial"/>
                <w:sz w:val="16"/>
                <w:szCs w:val="16"/>
                <w:lang w:eastAsia="en-US"/>
              </w:rPr>
            </w:pPr>
          </w:p>
        </w:tc>
        <w:tc>
          <w:tcPr>
            <w:tcW w:w="282" w:type="dxa"/>
            <w:tcBorders>
              <w:top w:val="single" w:sz="8" w:space="0" w:color="000000"/>
              <w:bottom w:val="single" w:sz="4" w:space="0" w:color="auto"/>
            </w:tcBorders>
            <w:shd w:val="clear" w:color="auto" w:fill="FFFFFF"/>
          </w:tcPr>
          <w:p w14:paraId="1D7EFA45" w14:textId="77777777" w:rsidR="00AD1285" w:rsidRPr="006C74B9" w:rsidRDefault="00AD1285" w:rsidP="00C93BF1">
            <w:pPr>
              <w:spacing w:line="240" w:lineRule="atLeast"/>
              <w:rPr>
                <w:rFonts w:ascii="Trebuchet MS" w:hAnsi="Trebuchet MS" w:cs="Arial"/>
                <w:bCs/>
                <w:sz w:val="16"/>
                <w:szCs w:val="16"/>
                <w:lang w:eastAsia="en-US"/>
              </w:rPr>
            </w:pPr>
          </w:p>
        </w:tc>
        <w:tc>
          <w:tcPr>
            <w:tcW w:w="565" w:type="dxa"/>
            <w:tcBorders>
              <w:left w:val="nil"/>
              <w:bottom w:val="single" w:sz="4" w:space="0" w:color="auto"/>
              <w:right w:val="single" w:sz="4" w:space="0" w:color="000000"/>
            </w:tcBorders>
            <w:shd w:val="clear" w:color="auto" w:fill="FFFFFF"/>
          </w:tcPr>
          <w:p w14:paraId="2B53F964" w14:textId="77777777" w:rsidR="00AD1285" w:rsidRPr="006C74B9" w:rsidRDefault="00AD1285" w:rsidP="00C93BF1">
            <w:pPr>
              <w:spacing w:line="240" w:lineRule="atLeast"/>
              <w:rPr>
                <w:rFonts w:ascii="Trebuchet MS" w:hAnsi="Trebuchet MS" w:cs="Arial"/>
                <w:bCs/>
                <w:sz w:val="16"/>
                <w:szCs w:val="16"/>
                <w:lang w:eastAsia="en-US"/>
              </w:rPr>
            </w:pPr>
          </w:p>
        </w:tc>
      </w:tr>
      <w:tr w:rsidR="00A103B9" w:rsidRPr="003668B6" w14:paraId="2339D4AC" w14:textId="77777777" w:rsidTr="008E1CF8">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1994EA" w14:textId="77777777" w:rsidR="00A103B9" w:rsidRPr="00CB62ED" w:rsidRDefault="00A103B9" w:rsidP="00A103B9">
            <w:pPr>
              <w:spacing w:line="240" w:lineRule="atLeast"/>
              <w:jc w:val="both"/>
              <w:rPr>
                <w:rFonts w:ascii="Trebuchet MS" w:hAnsi="Trebuchet MS" w:cs="Arial"/>
                <w:szCs w:val="22"/>
                <w:lang w:eastAsia="en-US"/>
              </w:rPr>
            </w:pPr>
            <w:r w:rsidRPr="00CB62ED">
              <w:rPr>
                <w:rFonts w:ascii="Trebuchet MS" w:hAnsi="Trebuchet MS" w:cs="Arial"/>
                <w:szCs w:val="22"/>
                <w:lang w:eastAsia="en-US"/>
              </w:rPr>
              <w:t>Presupuesto base de licitación</w:t>
            </w:r>
          </w:p>
          <w:p w14:paraId="7372C061" w14:textId="77777777" w:rsidR="00A103B9" w:rsidRPr="00CB62ED" w:rsidRDefault="00A103B9" w:rsidP="00A103B9">
            <w:pPr>
              <w:jc w:val="both"/>
              <w:rPr>
                <w:rFonts w:ascii="Trebuchet MS" w:hAnsi="Trebuchet MS" w:cs="Arial"/>
                <w:szCs w:val="22"/>
                <w:lang w:eastAsia="en-US"/>
              </w:rPr>
            </w:pPr>
            <w:r w:rsidRPr="00CB62ED">
              <w:rPr>
                <w:rFonts w:ascii="Trebuchet MS" w:hAnsi="Trebuchet MS" w:cs="Arial"/>
                <w:szCs w:val="22"/>
                <w:lang w:eastAsia="en-US"/>
              </w:rPr>
              <w:t>(21% de IVA incluido)</w:t>
            </w:r>
          </w:p>
        </w:tc>
        <w:tc>
          <w:tcPr>
            <w:tcW w:w="5500" w:type="dxa"/>
            <w:gridSpan w:val="3"/>
            <w:tcBorders>
              <w:top w:val="single" w:sz="4" w:space="0" w:color="auto"/>
              <w:left w:val="single" w:sz="4" w:space="0" w:color="000000"/>
              <w:bottom w:val="single" w:sz="4" w:space="0" w:color="000000"/>
              <w:right w:val="single" w:sz="4" w:space="0" w:color="000000"/>
            </w:tcBorders>
            <w:shd w:val="clear" w:color="auto" w:fill="FFFFFF"/>
          </w:tcPr>
          <w:p w14:paraId="144B2E3F" w14:textId="7C74E4E8" w:rsidR="00A103B9" w:rsidRPr="00CB62ED" w:rsidRDefault="002B347B" w:rsidP="00A103B9">
            <w:pPr>
              <w:spacing w:before="120" w:line="240" w:lineRule="atLeast"/>
              <w:jc w:val="both"/>
              <w:rPr>
                <w:rFonts w:ascii="Arial" w:hAnsi="Arial" w:cs="Arial"/>
                <w:szCs w:val="22"/>
                <w:lang w:eastAsia="en-US"/>
              </w:rPr>
            </w:pPr>
            <w:r>
              <w:rPr>
                <w:rFonts w:ascii="Trebuchet MS" w:hAnsi="Trebuchet MS" w:cs="Arial"/>
                <w:lang w:eastAsia="en-US"/>
              </w:rPr>
              <w:t>31.460</w:t>
            </w:r>
            <w:r w:rsidR="00CD72D2" w:rsidRPr="00CB62ED">
              <w:rPr>
                <w:rFonts w:ascii="Trebuchet MS" w:hAnsi="Trebuchet MS" w:cs="Arial"/>
                <w:lang w:eastAsia="en-US"/>
              </w:rPr>
              <w:t xml:space="preserve"> </w:t>
            </w:r>
            <w:r w:rsidR="00A103B9" w:rsidRPr="00CB62ED">
              <w:rPr>
                <w:rFonts w:ascii="Trebuchet MS" w:hAnsi="Trebuchet MS" w:cs="Arial"/>
                <w:lang w:eastAsia="en-US"/>
              </w:rPr>
              <w:t>€ (</w:t>
            </w:r>
            <w:r>
              <w:rPr>
                <w:rFonts w:ascii="Trebuchet MS" w:hAnsi="Trebuchet MS" w:cs="Arial"/>
                <w:lang w:eastAsia="en-US"/>
              </w:rPr>
              <w:t>26</w:t>
            </w:r>
            <w:r w:rsidR="00CB62ED" w:rsidRPr="00CB62ED">
              <w:rPr>
                <w:rFonts w:ascii="Trebuchet MS" w:hAnsi="Trebuchet MS" w:cs="Arial"/>
                <w:lang w:eastAsia="en-US"/>
              </w:rPr>
              <w:t>.000</w:t>
            </w:r>
            <w:r w:rsidR="00CD72D2" w:rsidRPr="00CB62ED">
              <w:rPr>
                <w:rFonts w:ascii="Trebuchet MS" w:hAnsi="Trebuchet MS" w:cs="Arial"/>
                <w:lang w:eastAsia="en-US"/>
              </w:rPr>
              <w:t xml:space="preserve"> </w:t>
            </w:r>
            <w:r w:rsidR="00A103B9" w:rsidRPr="00CB62ED">
              <w:rPr>
                <w:rFonts w:ascii="Trebuchet MS" w:hAnsi="Trebuchet MS" w:cs="Arial"/>
                <w:lang w:eastAsia="en-US"/>
              </w:rPr>
              <w:t xml:space="preserve">€ + </w:t>
            </w:r>
            <w:r>
              <w:rPr>
                <w:rFonts w:ascii="Trebuchet MS" w:hAnsi="Trebuchet MS" w:cs="Arial"/>
                <w:lang w:eastAsia="en-US"/>
              </w:rPr>
              <w:t>5.460</w:t>
            </w:r>
            <w:r w:rsidR="003668B6" w:rsidRPr="00CB62ED">
              <w:rPr>
                <w:rFonts w:ascii="Trebuchet MS" w:hAnsi="Trebuchet MS" w:cs="Arial"/>
                <w:lang w:eastAsia="en-US"/>
              </w:rPr>
              <w:t xml:space="preserve"> </w:t>
            </w:r>
            <w:r w:rsidR="00A103B9" w:rsidRPr="00CB62ED">
              <w:rPr>
                <w:rFonts w:ascii="Trebuchet MS" w:hAnsi="Trebuchet MS" w:cs="Arial"/>
                <w:lang w:eastAsia="en-US"/>
              </w:rPr>
              <w:t>€ de IVA al 21%)</w:t>
            </w:r>
          </w:p>
        </w:tc>
      </w:tr>
      <w:tr w:rsidR="00E00FCA" w:rsidRPr="006918E8" w14:paraId="6B989430" w14:textId="77777777" w:rsidTr="00F14D6E">
        <w:trPr>
          <w:trHeight w:val="841"/>
        </w:trPr>
        <w:tc>
          <w:tcPr>
            <w:tcW w:w="8789" w:type="dxa"/>
            <w:gridSpan w:val="4"/>
            <w:tcBorders>
              <w:top w:val="single" w:sz="4" w:space="0" w:color="000000"/>
              <w:left w:val="single" w:sz="4" w:space="0" w:color="000000"/>
              <w:right w:val="single" w:sz="4" w:space="0" w:color="000000"/>
            </w:tcBorders>
            <w:shd w:val="clear" w:color="auto" w:fill="FFFFFF"/>
            <w:vAlign w:val="center"/>
          </w:tcPr>
          <w:p w14:paraId="6DB2489D" w14:textId="74FAF483" w:rsidR="00DF7711" w:rsidRDefault="002A29FB" w:rsidP="002A29FB">
            <w:pPr>
              <w:spacing w:before="180" w:line="240" w:lineRule="atLeast"/>
              <w:jc w:val="both"/>
              <w:rPr>
                <w:rFonts w:ascii="Trebuchet MS" w:hAnsi="Trebuchet MS" w:cs="Arial"/>
                <w:lang w:eastAsia="en-US"/>
              </w:rPr>
            </w:pPr>
            <w:r>
              <w:rPr>
                <w:rFonts w:ascii="Trebuchet MS" w:hAnsi="Trebuchet MS" w:cs="Arial"/>
                <w:lang w:eastAsia="en-US"/>
              </w:rPr>
              <w:lastRenderedPageBreak/>
              <w:t>L</w:t>
            </w:r>
            <w:r w:rsidR="00E00FCA" w:rsidRPr="0093782B">
              <w:rPr>
                <w:rFonts w:ascii="Trebuchet MS" w:hAnsi="Trebuchet MS" w:cs="Arial"/>
                <w:lang w:eastAsia="en-US"/>
              </w:rPr>
              <w:t>os licitadores incluirán en su oferta</w:t>
            </w:r>
            <w:r w:rsidR="00AE6CE9">
              <w:rPr>
                <w:rFonts w:ascii="Trebuchet MS" w:hAnsi="Trebuchet MS" w:cs="Arial"/>
                <w:lang w:eastAsia="en-US"/>
              </w:rPr>
              <w:t xml:space="preserve"> el</w:t>
            </w:r>
            <w:r w:rsidR="00E00FCA" w:rsidRPr="0093782B">
              <w:rPr>
                <w:rFonts w:ascii="Trebuchet MS" w:hAnsi="Trebuchet MS" w:cs="Arial"/>
                <w:lang w:eastAsia="en-US"/>
              </w:rPr>
              <w:t xml:space="preserve"> siguiente precio, de acuerdo con el Anexo IX, que en ningún caso podrá exceder de</w:t>
            </w:r>
            <w:r w:rsidR="00AE6CE9">
              <w:rPr>
                <w:rFonts w:ascii="Trebuchet MS" w:hAnsi="Trebuchet MS" w:cs="Arial"/>
                <w:lang w:eastAsia="en-US"/>
              </w:rPr>
              <w:t>l</w:t>
            </w:r>
            <w:r w:rsidR="00E00FCA" w:rsidRPr="0093782B">
              <w:rPr>
                <w:rFonts w:ascii="Trebuchet MS" w:hAnsi="Trebuchet MS" w:cs="Arial"/>
                <w:lang w:eastAsia="en-US"/>
              </w:rPr>
              <w:t xml:space="preserve"> siguiente precio máximo de licitación:</w:t>
            </w:r>
          </w:p>
        </w:tc>
      </w:tr>
      <w:tr w:rsidR="002A29FB" w:rsidRPr="006918E8" w14:paraId="4B0BCF83" w14:textId="77777777" w:rsidTr="00836AEE">
        <w:trPr>
          <w:trHeight w:val="1274"/>
        </w:trPr>
        <w:tc>
          <w:tcPr>
            <w:tcW w:w="8789" w:type="dxa"/>
            <w:gridSpan w:val="4"/>
            <w:tcBorders>
              <w:left w:val="single" w:sz="4" w:space="0" w:color="auto"/>
              <w:bottom w:val="single" w:sz="4" w:space="0" w:color="auto"/>
              <w:right w:val="single" w:sz="4" w:space="0" w:color="auto"/>
            </w:tcBorders>
            <w:shd w:val="clear" w:color="auto" w:fill="FFFFFF"/>
            <w:vAlign w:val="center"/>
          </w:tcPr>
          <w:tbl>
            <w:tblPr>
              <w:tblStyle w:val="Tablaconcuadrcula"/>
              <w:tblpPr w:leftFromText="141" w:rightFromText="141" w:vertAnchor="text" w:horzAnchor="margin" w:tblpXSpec="center" w:tblpY="113"/>
              <w:tblOverlap w:val="never"/>
              <w:tblW w:w="0" w:type="auto"/>
              <w:tblLayout w:type="fixed"/>
              <w:tblLook w:val="04A0" w:firstRow="1" w:lastRow="0" w:firstColumn="1" w:lastColumn="0" w:noHBand="0" w:noVBand="1"/>
            </w:tblPr>
            <w:tblGrid>
              <w:gridCol w:w="5098"/>
              <w:gridCol w:w="2127"/>
            </w:tblGrid>
            <w:tr w:rsidR="002A29FB" w:rsidRPr="0093782B" w14:paraId="499F4CE6" w14:textId="77777777" w:rsidTr="002A29FB">
              <w:tc>
                <w:tcPr>
                  <w:tcW w:w="5098" w:type="dxa"/>
                  <w:shd w:val="clear" w:color="auto" w:fill="D9D9D9" w:themeFill="background1" w:themeFillShade="D9"/>
                </w:tcPr>
                <w:p w14:paraId="5C3CCF35" w14:textId="77777777" w:rsidR="002A29FB" w:rsidRPr="0093782B" w:rsidRDefault="002A29FB" w:rsidP="002A29FB">
                  <w:pPr>
                    <w:spacing w:before="120" w:after="120"/>
                    <w:jc w:val="center"/>
                    <w:rPr>
                      <w:rFonts w:ascii="Trebuchet MS" w:hAnsi="Trebuchet MS" w:cs="Arial"/>
                    </w:rPr>
                  </w:pPr>
                </w:p>
              </w:tc>
              <w:tc>
                <w:tcPr>
                  <w:tcW w:w="2127" w:type="dxa"/>
                  <w:shd w:val="clear" w:color="auto" w:fill="D9D9D9" w:themeFill="background1" w:themeFillShade="D9"/>
                </w:tcPr>
                <w:p w14:paraId="23E6001E" w14:textId="77777777" w:rsidR="002A29FB" w:rsidRPr="0093782B" w:rsidRDefault="002A29FB" w:rsidP="002A29FB">
                  <w:pPr>
                    <w:spacing w:before="120" w:after="120"/>
                    <w:jc w:val="center"/>
                    <w:rPr>
                      <w:rFonts w:ascii="Trebuchet MS" w:hAnsi="Trebuchet MS" w:cs="Arial"/>
                    </w:rPr>
                  </w:pPr>
                  <w:r>
                    <w:rPr>
                      <w:rFonts w:ascii="Trebuchet MS" w:hAnsi="Trebuchet MS" w:cs="Arial"/>
                    </w:rPr>
                    <w:t>Importe</w:t>
                  </w:r>
                  <w:r w:rsidRPr="0093782B">
                    <w:rPr>
                      <w:rFonts w:ascii="Trebuchet MS" w:hAnsi="Trebuchet MS" w:cs="Arial"/>
                    </w:rPr>
                    <w:t xml:space="preserve"> (sin IVA)</w:t>
                  </w:r>
                </w:p>
              </w:tc>
            </w:tr>
            <w:tr w:rsidR="002A29FB" w:rsidRPr="0093782B" w14:paraId="3A4B1F54" w14:textId="77777777" w:rsidTr="002A29FB">
              <w:tc>
                <w:tcPr>
                  <w:tcW w:w="5098" w:type="dxa"/>
                </w:tcPr>
                <w:p w14:paraId="7F55F0C3" w14:textId="77777777" w:rsidR="002A29FB" w:rsidRPr="00570B12" w:rsidRDefault="002A29FB" w:rsidP="002A29FB">
                  <w:pPr>
                    <w:spacing w:before="120" w:after="120"/>
                    <w:jc w:val="center"/>
                    <w:rPr>
                      <w:rFonts w:ascii="Trebuchet MS" w:hAnsi="Trebuchet MS" w:cs="Arial"/>
                    </w:rPr>
                  </w:pPr>
                  <w:r w:rsidRPr="00570B12">
                    <w:rPr>
                      <w:rFonts w:ascii="Trebuchet MS" w:hAnsi="Trebuchet MS" w:cs="Arial"/>
                    </w:rPr>
                    <w:t>Presupuesto máximo de licitación anual</w:t>
                  </w:r>
                </w:p>
              </w:tc>
              <w:tc>
                <w:tcPr>
                  <w:tcW w:w="2127" w:type="dxa"/>
                </w:tcPr>
                <w:p w14:paraId="1F02678C" w14:textId="77777777" w:rsidR="002A29FB" w:rsidRPr="00570B12" w:rsidRDefault="002A29FB" w:rsidP="002A29FB">
                  <w:pPr>
                    <w:spacing w:before="120" w:after="120"/>
                    <w:jc w:val="center"/>
                    <w:rPr>
                      <w:rFonts w:ascii="Trebuchet MS" w:hAnsi="Trebuchet MS" w:cs="Arial"/>
                    </w:rPr>
                  </w:pPr>
                  <w:r w:rsidRPr="00570B12">
                    <w:rPr>
                      <w:rFonts w:ascii="Trebuchet MS" w:hAnsi="Trebuchet MS" w:cs="Arial"/>
                    </w:rPr>
                    <w:t>26.000 euros</w:t>
                  </w:r>
                </w:p>
              </w:tc>
            </w:tr>
          </w:tbl>
          <w:p w14:paraId="244A221F" w14:textId="77777777" w:rsidR="002A29FB" w:rsidRPr="0093782B" w:rsidRDefault="002A29FB" w:rsidP="00E00FCA">
            <w:pPr>
              <w:spacing w:before="180" w:line="240" w:lineRule="atLeast"/>
              <w:jc w:val="both"/>
              <w:rPr>
                <w:rFonts w:ascii="Trebuchet MS" w:hAnsi="Trebuchet MS" w:cs="Arial"/>
                <w:lang w:eastAsia="en-US"/>
              </w:rPr>
            </w:pPr>
          </w:p>
        </w:tc>
      </w:tr>
    </w:tbl>
    <w:p w14:paraId="7CA07D48" w14:textId="77777777" w:rsidR="00AD1285" w:rsidRDefault="00AD1285" w:rsidP="00836AEE">
      <w:pPr>
        <w:rPr>
          <w:rFonts w:ascii="Trebuchet MS" w:hAnsi="Trebuchet MS" w:cs="Arial"/>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4"/>
      </w:tblGrid>
      <w:tr w:rsidR="003035CA" w:rsidRPr="00221AA2" w14:paraId="14E65816" w14:textId="77777777" w:rsidTr="003800B9">
        <w:trPr>
          <w:trHeight w:hRule="exact" w:val="340"/>
        </w:trPr>
        <w:tc>
          <w:tcPr>
            <w:tcW w:w="8794" w:type="dxa"/>
            <w:vAlign w:val="center"/>
          </w:tcPr>
          <w:p w14:paraId="33F33934" w14:textId="77777777" w:rsidR="003035CA" w:rsidRPr="00221AA2" w:rsidRDefault="003035CA" w:rsidP="003035CA">
            <w:pPr>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3800B9" w14:paraId="60EE6A69" w14:textId="77777777" w:rsidTr="008E1C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1507"/>
        </w:trPr>
        <w:tc>
          <w:tcPr>
            <w:tcW w:w="879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BBFE81" w14:textId="22836700" w:rsidR="003800B9" w:rsidRDefault="002A29FB" w:rsidP="004644B6">
            <w:pPr>
              <w:spacing w:before="120" w:after="120"/>
              <w:jc w:val="both"/>
              <w:rPr>
                <w:rFonts w:ascii="Trebuchet MS" w:hAnsi="Trebuchet MS" w:cs="Arial"/>
              </w:rPr>
            </w:pPr>
            <w:r>
              <w:rPr>
                <w:rFonts w:ascii="Trebuchet MS" w:hAnsi="Trebuchet MS" w:cs="Arial"/>
              </w:rPr>
              <w:t>78.000</w:t>
            </w:r>
            <w:r w:rsidR="004644B6" w:rsidRPr="00CB62ED">
              <w:rPr>
                <w:rFonts w:ascii="Trebuchet MS" w:hAnsi="Trebuchet MS" w:cs="Arial"/>
              </w:rPr>
              <w:t xml:space="preserve"> </w:t>
            </w:r>
            <w:r w:rsidR="004644B6">
              <w:rPr>
                <w:rFonts w:ascii="Trebuchet MS" w:hAnsi="Trebuchet MS" w:cs="Arial"/>
              </w:rPr>
              <w:t>euros</w:t>
            </w:r>
            <w:r w:rsidR="003B78B0">
              <w:rPr>
                <w:rFonts w:ascii="Trebuchet MS" w:hAnsi="Trebuchet MS" w:cs="Arial"/>
              </w:rPr>
              <w:t>, calculado conforme a lo detallado en el informe de necesidad y justificación del contrato, publicado en el perfil del contratante.</w:t>
            </w:r>
          </w:p>
          <w:p w14:paraId="266A8EA0" w14:textId="15D6E4A6" w:rsidR="003800B9" w:rsidRDefault="003B78B0" w:rsidP="008E1CF8">
            <w:pPr>
              <w:spacing w:before="240" w:after="120"/>
              <w:jc w:val="both"/>
              <w:rPr>
                <w:rFonts w:ascii="Trebuchet MS" w:hAnsi="Trebuchet MS" w:cs="Arial"/>
              </w:rPr>
            </w:pPr>
            <w:r>
              <w:rPr>
                <w:rFonts w:ascii="Trebuchet MS" w:hAnsi="Trebuchet MS" w:cs="Arial"/>
              </w:rPr>
              <w:t>En concreto, para el cálculo del valor estimado del contrato se han tenido en cuenta los precios habituales en el mercado.</w:t>
            </w:r>
          </w:p>
        </w:tc>
      </w:tr>
    </w:tbl>
    <w:p w14:paraId="698EE57D" w14:textId="656A5D03" w:rsidR="003800B9" w:rsidRDefault="003800B9" w:rsidP="00836AEE">
      <w:pPr>
        <w:tabs>
          <w:tab w:val="left" w:pos="7328"/>
        </w:tabs>
        <w:ind w:left="-15"/>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7343"/>
        <w:gridCol w:w="1427"/>
      </w:tblGrid>
      <w:tr w:rsidR="00AD00DD" w14:paraId="4A250BE4" w14:textId="77777777" w:rsidTr="003035CA">
        <w:trPr>
          <w:trHeight w:val="299"/>
        </w:trPr>
        <w:tc>
          <w:tcPr>
            <w:tcW w:w="7343" w:type="dxa"/>
            <w:tcBorders>
              <w:top w:val="single" w:sz="4" w:space="0" w:color="000000"/>
              <w:left w:val="single" w:sz="4" w:space="0" w:color="000000"/>
              <w:bottom w:val="single" w:sz="4" w:space="0" w:color="000000"/>
            </w:tcBorders>
            <w:shd w:val="clear" w:color="auto" w:fill="FFFFFF"/>
            <w:vAlign w:val="center"/>
          </w:tcPr>
          <w:p w14:paraId="698B4B65" w14:textId="77777777" w:rsidR="00AD00DD" w:rsidRDefault="00AD00DD">
            <w:pPr>
              <w:rPr>
                <w:rFonts w:ascii="Trebuchet MS" w:hAnsi="Trebuchet MS" w:cs="Arial"/>
              </w:rPr>
            </w:pPr>
            <w:r>
              <w:rPr>
                <w:rFonts w:ascii="Trebuchet MS" w:hAnsi="Trebuchet MS" w:cs="Arial"/>
                <w:b/>
              </w:rPr>
              <w:t>6.- FINANCIACIÓN</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5AED" w14:textId="77777777" w:rsidR="00AD00DD" w:rsidRDefault="00AD00DD">
            <w:pPr>
              <w:jc w:val="center"/>
              <w:rPr>
                <w:rFonts w:ascii="Trebuchet MS" w:hAnsi="Trebuchet MS" w:cs="Arial"/>
              </w:rPr>
            </w:pPr>
            <w:r>
              <w:rPr>
                <w:rFonts w:ascii="Trebuchet MS" w:hAnsi="Trebuchet MS" w:cs="Arial"/>
              </w:rPr>
              <w:t>Porcentaje</w:t>
            </w:r>
          </w:p>
        </w:tc>
      </w:tr>
      <w:tr w:rsidR="00AD00DD" w14:paraId="6E112056" w14:textId="77777777" w:rsidTr="003035CA">
        <w:trPr>
          <w:trHeight w:val="453"/>
        </w:trPr>
        <w:tc>
          <w:tcPr>
            <w:tcW w:w="7343" w:type="dxa"/>
            <w:tcBorders>
              <w:top w:val="single" w:sz="4" w:space="0" w:color="000000"/>
              <w:left w:val="single" w:sz="4" w:space="0" w:color="000000"/>
              <w:bottom w:val="single" w:sz="4" w:space="0" w:color="000000"/>
            </w:tcBorders>
            <w:shd w:val="clear" w:color="auto" w:fill="FFFFFF"/>
            <w:vAlign w:val="center"/>
          </w:tcPr>
          <w:p w14:paraId="0A4602D9" w14:textId="77777777" w:rsidR="00AD00DD" w:rsidRDefault="00DD04F9">
            <w:pPr>
              <w:spacing w:before="40" w:after="40"/>
              <w:rPr>
                <w:rFonts w:ascii="Trebuchet MS" w:hAnsi="Trebuchet MS" w:cs="Arial"/>
              </w:rPr>
            </w:pPr>
            <w:r>
              <w:rPr>
                <w:rFonts w:ascii="Trebuchet MS" w:hAnsi="Trebuchet MS" w:cs="Arial"/>
              </w:rPr>
              <w:t>Izfe, S.A.</w:t>
            </w:r>
          </w:p>
        </w:tc>
        <w:tc>
          <w:tcPr>
            <w:tcW w:w="1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E7EA37" w14:textId="77777777" w:rsidR="00AD00DD" w:rsidRDefault="00AD00DD">
            <w:pPr>
              <w:spacing w:before="40" w:after="40"/>
              <w:jc w:val="center"/>
              <w:rPr>
                <w:rFonts w:ascii="Trebuchet MS" w:hAnsi="Trebuchet MS" w:cs="Arial"/>
              </w:rPr>
            </w:pPr>
            <w:r>
              <w:rPr>
                <w:rFonts w:ascii="Trebuchet MS" w:hAnsi="Trebuchet MS" w:cs="Arial"/>
              </w:rPr>
              <w:t>100%</w:t>
            </w:r>
          </w:p>
        </w:tc>
      </w:tr>
    </w:tbl>
    <w:p w14:paraId="221273B6" w14:textId="77777777" w:rsidR="00AD00DD" w:rsidRDefault="00AD00DD" w:rsidP="00836AEE">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17B6EE37" w14:textId="77777777">
        <w:trPr>
          <w:trHeight w:val="309"/>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DD952" w14:textId="77777777" w:rsidR="00AD00DD" w:rsidRDefault="00AD00DD">
            <w:pPr>
              <w:rPr>
                <w:rFonts w:ascii="Trebuchet MS" w:hAnsi="Trebuchet MS" w:cs="Arial"/>
              </w:rPr>
            </w:pPr>
            <w:r>
              <w:rPr>
                <w:rFonts w:ascii="Trebuchet MS" w:hAnsi="Trebuchet MS" w:cs="Arial"/>
                <w:b/>
              </w:rPr>
              <w:t>7.- ANUALIDADES</w:t>
            </w:r>
          </w:p>
        </w:tc>
      </w:tr>
      <w:tr w:rsidR="00AD00DD" w14:paraId="4EF0217B" w14:textId="77777777" w:rsidTr="001122AC">
        <w:trPr>
          <w:trHeight w:val="418"/>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DD7C23" w14:textId="77777777" w:rsidR="00B56984" w:rsidRDefault="00B56984">
            <w:pPr>
              <w:snapToGrid w:val="0"/>
              <w:spacing w:before="40" w:after="40"/>
              <w:rPr>
                <w:rFonts w:ascii="Trebuchet MS" w:hAnsi="Trebuchet MS" w:cs="Arial"/>
              </w:rPr>
            </w:pPr>
          </w:p>
        </w:tc>
      </w:tr>
    </w:tbl>
    <w:p w14:paraId="09FB79E2" w14:textId="77777777" w:rsidR="00877FAF" w:rsidRDefault="00877FAF" w:rsidP="00836AEE">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1814"/>
        <w:gridCol w:w="1654"/>
        <w:gridCol w:w="331"/>
        <w:gridCol w:w="4971"/>
      </w:tblGrid>
      <w:tr w:rsidR="00AD00DD" w14:paraId="3F3E0A0F" w14:textId="77777777" w:rsidTr="006A0F9E">
        <w:trPr>
          <w:trHeight w:val="295"/>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E0920D8" w14:textId="77777777" w:rsidR="00AD00DD" w:rsidRDefault="00AD00DD">
            <w:pPr>
              <w:rPr>
                <w:rFonts w:ascii="Trebuchet MS" w:hAnsi="Trebuchet MS" w:cs="Arial"/>
              </w:rPr>
            </w:pPr>
            <w:r>
              <w:rPr>
                <w:rFonts w:ascii="Trebuchet MS" w:hAnsi="Trebuchet MS" w:cs="Arial"/>
                <w:b/>
              </w:rPr>
              <w:t>8.- PLAZO DE DURACIÓN</w:t>
            </w:r>
          </w:p>
        </w:tc>
      </w:tr>
      <w:tr w:rsidR="00AD00DD" w14:paraId="1AAC3D2D" w14:textId="77777777" w:rsidTr="007A2B58">
        <w:trPr>
          <w:trHeight w:val="577"/>
        </w:trPr>
        <w:tc>
          <w:tcPr>
            <w:tcW w:w="877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4A14CA93" w14:textId="1919396E" w:rsidR="004644B6" w:rsidRPr="00D44BEC" w:rsidRDefault="007A2B58" w:rsidP="008E1CF8">
            <w:pPr>
              <w:spacing w:before="240" w:after="120"/>
              <w:jc w:val="both"/>
              <w:rPr>
                <w:rFonts w:ascii="Trebuchet MS" w:hAnsi="Trebuchet MS" w:cs="Arial"/>
              </w:rPr>
            </w:pPr>
            <w:r>
              <w:rPr>
                <w:rFonts w:ascii="Trebuchet MS" w:hAnsi="Trebuchet MS" w:cs="Arial"/>
              </w:rPr>
              <w:t>D</w:t>
            </w:r>
            <w:r w:rsidR="004644B6">
              <w:rPr>
                <w:rFonts w:ascii="Trebuchet MS" w:hAnsi="Trebuchet MS" w:cs="Arial"/>
              </w:rPr>
              <w:t>esde el 1 de enero de 2024 hasta el 31 de diciembre de 202</w:t>
            </w:r>
            <w:r>
              <w:rPr>
                <w:rFonts w:ascii="Trebuchet MS" w:hAnsi="Trebuchet MS" w:cs="Arial"/>
              </w:rPr>
              <w:t>4</w:t>
            </w:r>
            <w:r w:rsidR="004644B6">
              <w:rPr>
                <w:rFonts w:ascii="Trebuchet MS" w:hAnsi="Trebuchet MS" w:cs="Arial"/>
              </w:rPr>
              <w:t>.</w:t>
            </w:r>
          </w:p>
        </w:tc>
      </w:tr>
      <w:tr w:rsidR="00AD00DD" w14:paraId="1A0371DB" w14:textId="77777777" w:rsidTr="006A0F9E">
        <w:trPr>
          <w:trHeight w:hRule="exact" w:val="284"/>
        </w:trPr>
        <w:tc>
          <w:tcPr>
            <w:tcW w:w="1814" w:type="dxa"/>
            <w:vMerge w:val="restart"/>
            <w:tcBorders>
              <w:top w:val="single" w:sz="4" w:space="0" w:color="000000"/>
              <w:left w:val="single" w:sz="4" w:space="0" w:color="000000"/>
            </w:tcBorders>
            <w:shd w:val="clear" w:color="auto" w:fill="FFFFFF"/>
            <w:vAlign w:val="center"/>
          </w:tcPr>
          <w:p w14:paraId="5CB39DAB" w14:textId="77777777" w:rsidR="00AD00DD" w:rsidRDefault="00AD00DD">
            <w:pPr>
              <w:ind w:right="-959"/>
              <w:rPr>
                <w:rFonts w:ascii="Trebuchet MS" w:hAnsi="Trebuchet MS" w:cs="Arial"/>
              </w:rPr>
            </w:pPr>
            <w:r>
              <w:rPr>
                <w:rFonts w:ascii="Trebuchet MS" w:hAnsi="Trebuchet MS" w:cs="Arial"/>
              </w:rPr>
              <w:t xml:space="preserve">Plazos parciales  </w:t>
            </w:r>
          </w:p>
        </w:tc>
        <w:tc>
          <w:tcPr>
            <w:tcW w:w="1654" w:type="dxa"/>
            <w:tcBorders>
              <w:top w:val="single" w:sz="4" w:space="0" w:color="000000"/>
            </w:tcBorders>
            <w:shd w:val="clear" w:color="auto" w:fill="FFFFFF"/>
            <w:vAlign w:val="center"/>
          </w:tcPr>
          <w:p w14:paraId="71B49D68" w14:textId="77777777" w:rsidR="00AD00DD" w:rsidRPr="004644B6" w:rsidRDefault="00AD00DD">
            <w:pPr>
              <w:jc w:val="right"/>
              <w:rPr>
                <w:rFonts w:ascii="Trebuchet MS" w:hAnsi="Trebuchet MS" w:cs="Arial"/>
                <w:b/>
                <w:bCs/>
              </w:rPr>
            </w:pPr>
            <w:r w:rsidRPr="004644B6">
              <w:rPr>
                <w:rFonts w:ascii="Trebuchet MS" w:hAnsi="Trebuchet MS" w:cs="Arial"/>
              </w:rPr>
              <w:t>SÍ</w:t>
            </w:r>
          </w:p>
        </w:tc>
        <w:tc>
          <w:tcPr>
            <w:tcW w:w="331" w:type="dxa"/>
            <w:tcBorders>
              <w:top w:val="single" w:sz="2" w:space="0" w:color="000000"/>
              <w:left w:val="single" w:sz="4" w:space="0" w:color="000000"/>
              <w:bottom w:val="single" w:sz="2" w:space="0" w:color="000000"/>
            </w:tcBorders>
            <w:shd w:val="clear" w:color="auto" w:fill="FFFFFF"/>
            <w:vAlign w:val="center"/>
          </w:tcPr>
          <w:p w14:paraId="39079B63" w14:textId="674252DD" w:rsidR="00AD00DD" w:rsidRPr="004644B6" w:rsidRDefault="004644B6">
            <w:pPr>
              <w:snapToGrid w:val="0"/>
              <w:jc w:val="center"/>
              <w:rPr>
                <w:rFonts w:ascii="Trebuchet MS" w:hAnsi="Trebuchet MS" w:cs="Arial"/>
                <w:b/>
                <w:bCs/>
              </w:rPr>
            </w:pPr>
            <w:r w:rsidRPr="004644B6">
              <w:rPr>
                <w:rFonts w:ascii="Trebuchet MS" w:hAnsi="Trebuchet MS" w:cs="Arial"/>
                <w:b/>
                <w:bCs/>
              </w:rPr>
              <w:t>X</w:t>
            </w:r>
          </w:p>
        </w:tc>
        <w:tc>
          <w:tcPr>
            <w:tcW w:w="4971" w:type="dxa"/>
            <w:tcBorders>
              <w:top w:val="single" w:sz="4" w:space="0" w:color="000000"/>
              <w:left w:val="single" w:sz="4" w:space="0" w:color="000000"/>
              <w:right w:val="single" w:sz="4" w:space="0" w:color="000000"/>
            </w:tcBorders>
            <w:shd w:val="clear" w:color="auto" w:fill="FFFFFF"/>
            <w:vAlign w:val="center"/>
          </w:tcPr>
          <w:p w14:paraId="73E10180" w14:textId="77777777" w:rsidR="00AD00DD" w:rsidRPr="004644B6" w:rsidRDefault="00AD00DD">
            <w:pPr>
              <w:snapToGrid w:val="0"/>
              <w:rPr>
                <w:rFonts w:ascii="Trebuchet MS" w:hAnsi="Trebuchet MS" w:cs="Arial"/>
              </w:rPr>
            </w:pPr>
          </w:p>
        </w:tc>
      </w:tr>
      <w:tr w:rsidR="00AD00DD" w14:paraId="310615AA" w14:textId="77777777" w:rsidTr="006A0F9E">
        <w:trPr>
          <w:trHeight w:hRule="exact" w:val="276"/>
        </w:trPr>
        <w:tc>
          <w:tcPr>
            <w:tcW w:w="1814" w:type="dxa"/>
            <w:vMerge/>
            <w:tcBorders>
              <w:left w:val="single" w:sz="4" w:space="0" w:color="000000"/>
              <w:bottom w:val="single" w:sz="4" w:space="0" w:color="000000"/>
            </w:tcBorders>
            <w:shd w:val="clear" w:color="auto" w:fill="FFFFFF"/>
            <w:vAlign w:val="center"/>
          </w:tcPr>
          <w:p w14:paraId="113396D5" w14:textId="77777777" w:rsidR="00AD00DD" w:rsidRDefault="00AD00DD">
            <w:pPr>
              <w:snapToGrid w:val="0"/>
              <w:rPr>
                <w:rFonts w:ascii="Trebuchet MS" w:hAnsi="Trebuchet MS" w:cs="Arial"/>
              </w:rPr>
            </w:pPr>
          </w:p>
        </w:tc>
        <w:tc>
          <w:tcPr>
            <w:tcW w:w="1654" w:type="dxa"/>
            <w:tcBorders>
              <w:bottom w:val="single" w:sz="4" w:space="0" w:color="000000"/>
            </w:tcBorders>
            <w:shd w:val="clear" w:color="auto" w:fill="FFFFFF"/>
            <w:vAlign w:val="center"/>
          </w:tcPr>
          <w:p w14:paraId="032E2CAB" w14:textId="77777777" w:rsidR="00AD00DD" w:rsidRPr="004644B6" w:rsidRDefault="00AD00DD">
            <w:pPr>
              <w:ind w:left="1031"/>
              <w:jc w:val="right"/>
              <w:rPr>
                <w:rFonts w:ascii="Trebuchet MS" w:hAnsi="Trebuchet MS" w:cs="Arial"/>
                <w:b/>
                <w:bCs/>
              </w:rPr>
            </w:pPr>
            <w:r w:rsidRPr="004644B6">
              <w:rPr>
                <w:rFonts w:ascii="Trebuchet MS" w:hAnsi="Trebuchet MS" w:cs="Arial"/>
              </w:rPr>
              <w:t>NO</w:t>
            </w:r>
          </w:p>
        </w:tc>
        <w:tc>
          <w:tcPr>
            <w:tcW w:w="331" w:type="dxa"/>
            <w:tcBorders>
              <w:top w:val="single" w:sz="2" w:space="0" w:color="000000"/>
              <w:left w:val="single" w:sz="4" w:space="0" w:color="000000"/>
              <w:bottom w:val="single" w:sz="2" w:space="0" w:color="000000"/>
            </w:tcBorders>
            <w:shd w:val="clear" w:color="auto" w:fill="FFFFFF"/>
            <w:vAlign w:val="center"/>
          </w:tcPr>
          <w:p w14:paraId="1D7453F2" w14:textId="6F9CA3BC" w:rsidR="00AD00DD" w:rsidRPr="004644B6" w:rsidRDefault="00AD00DD">
            <w:pPr>
              <w:snapToGrid w:val="0"/>
              <w:jc w:val="center"/>
              <w:rPr>
                <w:rFonts w:ascii="Trebuchet MS" w:hAnsi="Trebuchet MS" w:cs="Arial"/>
                <w:b/>
                <w:bCs/>
              </w:rPr>
            </w:pPr>
          </w:p>
        </w:tc>
        <w:tc>
          <w:tcPr>
            <w:tcW w:w="4971" w:type="dxa"/>
            <w:tcBorders>
              <w:left w:val="single" w:sz="4" w:space="0" w:color="000000"/>
              <w:bottom w:val="single" w:sz="4" w:space="0" w:color="000000"/>
              <w:right w:val="single" w:sz="4" w:space="0" w:color="000000"/>
            </w:tcBorders>
            <w:shd w:val="clear" w:color="auto" w:fill="FFFFFF"/>
            <w:vAlign w:val="center"/>
          </w:tcPr>
          <w:p w14:paraId="12C52AC2" w14:textId="77777777" w:rsidR="00AD00DD" w:rsidRPr="004644B6" w:rsidRDefault="00AD00DD">
            <w:pPr>
              <w:snapToGrid w:val="0"/>
              <w:rPr>
                <w:rFonts w:ascii="Trebuchet MS" w:hAnsi="Trebuchet MS" w:cs="Arial"/>
              </w:rPr>
            </w:pPr>
          </w:p>
        </w:tc>
      </w:tr>
    </w:tbl>
    <w:p w14:paraId="69BCA6DE" w14:textId="77777777" w:rsidR="00397577" w:rsidRDefault="00397577" w:rsidP="003800B9">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7806"/>
      </w:tblGrid>
      <w:tr w:rsidR="00AD00DD" w14:paraId="5B2B5878" w14:textId="77777777" w:rsidTr="0073305B">
        <w:trPr>
          <w:trHeight w:val="295"/>
        </w:trPr>
        <w:tc>
          <w:tcPr>
            <w:tcW w:w="877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4ED1A171" w14:textId="77777777" w:rsidR="00AD00DD" w:rsidRDefault="00AD00DD">
            <w:pPr>
              <w:rPr>
                <w:rFonts w:ascii="Trebuchet MS" w:hAnsi="Trebuchet MS" w:cs="Arial"/>
              </w:rPr>
            </w:pPr>
            <w:r>
              <w:rPr>
                <w:rFonts w:ascii="Trebuchet MS" w:hAnsi="Trebuchet MS" w:cs="Arial"/>
                <w:b/>
              </w:rPr>
              <w:t>9.- PRÓRROGA</w:t>
            </w:r>
          </w:p>
        </w:tc>
      </w:tr>
      <w:tr w:rsidR="0073305B" w:rsidRPr="00BA1FA3" w14:paraId="7217BD59" w14:textId="77777777" w:rsidTr="0073305B">
        <w:trPr>
          <w:trHeight w:hRule="exact" w:val="329"/>
        </w:trPr>
        <w:tc>
          <w:tcPr>
            <w:tcW w:w="539" w:type="dxa"/>
            <w:tcBorders>
              <w:top w:val="single" w:sz="4" w:space="0" w:color="000000"/>
              <w:left w:val="single" w:sz="4" w:space="0" w:color="000000"/>
              <w:bottom w:val="single" w:sz="4" w:space="0" w:color="000000"/>
            </w:tcBorders>
            <w:shd w:val="clear" w:color="auto" w:fill="FFFFFF"/>
            <w:vAlign w:val="center"/>
          </w:tcPr>
          <w:p w14:paraId="28EDED6E" w14:textId="77777777" w:rsidR="0073305B" w:rsidRPr="00BA1FA3" w:rsidRDefault="0073305B" w:rsidP="0073305B">
            <w:pPr>
              <w:jc w:val="right"/>
              <w:rPr>
                <w:rFonts w:ascii="Trebuchet MS" w:hAnsi="Trebuchet MS" w:cs="Arial"/>
                <w:b/>
              </w:rPr>
            </w:pPr>
            <w:r w:rsidRPr="00BA1FA3">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ABA55C6" w14:textId="2FCD1E07" w:rsidR="0073305B" w:rsidRPr="00BA1FA3" w:rsidRDefault="0073305B" w:rsidP="0073305B">
            <w:pPr>
              <w:snapToGrid w:val="0"/>
              <w:jc w:val="center"/>
              <w:rPr>
                <w:rFonts w:ascii="Trebuchet MS" w:hAnsi="Trebuchet MS" w:cs="Arial"/>
                <w:b/>
              </w:rPr>
            </w:pPr>
            <w:r>
              <w:rPr>
                <w:rFonts w:ascii="Trebuchet MS" w:hAnsi="Trebuchet MS" w:cs="Arial"/>
                <w:b/>
              </w:rPr>
              <w:t>X</w:t>
            </w:r>
          </w:p>
        </w:tc>
        <w:tc>
          <w:tcPr>
            <w:tcW w:w="7806" w:type="dxa"/>
            <w:tcBorders>
              <w:left w:val="single" w:sz="4" w:space="0" w:color="000000"/>
              <w:right w:val="single" w:sz="4" w:space="0" w:color="000000"/>
            </w:tcBorders>
            <w:shd w:val="clear" w:color="auto" w:fill="FFFFFF"/>
            <w:vAlign w:val="center"/>
          </w:tcPr>
          <w:p w14:paraId="69796B56" w14:textId="5F4B09D1" w:rsidR="0073305B" w:rsidRPr="00BA1FA3" w:rsidRDefault="0073305B" w:rsidP="0073305B">
            <w:pPr>
              <w:snapToGrid w:val="0"/>
              <w:rPr>
                <w:rFonts w:ascii="Trebuchet MS" w:hAnsi="Trebuchet MS" w:cs="Arial"/>
              </w:rPr>
            </w:pPr>
            <w:r>
              <w:rPr>
                <w:rFonts w:ascii="Trebuchet MS" w:hAnsi="Trebuchet MS" w:cs="Arial"/>
              </w:rPr>
              <w:t>Plazo de prórroga: 2 prórrogas anuales.</w:t>
            </w:r>
          </w:p>
        </w:tc>
      </w:tr>
      <w:tr w:rsidR="00AD00DD" w:rsidRPr="0075773F" w14:paraId="26098A9C" w14:textId="77777777" w:rsidTr="0073305B">
        <w:trPr>
          <w:trHeight w:hRule="exact" w:val="284"/>
        </w:trPr>
        <w:tc>
          <w:tcPr>
            <w:tcW w:w="539" w:type="dxa"/>
            <w:tcBorders>
              <w:top w:val="single" w:sz="4" w:space="0" w:color="000000"/>
              <w:left w:val="single" w:sz="4" w:space="0" w:color="000000"/>
              <w:bottom w:val="single" w:sz="4" w:space="0" w:color="000000"/>
            </w:tcBorders>
            <w:shd w:val="clear" w:color="auto" w:fill="FFFFFF"/>
            <w:vAlign w:val="center"/>
          </w:tcPr>
          <w:p w14:paraId="13C7E9E2" w14:textId="77777777" w:rsidR="00AD00DD" w:rsidRDefault="00AD00DD">
            <w:pPr>
              <w:jc w:val="right"/>
              <w:rPr>
                <w:rFonts w:ascii="Trebuchet MS" w:hAnsi="Trebuchet MS" w:cs="Arial"/>
                <w:b/>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776441F7" w14:textId="3DE96795" w:rsidR="00AD00DD" w:rsidRDefault="00AD00DD">
            <w:pPr>
              <w:snapToGrid w:val="0"/>
              <w:jc w:val="center"/>
              <w:rPr>
                <w:rFonts w:ascii="Trebuchet MS" w:hAnsi="Trebuchet MS" w:cs="Arial"/>
                <w:b/>
              </w:rPr>
            </w:pPr>
          </w:p>
        </w:tc>
        <w:tc>
          <w:tcPr>
            <w:tcW w:w="7806" w:type="dxa"/>
            <w:tcBorders>
              <w:left w:val="single" w:sz="4" w:space="0" w:color="000000"/>
              <w:bottom w:val="single" w:sz="4" w:space="0" w:color="000000"/>
              <w:right w:val="single" w:sz="4" w:space="0" w:color="000000"/>
            </w:tcBorders>
            <w:shd w:val="clear" w:color="auto" w:fill="FFFFFF"/>
            <w:vAlign w:val="center"/>
          </w:tcPr>
          <w:p w14:paraId="5C4389C7" w14:textId="77777777" w:rsidR="00AD00DD" w:rsidRDefault="00AD00DD">
            <w:pPr>
              <w:snapToGrid w:val="0"/>
              <w:rPr>
                <w:rFonts w:ascii="Trebuchet MS" w:hAnsi="Trebuchet MS" w:cs="Arial"/>
              </w:rPr>
            </w:pPr>
          </w:p>
        </w:tc>
      </w:tr>
    </w:tbl>
    <w:p w14:paraId="57174B0D" w14:textId="77777777" w:rsidR="00AD00DD" w:rsidRPr="0075773F" w:rsidRDefault="00AD00DD" w:rsidP="003800B9">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8770"/>
      </w:tblGrid>
      <w:tr w:rsidR="00AD00DD" w14:paraId="2D1F8635" w14:textId="77777777" w:rsidTr="00BA1FA3">
        <w:trPr>
          <w:trHeight w:val="303"/>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71D65" w14:textId="77777777" w:rsidR="00AD00DD" w:rsidRDefault="00AD00DD">
            <w:pPr>
              <w:rPr>
                <w:rFonts w:ascii="Trebuchet MS" w:hAnsi="Trebuchet MS" w:cs="Arial"/>
                <w:lang w:val="eu-ES"/>
              </w:rPr>
            </w:pPr>
            <w:r>
              <w:rPr>
                <w:rFonts w:ascii="Trebuchet MS" w:hAnsi="Trebuchet MS" w:cs="Arial"/>
                <w:b/>
              </w:rPr>
              <w:t>10.- FORMA DE PAGO</w:t>
            </w:r>
          </w:p>
        </w:tc>
      </w:tr>
      <w:tr w:rsidR="00AD00DD" w14:paraId="321B85AC" w14:textId="77777777" w:rsidTr="00EE0216">
        <w:trPr>
          <w:trHeight w:val="1287"/>
        </w:trPr>
        <w:tc>
          <w:tcPr>
            <w:tcW w:w="8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8C474" w14:textId="4D471116" w:rsidR="00EE0216" w:rsidRPr="00EE0216" w:rsidRDefault="00F00B52" w:rsidP="00EE0216">
            <w:pPr>
              <w:spacing w:before="120"/>
              <w:ind w:left="15"/>
              <w:rPr>
                <w:rFonts w:ascii="Trebuchet MS" w:hAnsi="Trebuchet MS" w:cs="Arial"/>
              </w:rPr>
            </w:pPr>
            <w:r w:rsidRPr="00EE0216">
              <w:rPr>
                <w:rFonts w:ascii="Trebuchet MS" w:hAnsi="Trebuchet MS" w:cs="Arial"/>
              </w:rPr>
              <w:t>El precio</w:t>
            </w:r>
            <w:r w:rsidR="00BD0EA7" w:rsidRPr="00EE0216">
              <w:rPr>
                <w:rFonts w:ascii="Trebuchet MS" w:hAnsi="Trebuchet MS" w:cs="Arial"/>
              </w:rPr>
              <w:t xml:space="preserve"> </w:t>
            </w:r>
            <w:r w:rsidRPr="00EE0216">
              <w:rPr>
                <w:rFonts w:ascii="Trebuchet MS" w:hAnsi="Trebuchet MS" w:cs="Arial"/>
              </w:rPr>
              <w:t>se abonará contra factura trimestralmente</w:t>
            </w:r>
            <w:r w:rsidR="0093782B" w:rsidRPr="00EE0216">
              <w:rPr>
                <w:rFonts w:ascii="Trebuchet MS" w:hAnsi="Trebuchet MS" w:cs="Arial"/>
              </w:rPr>
              <w:t>, durante el último mes del trimestre que corresponda</w:t>
            </w:r>
            <w:r w:rsidRPr="00EE0216">
              <w:rPr>
                <w:rFonts w:ascii="Trebuchet MS" w:hAnsi="Trebuchet MS" w:cs="Arial"/>
              </w:rPr>
              <w:t>.</w:t>
            </w:r>
            <w:r w:rsidR="00617424" w:rsidRPr="00EE0216">
              <w:rPr>
                <w:rFonts w:ascii="Trebuchet MS" w:hAnsi="Trebuchet MS" w:cs="Arial"/>
              </w:rPr>
              <w:t xml:space="preserve"> </w:t>
            </w:r>
          </w:p>
          <w:p w14:paraId="2D6C62EA" w14:textId="5FCC6100" w:rsidR="009222E0" w:rsidRPr="00810046" w:rsidRDefault="00F00B52" w:rsidP="00EE0216">
            <w:pPr>
              <w:spacing w:before="240" w:after="120"/>
              <w:jc w:val="both"/>
              <w:rPr>
                <w:rFonts w:ascii="Trebuchet MS" w:hAnsi="Trebuchet MS" w:cs="Arial"/>
              </w:rPr>
            </w:pPr>
            <w:r w:rsidRPr="00EE0216">
              <w:rPr>
                <w:rFonts w:ascii="Trebuchet MS" w:hAnsi="Trebuchet MS" w:cs="Arial"/>
              </w:rPr>
              <w:t>El abono se efectuará mediante transferencia bancaria previa presentación de la factura correspondiente, que llevará la conformidad de la jefatura del área que corresponda.</w:t>
            </w:r>
          </w:p>
        </w:tc>
      </w:tr>
    </w:tbl>
    <w:p w14:paraId="64E3E914" w14:textId="77777777" w:rsidR="00AD00DD" w:rsidRDefault="00AD00DD" w:rsidP="00C42F2C">
      <w:pPr>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1FA2CE12"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719D0E" w14:textId="617A8C10" w:rsidR="00AD00DD" w:rsidRDefault="00AD00DD">
            <w:pPr>
              <w:tabs>
                <w:tab w:val="left" w:pos="4935"/>
              </w:tabs>
              <w:rPr>
                <w:rFonts w:ascii="Trebuchet MS" w:hAnsi="Trebuchet MS" w:cs="Arial"/>
              </w:rPr>
            </w:pPr>
            <w:r w:rsidRPr="000A4B53">
              <w:rPr>
                <w:rFonts w:ascii="Trebuchet MS" w:hAnsi="Trebuchet MS" w:cs="Arial"/>
                <w:b/>
              </w:rPr>
              <w:t>11.- LUGAR DE EJECUCIÓN</w:t>
            </w:r>
          </w:p>
        </w:tc>
      </w:tr>
      <w:tr w:rsidR="00AD00DD" w14:paraId="77482DDE" w14:textId="77777777">
        <w:trPr>
          <w:trHeight w:val="426"/>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C853EB" w14:textId="77777777" w:rsidR="00AD00DD" w:rsidRDefault="00AD00DD">
            <w:pPr>
              <w:rPr>
                <w:rFonts w:ascii="Trebuchet MS" w:hAnsi="Trebuchet MS" w:cs="Arial"/>
                <w:b/>
              </w:rPr>
            </w:pPr>
            <w:r>
              <w:rPr>
                <w:rFonts w:ascii="Trebuchet MS" w:hAnsi="Trebuchet MS" w:cs="Arial"/>
              </w:rPr>
              <w:t>Gipuzkoa.</w:t>
            </w:r>
          </w:p>
        </w:tc>
      </w:tr>
    </w:tbl>
    <w:p w14:paraId="011851D9" w14:textId="77777777" w:rsidR="00154393" w:rsidRDefault="00154393" w:rsidP="00C42F2C">
      <w:pPr>
        <w:tabs>
          <w:tab w:val="left" w:pos="4935"/>
        </w:tabs>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AD00DD" w:rsidRPr="00826A12" w14:paraId="2BDF48AD" w14:textId="77777777" w:rsidTr="00731E1F">
        <w:trPr>
          <w:trHeight w:val="426"/>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B5D785C" w14:textId="77777777" w:rsidR="00AD00DD" w:rsidRPr="00826A12" w:rsidRDefault="00AD00DD">
            <w:pPr>
              <w:tabs>
                <w:tab w:val="left" w:pos="4935"/>
              </w:tabs>
              <w:rPr>
                <w:rFonts w:ascii="Trebuchet MS" w:hAnsi="Trebuchet MS" w:cs="Arial"/>
                <w:shd w:val="clear" w:color="auto" w:fill="C0C0C0"/>
              </w:rPr>
            </w:pPr>
            <w:r w:rsidRPr="00826A12">
              <w:rPr>
                <w:rFonts w:ascii="Trebuchet MS" w:hAnsi="Trebuchet MS" w:cs="Arial"/>
                <w:b/>
              </w:rPr>
              <w:t>12.- ADMISIBILIDAD DE VARIANTES</w:t>
            </w:r>
          </w:p>
        </w:tc>
      </w:tr>
      <w:tr w:rsidR="00AD00DD" w14:paraId="12179D71" w14:textId="77777777" w:rsidTr="00301E70">
        <w:trPr>
          <w:trHeight w:hRule="exact" w:val="411"/>
        </w:trPr>
        <w:tc>
          <w:tcPr>
            <w:tcW w:w="539" w:type="dxa"/>
            <w:tcBorders>
              <w:top w:val="single" w:sz="4" w:space="0" w:color="000000"/>
              <w:left w:val="single" w:sz="4" w:space="0" w:color="000000"/>
              <w:bottom w:val="single" w:sz="4" w:space="0" w:color="000000"/>
            </w:tcBorders>
            <w:shd w:val="clear" w:color="auto" w:fill="FFFFFF"/>
            <w:vAlign w:val="center"/>
          </w:tcPr>
          <w:p w14:paraId="2FF3D3DD" w14:textId="77777777" w:rsidR="00AD00DD" w:rsidRPr="00826A12" w:rsidRDefault="00AD00DD" w:rsidP="00826A12">
            <w:pPr>
              <w:rPr>
                <w:rFonts w:ascii="Trebuchet MS" w:hAnsi="Trebuchet MS" w:cs="Arial"/>
                <w:b/>
              </w:rPr>
            </w:pPr>
            <w:r w:rsidRPr="00826A12">
              <w:rPr>
                <w:rFonts w:ascii="Trebuchet MS" w:hAnsi="Trebuchet MS" w:cs="Arial"/>
                <w:b/>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381395E9" w14:textId="77777777" w:rsidR="00AD00DD" w:rsidRPr="00826A12" w:rsidRDefault="00AD00DD" w:rsidP="00826A12">
            <w:pPr>
              <w:snapToGrid w:val="0"/>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626AD034" w14:textId="77777777" w:rsidR="00AD00DD" w:rsidRPr="00301E70" w:rsidRDefault="00AD00DD" w:rsidP="00826A12">
            <w:pPr>
              <w:rPr>
                <w:rFonts w:ascii="Trebuchet MS" w:hAnsi="Trebuchet MS" w:cs="Arial"/>
              </w:rPr>
            </w:pPr>
            <w:r w:rsidRPr="00301E70">
              <w:rPr>
                <w:rFonts w:ascii="Trebuchet MS" w:hAnsi="Trebuchet MS" w:cs="Arial"/>
              </w:rPr>
              <w:t>Requisitos, modalidades, aspectos:</w:t>
            </w:r>
            <w:r w:rsidRPr="00301E70">
              <w:rPr>
                <w:rFonts w:ascii="Trebuchet MS" w:hAnsi="Trebuchet MS" w:cs="Arial"/>
              </w:rPr>
              <w:tab/>
            </w:r>
            <w:r w:rsidRPr="00301E70">
              <w:rPr>
                <w:rFonts w:ascii="Trebuchet MS" w:hAnsi="Trebuchet MS" w:cs="Arial"/>
              </w:rPr>
              <w:tab/>
              <w:t>NO</w:t>
            </w:r>
          </w:p>
        </w:tc>
        <w:tc>
          <w:tcPr>
            <w:tcW w:w="425" w:type="dxa"/>
            <w:tcBorders>
              <w:left w:val="single" w:sz="4" w:space="0" w:color="000000"/>
              <w:bottom w:val="single" w:sz="4" w:space="0" w:color="000000"/>
            </w:tcBorders>
            <w:shd w:val="clear" w:color="auto" w:fill="FFFFFF"/>
            <w:vAlign w:val="center"/>
          </w:tcPr>
          <w:p w14:paraId="36C23C73" w14:textId="77777777" w:rsidR="00AD00DD" w:rsidRPr="00A103B9" w:rsidRDefault="00AD00DD" w:rsidP="00826A12">
            <w:pPr>
              <w:rPr>
                <w:rFonts w:ascii="Trebuchet MS" w:hAnsi="Trebuchet MS" w:cs="Arial"/>
                <w:b/>
              </w:rPr>
            </w:pPr>
            <w:r w:rsidRPr="00A103B9">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5495CE49" w14:textId="77777777" w:rsidR="00AD00DD" w:rsidRPr="00826A12" w:rsidRDefault="00AD00DD" w:rsidP="00826A12">
            <w:pPr>
              <w:snapToGrid w:val="0"/>
              <w:rPr>
                <w:rFonts w:ascii="Trebuchet MS" w:hAnsi="Trebuchet MS" w:cs="Arial"/>
                <w:b/>
              </w:rPr>
            </w:pPr>
          </w:p>
        </w:tc>
      </w:tr>
    </w:tbl>
    <w:p w14:paraId="2EFFA024" w14:textId="77777777" w:rsidR="0081243E" w:rsidRDefault="0081243E" w:rsidP="00C42F2C">
      <w:pPr>
        <w:rPr>
          <w:rFonts w:ascii="Trebuchet MS" w:hAnsi="Trebuchet MS" w:cs="Arial"/>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425"/>
        <w:gridCol w:w="2420"/>
      </w:tblGrid>
      <w:tr w:rsidR="00AD00DD" w14:paraId="211F057E" w14:textId="77777777" w:rsidTr="00731E1F">
        <w:trPr>
          <w:trHeight w:hRule="exact" w:val="295"/>
        </w:trPr>
        <w:tc>
          <w:tcPr>
            <w:tcW w:w="877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FAF3F60" w14:textId="77777777" w:rsidR="00AD00DD" w:rsidRDefault="00AD00DD">
            <w:pPr>
              <w:rPr>
                <w:rFonts w:ascii="Trebuchet MS" w:hAnsi="Trebuchet MS" w:cs="Arial"/>
              </w:rPr>
            </w:pPr>
            <w:r>
              <w:rPr>
                <w:rFonts w:ascii="Trebuchet MS" w:hAnsi="Trebuchet MS" w:cs="Arial"/>
                <w:b/>
              </w:rPr>
              <w:lastRenderedPageBreak/>
              <w:t xml:space="preserve">13.- REVISIÓN DE PRECIOS </w:t>
            </w:r>
          </w:p>
        </w:tc>
      </w:tr>
      <w:tr w:rsidR="00AD00DD" w14:paraId="3956320F" w14:textId="77777777" w:rsidTr="00A103B9">
        <w:trPr>
          <w:trHeight w:hRule="exact" w:val="451"/>
        </w:trPr>
        <w:tc>
          <w:tcPr>
            <w:tcW w:w="539" w:type="dxa"/>
            <w:tcBorders>
              <w:top w:val="single" w:sz="4" w:space="0" w:color="000000"/>
              <w:left w:val="single" w:sz="4" w:space="0" w:color="000000"/>
              <w:bottom w:val="single" w:sz="4" w:space="0" w:color="000000"/>
            </w:tcBorders>
            <w:shd w:val="clear" w:color="auto" w:fill="FFFFFF"/>
            <w:vAlign w:val="center"/>
          </w:tcPr>
          <w:p w14:paraId="3E226E6B" w14:textId="77777777" w:rsidR="00AD00DD" w:rsidRDefault="00AD00DD">
            <w:pPr>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49F2C8D3" w14:textId="77777777" w:rsidR="00AD00DD" w:rsidRDefault="00AD00DD">
            <w:pPr>
              <w:snapToGrid w:val="0"/>
              <w:jc w:val="center"/>
              <w:rPr>
                <w:rFonts w:ascii="Trebuchet MS" w:hAnsi="Trebuchet MS" w:cs="Arial"/>
                <w:b/>
              </w:rPr>
            </w:pPr>
          </w:p>
        </w:tc>
        <w:tc>
          <w:tcPr>
            <w:tcW w:w="4961" w:type="dxa"/>
            <w:tcBorders>
              <w:left w:val="single" w:sz="4" w:space="0" w:color="000000"/>
              <w:bottom w:val="single" w:sz="4" w:space="0" w:color="000000"/>
            </w:tcBorders>
            <w:shd w:val="clear" w:color="auto" w:fill="FFFFFF"/>
            <w:vAlign w:val="center"/>
          </w:tcPr>
          <w:p w14:paraId="020F2B36" w14:textId="77777777" w:rsidR="00AD00DD" w:rsidRDefault="00AD00DD">
            <w:pPr>
              <w:tabs>
                <w:tab w:val="left" w:pos="4291"/>
              </w:tabs>
              <w:rPr>
                <w:rFonts w:ascii="Trebuchet MS" w:hAnsi="Trebuchet MS" w:cs="Arial"/>
                <w:b/>
              </w:rPr>
            </w:pPr>
            <w:r>
              <w:rPr>
                <w:rFonts w:ascii="Trebuchet MS" w:hAnsi="Trebuchet MS" w:cs="Arial"/>
              </w:rPr>
              <w:t>Fórmula de revisión:</w:t>
            </w:r>
            <w:r>
              <w:rPr>
                <w:rFonts w:ascii="Trebuchet MS" w:hAnsi="Trebuchet MS" w:cs="Arial"/>
              </w:rPr>
              <w:tab/>
              <w:t>NO</w:t>
            </w:r>
          </w:p>
        </w:tc>
        <w:tc>
          <w:tcPr>
            <w:tcW w:w="425" w:type="dxa"/>
            <w:tcBorders>
              <w:left w:val="single" w:sz="4" w:space="0" w:color="000000"/>
              <w:bottom w:val="single" w:sz="4" w:space="0" w:color="000000"/>
            </w:tcBorders>
            <w:shd w:val="clear" w:color="auto" w:fill="auto"/>
            <w:vAlign w:val="center"/>
          </w:tcPr>
          <w:p w14:paraId="1AF960F4" w14:textId="77777777" w:rsidR="00AD00DD" w:rsidRPr="00A103B9" w:rsidRDefault="00AD00DD">
            <w:pPr>
              <w:rPr>
                <w:rFonts w:ascii="Trebuchet MS" w:hAnsi="Trebuchet MS" w:cs="Arial"/>
              </w:rPr>
            </w:pPr>
            <w:r w:rsidRPr="00A103B9">
              <w:rPr>
                <w:rFonts w:ascii="Trebuchet MS" w:hAnsi="Trebuchet MS" w:cs="Arial"/>
                <w:b/>
              </w:rPr>
              <w:t>X</w:t>
            </w:r>
          </w:p>
        </w:tc>
        <w:tc>
          <w:tcPr>
            <w:tcW w:w="2420" w:type="dxa"/>
            <w:tcBorders>
              <w:left w:val="single" w:sz="4" w:space="0" w:color="000000"/>
              <w:bottom w:val="single" w:sz="4" w:space="0" w:color="000000"/>
              <w:right w:val="single" w:sz="4" w:space="0" w:color="000000"/>
            </w:tcBorders>
            <w:shd w:val="clear" w:color="auto" w:fill="FFFFFF"/>
            <w:vAlign w:val="center"/>
          </w:tcPr>
          <w:p w14:paraId="6C093C2B" w14:textId="77777777" w:rsidR="00AD00DD" w:rsidRDefault="00AD00DD">
            <w:pPr>
              <w:snapToGrid w:val="0"/>
              <w:rPr>
                <w:rFonts w:ascii="Trebuchet MS" w:hAnsi="Trebuchet MS" w:cs="Arial"/>
              </w:rPr>
            </w:pPr>
          </w:p>
        </w:tc>
      </w:tr>
    </w:tbl>
    <w:p w14:paraId="3ACB4DC7" w14:textId="77777777" w:rsidR="00AD00DD" w:rsidRDefault="00AD00DD" w:rsidP="00836AEE">
      <w:pPr>
        <w:spacing w:before="120"/>
        <w:rPr>
          <w:rFonts w:ascii="Trebuchet MS" w:hAnsi="Trebuchet MS" w:cs="Arial"/>
          <w:b/>
        </w:rPr>
      </w:pPr>
    </w:p>
    <w:tbl>
      <w:tblPr>
        <w:tblW w:w="8806"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37"/>
      </w:tblGrid>
      <w:tr w:rsidR="00AD00DD" w14:paraId="04D1ECAC" w14:textId="77777777" w:rsidTr="00963243">
        <w:trPr>
          <w:trHeight w:val="427"/>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2473AD73" w14:textId="77777777" w:rsidR="00AD00DD" w:rsidRDefault="00AD00DD">
            <w:pPr>
              <w:spacing w:before="40" w:after="40"/>
              <w:rPr>
                <w:rFonts w:ascii="Trebuchet MS" w:hAnsi="Trebuchet MS" w:cs="Arial"/>
              </w:rPr>
            </w:pPr>
            <w:r>
              <w:rPr>
                <w:rFonts w:ascii="Trebuchet MS" w:hAnsi="Trebuchet MS" w:cs="Arial"/>
                <w:b/>
              </w:rPr>
              <w:t>14.- AUTORIZACIONES / HABILITACIONES EMPRESARIALES O PROFESIONALES, SOLVENCIA ECONÓMICA Y FINANCIERA, Y TÉCNICA O PROFESIONAL</w:t>
            </w:r>
          </w:p>
        </w:tc>
      </w:tr>
      <w:tr w:rsidR="00AD00DD" w14:paraId="4D23D018" w14:textId="77777777" w:rsidTr="00963243">
        <w:trPr>
          <w:trHeight w:val="879"/>
        </w:trPr>
        <w:tc>
          <w:tcPr>
            <w:tcW w:w="8806" w:type="dxa"/>
            <w:gridSpan w:val="8"/>
            <w:tcBorders>
              <w:top w:val="single" w:sz="4" w:space="0" w:color="000000"/>
              <w:left w:val="single" w:sz="4" w:space="0" w:color="000000"/>
              <w:right w:val="single" w:sz="4" w:space="0" w:color="000000"/>
            </w:tcBorders>
            <w:shd w:val="clear" w:color="auto" w:fill="FFFFFF"/>
          </w:tcPr>
          <w:p w14:paraId="04713870" w14:textId="77777777" w:rsidR="00AD00DD" w:rsidRDefault="00AD00DD">
            <w:pPr>
              <w:tabs>
                <w:tab w:val="left" w:pos="8222"/>
              </w:tabs>
              <w:snapToGrid w:val="0"/>
              <w:ind w:left="142" w:right="141"/>
              <w:jc w:val="both"/>
              <w:rPr>
                <w:rFonts w:ascii="Trebuchet MS" w:hAnsi="Trebuchet MS" w:cs="Arial"/>
              </w:rPr>
            </w:pPr>
          </w:p>
          <w:p w14:paraId="068ECBC6" w14:textId="77777777" w:rsidR="00AD00DD" w:rsidRDefault="00AD00DD" w:rsidP="00731E1F">
            <w:pPr>
              <w:tabs>
                <w:tab w:val="left" w:pos="8222"/>
              </w:tabs>
              <w:ind w:left="191" w:right="141"/>
              <w:jc w:val="both"/>
              <w:rPr>
                <w:rFonts w:ascii="Trebuchet MS" w:eastAsia="Trebuchet MS" w:hAnsi="Trebuchet MS" w:cs="Trebuchet MS"/>
                <w:b/>
              </w:rPr>
            </w:pPr>
            <w:r>
              <w:rPr>
                <w:rFonts w:ascii="Trebuchet MS" w:hAnsi="Trebuchet MS" w:cs="Arial"/>
                <w:b/>
              </w:rPr>
              <w:t>1) AUTORIZACIONES / HABILITACIONES EMPRESARIALES O PROFESIONALES</w:t>
            </w:r>
          </w:p>
          <w:p w14:paraId="2F2C2F6A" w14:textId="77777777" w:rsidR="00AD00DD" w:rsidRDefault="00AD00DD">
            <w:pPr>
              <w:tabs>
                <w:tab w:val="left" w:pos="8222"/>
              </w:tabs>
              <w:ind w:left="142" w:right="141"/>
              <w:jc w:val="both"/>
              <w:rPr>
                <w:rFonts w:ascii="Trebuchet MS" w:hAnsi="Trebuchet MS" w:cs="Arial"/>
              </w:rPr>
            </w:pPr>
            <w:r>
              <w:rPr>
                <w:rFonts w:ascii="Trebuchet MS" w:eastAsia="Trebuchet MS" w:hAnsi="Trebuchet MS" w:cs="Trebuchet MS"/>
                <w:b/>
              </w:rPr>
              <w:t xml:space="preserve">    </w:t>
            </w:r>
            <w:r>
              <w:rPr>
                <w:rFonts w:ascii="Trebuchet MS" w:hAnsi="Trebuchet MS" w:cs="Arial"/>
                <w:b/>
              </w:rPr>
              <w:t>(art. 65 LCSP)</w:t>
            </w:r>
          </w:p>
        </w:tc>
      </w:tr>
      <w:tr w:rsidR="00AD00DD" w14:paraId="442369AF" w14:textId="77777777" w:rsidTr="00963243">
        <w:trPr>
          <w:trHeight w:hRule="exact" w:val="284"/>
        </w:trPr>
        <w:tc>
          <w:tcPr>
            <w:tcW w:w="1281" w:type="dxa"/>
            <w:gridSpan w:val="2"/>
            <w:vMerge w:val="restart"/>
            <w:tcBorders>
              <w:left w:val="single" w:sz="4" w:space="0" w:color="000000"/>
            </w:tcBorders>
            <w:shd w:val="clear" w:color="auto" w:fill="FFFFFF"/>
            <w:vAlign w:val="center"/>
          </w:tcPr>
          <w:p w14:paraId="71F319B5" w14:textId="77777777" w:rsidR="00AD00DD" w:rsidRDefault="00AD00DD">
            <w:pPr>
              <w:ind w:right="33"/>
              <w:jc w:val="right"/>
              <w:rPr>
                <w:rFonts w:ascii="Trebuchet MS" w:hAnsi="Trebuchet MS" w:cs="Arial"/>
              </w:rPr>
            </w:pPr>
            <w:r>
              <w:rPr>
                <w:rFonts w:ascii="Trebuchet MS" w:hAnsi="Trebuchet MS" w:cs="Arial"/>
              </w:rPr>
              <w:t xml:space="preserve">Procede:  </w:t>
            </w:r>
          </w:p>
        </w:tc>
        <w:tc>
          <w:tcPr>
            <w:tcW w:w="285" w:type="dxa"/>
            <w:vMerge w:val="restart"/>
            <w:shd w:val="clear" w:color="auto" w:fill="FFFFFF"/>
            <w:vAlign w:val="center"/>
          </w:tcPr>
          <w:p w14:paraId="162E31AA" w14:textId="77777777" w:rsidR="00AD00DD" w:rsidRDefault="00AD00DD">
            <w:pPr>
              <w:snapToGrid w:val="0"/>
              <w:ind w:right="33"/>
              <w:rPr>
                <w:rFonts w:ascii="Trebuchet MS" w:hAnsi="Trebuchet MS" w:cs="Arial"/>
              </w:rPr>
            </w:pPr>
          </w:p>
        </w:tc>
        <w:tc>
          <w:tcPr>
            <w:tcW w:w="566" w:type="dxa"/>
            <w:shd w:val="clear" w:color="auto" w:fill="FFFFFF"/>
            <w:vAlign w:val="center"/>
          </w:tcPr>
          <w:p w14:paraId="0533F272" w14:textId="77777777" w:rsidR="00AD00DD" w:rsidRDefault="00AD00DD">
            <w:pPr>
              <w:jc w:val="right"/>
              <w:rPr>
                <w:rFonts w:ascii="Trebuchet MS" w:hAnsi="Trebuchet MS" w:cs="Arial"/>
                <w:b/>
                <w:bCs/>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34E8AEEB" w14:textId="77777777" w:rsidR="00AD00DD" w:rsidRDefault="0058364F">
            <w:pPr>
              <w:snapToGrid w:val="0"/>
              <w:jc w:val="center"/>
              <w:rPr>
                <w:rFonts w:ascii="Trebuchet MS" w:hAnsi="Trebuchet MS" w:cs="Arial"/>
                <w:b/>
                <w:bCs/>
              </w:rPr>
            </w:pPr>
            <w:r>
              <w:rPr>
                <w:rFonts w:ascii="Trebuchet MS" w:hAnsi="Trebuchet MS" w:cs="Arial"/>
                <w:b/>
                <w:bCs/>
              </w:rPr>
              <w:t>X</w:t>
            </w:r>
          </w:p>
        </w:tc>
        <w:tc>
          <w:tcPr>
            <w:tcW w:w="6249" w:type="dxa"/>
            <w:gridSpan w:val="3"/>
            <w:tcBorders>
              <w:left w:val="single" w:sz="4" w:space="0" w:color="000000"/>
              <w:right w:val="single" w:sz="4" w:space="0" w:color="000000"/>
            </w:tcBorders>
            <w:shd w:val="clear" w:color="auto" w:fill="FFFFFF"/>
            <w:vAlign w:val="center"/>
          </w:tcPr>
          <w:p w14:paraId="5D8B4D5A" w14:textId="77777777" w:rsidR="00AD00DD" w:rsidRDefault="00AD00DD">
            <w:pPr>
              <w:snapToGrid w:val="0"/>
              <w:rPr>
                <w:rFonts w:ascii="Trebuchet MS" w:hAnsi="Trebuchet MS" w:cs="Arial"/>
              </w:rPr>
            </w:pPr>
          </w:p>
        </w:tc>
      </w:tr>
      <w:tr w:rsidR="00AD00DD" w14:paraId="4D5C1288" w14:textId="77777777" w:rsidTr="00963243">
        <w:trPr>
          <w:trHeight w:hRule="exact" w:val="276"/>
        </w:trPr>
        <w:tc>
          <w:tcPr>
            <w:tcW w:w="1281" w:type="dxa"/>
            <w:gridSpan w:val="2"/>
            <w:vMerge/>
            <w:tcBorders>
              <w:left w:val="single" w:sz="4" w:space="0" w:color="000000"/>
            </w:tcBorders>
            <w:shd w:val="clear" w:color="auto" w:fill="FFFFFF"/>
            <w:vAlign w:val="center"/>
          </w:tcPr>
          <w:p w14:paraId="1D9A3F4F" w14:textId="77777777" w:rsidR="00AD00DD" w:rsidRDefault="00AD00DD">
            <w:pPr>
              <w:snapToGrid w:val="0"/>
              <w:rPr>
                <w:rFonts w:ascii="Trebuchet MS" w:hAnsi="Trebuchet MS" w:cs="Arial"/>
              </w:rPr>
            </w:pPr>
          </w:p>
        </w:tc>
        <w:tc>
          <w:tcPr>
            <w:tcW w:w="285" w:type="dxa"/>
            <w:vMerge/>
            <w:shd w:val="clear" w:color="auto" w:fill="FFFFFF"/>
            <w:vAlign w:val="center"/>
          </w:tcPr>
          <w:p w14:paraId="417B8048" w14:textId="77777777" w:rsidR="00AD00DD" w:rsidRDefault="00AD00DD">
            <w:pPr>
              <w:snapToGrid w:val="0"/>
              <w:rPr>
                <w:rFonts w:ascii="Trebuchet MS" w:hAnsi="Trebuchet MS" w:cs="Arial"/>
              </w:rPr>
            </w:pPr>
          </w:p>
        </w:tc>
        <w:tc>
          <w:tcPr>
            <w:tcW w:w="566" w:type="dxa"/>
            <w:shd w:val="clear" w:color="auto" w:fill="FFFFFF"/>
            <w:vAlign w:val="center"/>
          </w:tcPr>
          <w:p w14:paraId="39F5280B" w14:textId="77777777" w:rsidR="00AD00DD" w:rsidRDefault="00AD00DD">
            <w:pPr>
              <w:jc w:val="right"/>
              <w:rPr>
                <w:rFonts w:ascii="Trebuchet MS" w:hAnsi="Trebuchet MS" w:cs="Arial"/>
                <w:b/>
                <w:bCs/>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D0DF854" w14:textId="77777777" w:rsidR="00AD00DD" w:rsidRPr="008E461C" w:rsidRDefault="00AD00DD">
            <w:pPr>
              <w:jc w:val="center"/>
              <w:rPr>
                <w:rFonts w:ascii="Trebuchet MS" w:hAnsi="Trebuchet MS" w:cs="Arial"/>
                <w:b/>
                <w:highlight w:val="yellow"/>
              </w:rPr>
            </w:pPr>
          </w:p>
        </w:tc>
        <w:tc>
          <w:tcPr>
            <w:tcW w:w="6249" w:type="dxa"/>
            <w:gridSpan w:val="3"/>
            <w:tcBorders>
              <w:left w:val="single" w:sz="4" w:space="0" w:color="000000"/>
              <w:right w:val="single" w:sz="4" w:space="0" w:color="000000"/>
            </w:tcBorders>
            <w:shd w:val="clear" w:color="auto" w:fill="FFFFFF"/>
            <w:vAlign w:val="center"/>
          </w:tcPr>
          <w:p w14:paraId="6BFC692F" w14:textId="77777777" w:rsidR="00AD00DD" w:rsidRDefault="00AD00DD">
            <w:pPr>
              <w:snapToGrid w:val="0"/>
              <w:rPr>
                <w:rFonts w:ascii="Trebuchet MS" w:hAnsi="Trebuchet MS" w:cs="Arial"/>
              </w:rPr>
            </w:pPr>
          </w:p>
        </w:tc>
      </w:tr>
      <w:tr w:rsidR="00AD00DD" w14:paraId="07A768C6" w14:textId="77777777" w:rsidTr="00963243">
        <w:trPr>
          <w:trHeight w:val="563"/>
        </w:trPr>
        <w:tc>
          <w:tcPr>
            <w:tcW w:w="8806" w:type="dxa"/>
            <w:gridSpan w:val="8"/>
            <w:tcBorders>
              <w:left w:val="single" w:sz="4" w:space="0" w:color="000000"/>
              <w:bottom w:val="single" w:sz="4" w:space="0" w:color="000000"/>
              <w:right w:val="single" w:sz="4" w:space="0" w:color="000000"/>
            </w:tcBorders>
            <w:shd w:val="clear" w:color="auto" w:fill="FFFFFF"/>
          </w:tcPr>
          <w:p w14:paraId="603FB8F5" w14:textId="77777777" w:rsidR="00247822" w:rsidRPr="008E461C" w:rsidRDefault="00AD00DD" w:rsidP="00C42F2C">
            <w:pPr>
              <w:tabs>
                <w:tab w:val="left" w:pos="8222"/>
              </w:tabs>
              <w:spacing w:before="120"/>
              <w:ind w:left="193" w:right="142"/>
              <w:jc w:val="both"/>
              <w:rPr>
                <w:rFonts w:ascii="Trebuchet MS" w:hAnsi="Trebuchet MS" w:cs="Arial"/>
              </w:rPr>
            </w:pPr>
            <w:r>
              <w:rPr>
                <w:rFonts w:ascii="Trebuchet MS" w:hAnsi="Trebuchet MS" w:cs="Arial"/>
              </w:rPr>
              <w:t>Documentación requerida:</w:t>
            </w:r>
          </w:p>
        </w:tc>
      </w:tr>
      <w:tr w:rsidR="0058364F" w14:paraId="378D9CB9" w14:textId="77777777" w:rsidTr="00963243">
        <w:trPr>
          <w:trHeight w:val="132"/>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tcPr>
          <w:p w14:paraId="3C6B1845" w14:textId="77777777" w:rsidR="0058364F" w:rsidRDefault="0058364F" w:rsidP="00836AEE">
            <w:pPr>
              <w:spacing w:before="360"/>
              <w:ind w:left="193"/>
              <w:rPr>
                <w:rFonts w:ascii="Trebuchet MS" w:hAnsi="Trebuchet MS" w:cs="Arial"/>
              </w:rPr>
            </w:pPr>
            <w:r w:rsidRPr="0058364F">
              <w:rPr>
                <w:rFonts w:ascii="Trebuchet MS" w:hAnsi="Trebuchet MS"/>
              </w:rPr>
              <w:t xml:space="preserve">En virtud de lo establecido en el </w:t>
            </w:r>
            <w:r w:rsidRPr="0058364F">
              <w:rPr>
                <w:rFonts w:ascii="Trebuchet MS" w:hAnsi="Trebuchet MS" w:cs="Arial"/>
              </w:rPr>
              <w:t>Art. 168.a.2 de la LCSP, para los procedimientos negociados sin publicidad, se requiere:</w:t>
            </w:r>
          </w:p>
          <w:p w14:paraId="4D16B79E" w14:textId="77777777" w:rsidR="0058364F" w:rsidRPr="0058364F" w:rsidRDefault="0058364F" w:rsidP="008E1CF8">
            <w:pPr>
              <w:pStyle w:val="Prrafodelista"/>
              <w:spacing w:before="120" w:after="0" w:line="240" w:lineRule="auto"/>
              <w:ind w:left="190"/>
              <w:contextualSpacing w:val="0"/>
              <w:jc w:val="both"/>
              <w:rPr>
                <w:rFonts w:ascii="Trebuchet MS" w:hAnsi="Trebuchet MS"/>
                <w:sz w:val="20"/>
              </w:rPr>
            </w:pPr>
            <w:r w:rsidRPr="0058364F">
              <w:rPr>
                <w:rFonts w:ascii="Trebuchet MS" w:hAnsi="Trebuchet MS"/>
                <w:sz w:val="20"/>
              </w:rPr>
              <w:t>Declaración certificativa firmada expedida por la empresa licitadora, que acredite la exclusividad como empresa proveedora única, de los suministros o prestaciones requeridas en el objeto del contrato y que por razones técnicas no existe competencia.</w:t>
            </w:r>
          </w:p>
          <w:p w14:paraId="36C341F0" w14:textId="77777777" w:rsidR="0058364F" w:rsidRPr="0058364F" w:rsidRDefault="0058364F" w:rsidP="008E1CF8">
            <w:pPr>
              <w:pStyle w:val="Prrafodelista"/>
              <w:spacing w:before="120" w:after="0" w:line="240" w:lineRule="auto"/>
              <w:ind w:left="193"/>
              <w:contextualSpacing w:val="0"/>
              <w:jc w:val="both"/>
              <w:rPr>
                <w:rFonts w:ascii="Trebuchet MS" w:hAnsi="Trebuchet MS"/>
                <w:sz w:val="20"/>
              </w:rPr>
            </w:pPr>
            <w:r w:rsidRPr="0058364F">
              <w:rPr>
                <w:rFonts w:ascii="Trebuchet MS" w:hAnsi="Trebuchet MS"/>
                <w:sz w:val="20"/>
              </w:rPr>
              <w:t>O bien, en su caso, documentación oficial acreditativa de la existencia y consiguiente protección de derechos exclusivos, incluidos los derechos de propiedad intelectual e industrial.</w:t>
            </w:r>
          </w:p>
          <w:p w14:paraId="7BC56F39" w14:textId="77777777" w:rsidR="0058364F" w:rsidRPr="0058364F" w:rsidRDefault="0058364F" w:rsidP="008E1CF8">
            <w:pPr>
              <w:pStyle w:val="Prrafodelista"/>
              <w:spacing w:before="120" w:after="0" w:line="240" w:lineRule="auto"/>
              <w:ind w:left="190"/>
              <w:contextualSpacing w:val="0"/>
              <w:jc w:val="both"/>
              <w:rPr>
                <w:rFonts w:ascii="Trebuchet MS" w:hAnsi="Trebuchet MS"/>
                <w:sz w:val="20"/>
              </w:rPr>
            </w:pPr>
            <w:r w:rsidRPr="0058364F">
              <w:rPr>
                <w:rFonts w:ascii="Trebuchet MS" w:hAnsi="Trebuchet MS"/>
                <w:sz w:val="20"/>
              </w:rPr>
              <w:t xml:space="preserve">En el caso de que esta documentación oficial se encuentre en trámite de solicitud, en cualquiera de los registros oficiales nacionales o internacionales, bastará con aportar la documentación relativa al inicio del procedimiento en el registro oficial pertinente en el que conste, en su caso, el número de referencia y objeto del mismo. </w:t>
            </w:r>
          </w:p>
          <w:p w14:paraId="6048D225" w14:textId="77777777" w:rsidR="0058364F" w:rsidRDefault="0058364F" w:rsidP="008E1CF8">
            <w:pPr>
              <w:pStyle w:val="Prrafodelista"/>
              <w:spacing w:before="120" w:after="0" w:line="240" w:lineRule="auto"/>
              <w:ind w:left="190"/>
              <w:contextualSpacing w:val="0"/>
              <w:jc w:val="both"/>
              <w:rPr>
                <w:rFonts w:ascii="Trebuchet MS" w:hAnsi="Trebuchet MS"/>
                <w:sz w:val="20"/>
              </w:rPr>
            </w:pPr>
            <w:r w:rsidRPr="0058364F">
              <w:rPr>
                <w:rFonts w:ascii="Trebuchet MS" w:hAnsi="Trebuchet MS"/>
                <w:sz w:val="20"/>
              </w:rPr>
              <w:t>Cuando por razones justificadas, la empresa licitadora no esté en posesión de la referida documentación oficial, podrá presentar una declaración responsable firmada, de que los servicios o suministros objeto del contrato le pertenecen en exclusividad, estando bajo la protección de derechos exclusivos, o bajo la protección de derechos de propiedad intelectual e industrial.</w:t>
            </w:r>
          </w:p>
          <w:p w14:paraId="5A0B22CE" w14:textId="77777777" w:rsidR="008E1CF8" w:rsidRPr="004C20F2" w:rsidRDefault="008E1CF8" w:rsidP="00836AEE">
            <w:pPr>
              <w:tabs>
                <w:tab w:val="left" w:pos="8222"/>
              </w:tabs>
              <w:spacing w:before="480"/>
              <w:ind w:left="193" w:right="142"/>
              <w:jc w:val="both"/>
              <w:rPr>
                <w:rFonts w:ascii="Trebuchet MS" w:hAnsi="Trebuchet MS" w:cs="Arial"/>
                <w:b/>
              </w:rPr>
            </w:pPr>
            <w:r w:rsidRPr="004C20F2">
              <w:rPr>
                <w:rFonts w:ascii="Trebuchet MS" w:hAnsi="Trebuchet MS" w:cs="Arial"/>
                <w:b/>
              </w:rPr>
              <w:t>2) SOLVENCIA ECONÓMICA Y FINANCIERA</w:t>
            </w:r>
          </w:p>
          <w:p w14:paraId="78433058" w14:textId="5AA7B99B" w:rsidR="008E1CF8" w:rsidRPr="007F30CE" w:rsidRDefault="008E1CF8" w:rsidP="008E1CF8">
            <w:pPr>
              <w:spacing w:before="120"/>
              <w:ind w:left="190"/>
              <w:jc w:val="both"/>
              <w:rPr>
                <w:rFonts w:ascii="Trebuchet MS" w:hAnsi="Trebuchet MS" w:cs="Arial"/>
                <w:iC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7F30CE">
              <w:rPr>
                <w:rFonts w:ascii="Trebuchet MS" w:hAnsi="Trebuchet MS" w:cs="Arial"/>
                <w:iCs/>
              </w:rPr>
              <w:t xml:space="preserve">, deberá ser al menos: </w:t>
            </w:r>
            <w:r w:rsidR="00390860">
              <w:rPr>
                <w:rFonts w:ascii="Trebuchet MS" w:hAnsi="Trebuchet MS" w:cs="Arial"/>
                <w:iCs/>
              </w:rPr>
              <w:t>39</w:t>
            </w:r>
            <w:r>
              <w:rPr>
                <w:rFonts w:ascii="Trebuchet MS" w:hAnsi="Trebuchet MS" w:cs="Arial"/>
                <w:iCs/>
              </w:rPr>
              <w:t>.000 euros</w:t>
            </w:r>
            <w:r w:rsidRPr="007F30CE">
              <w:rPr>
                <w:rFonts w:ascii="Trebuchet MS" w:hAnsi="Trebuchet MS" w:cs="Arial"/>
                <w:iCs/>
              </w:rPr>
              <w:t>.</w:t>
            </w:r>
          </w:p>
          <w:p w14:paraId="44A2954E" w14:textId="77777777" w:rsidR="008E1CF8" w:rsidRPr="008D1388" w:rsidRDefault="008E1CF8" w:rsidP="008E1CF8">
            <w:pPr>
              <w:spacing w:before="120"/>
              <w:ind w:left="190"/>
              <w:jc w:val="both"/>
              <w:rPr>
                <w:rFonts w:ascii="Trebuchet MS" w:hAnsi="Trebuchet MS" w:cs="Arial"/>
                <w:highlight w:val="green"/>
              </w:rPr>
            </w:pPr>
            <w:r w:rsidRPr="00C00BB7">
              <w:rPr>
                <w:rFonts w:ascii="Trebuchet MS" w:hAnsi="Trebuchet MS"/>
              </w:rPr>
              <w:t xml:space="preserve">Se acreditará mediante cuentas anuales presentadas en el Registro Mercantil o en el Registro oficial que corresponda o, en su caso, mediante declaración de la persona empresaria indicando el volumen de negocios anual general de la </w:t>
            </w:r>
            <w:r w:rsidRPr="00845F97">
              <w:rPr>
                <w:rFonts w:ascii="Trebuchet MS" w:hAnsi="Trebuchet MS"/>
              </w:rPr>
              <w:t>empresa</w:t>
            </w:r>
            <w:r w:rsidRPr="00845F97">
              <w:rPr>
                <w:rFonts w:ascii="Trebuchet MS" w:hAnsi="Trebuchet MS" w:cs="Arial"/>
              </w:rPr>
              <w:t xml:space="preserve">. </w:t>
            </w:r>
          </w:p>
          <w:p w14:paraId="2C46BC8F" w14:textId="77777777" w:rsidR="008E1CF8" w:rsidRPr="004C20F2" w:rsidRDefault="008E1CF8" w:rsidP="00836AEE">
            <w:pPr>
              <w:tabs>
                <w:tab w:val="left" w:pos="8222"/>
              </w:tabs>
              <w:spacing w:before="480"/>
              <w:ind w:left="191" w:right="142"/>
              <w:jc w:val="both"/>
              <w:rPr>
                <w:rFonts w:ascii="Trebuchet MS" w:hAnsi="Trebuchet MS" w:cs="Arial"/>
                <w:b/>
              </w:rPr>
            </w:pPr>
            <w:r w:rsidRPr="004C20F2">
              <w:rPr>
                <w:rFonts w:ascii="Trebuchet MS" w:hAnsi="Trebuchet MS" w:cs="Arial"/>
                <w:b/>
              </w:rPr>
              <w:t>3) SOLVENCIA TÉCNICA O PROFESIONAL</w:t>
            </w:r>
          </w:p>
          <w:p w14:paraId="30BC9104" w14:textId="5F0C1FCC" w:rsidR="008E1CF8" w:rsidRPr="007F30CE" w:rsidRDefault="008E1CF8" w:rsidP="00836AEE">
            <w:pPr>
              <w:spacing w:before="120" w:after="240"/>
              <w:ind w:left="193"/>
              <w:jc w:val="both"/>
              <w:rPr>
                <w:rFonts w:ascii="Trebuchet MS" w:hAnsi="Trebuchet MS"/>
              </w:rPr>
            </w:pPr>
            <w:r w:rsidRPr="00C00BB7">
              <w:rPr>
                <w:rFonts w:ascii="Trebuchet MS" w:hAnsi="Trebuchet MS"/>
              </w:rPr>
              <w:t xml:space="preserve">Las empresas deberán acreditar, mediante certificado del órgano competente o declaración de la persona empresaria, haber </w:t>
            </w:r>
            <w:r w:rsidRPr="007F30CE">
              <w:rPr>
                <w:rFonts w:ascii="Trebuchet MS" w:hAnsi="Trebuchet MS"/>
              </w:rPr>
              <w:t xml:space="preserve">ejecutado en los últimos tres años, al menos, </w:t>
            </w:r>
            <w:r>
              <w:rPr>
                <w:rFonts w:ascii="Trebuchet MS" w:hAnsi="Trebuchet MS"/>
              </w:rPr>
              <w:t>trabajos</w:t>
            </w:r>
            <w:r w:rsidRPr="007F30CE">
              <w:rPr>
                <w:rFonts w:ascii="Trebuchet MS" w:hAnsi="Trebuchet MS"/>
              </w:rPr>
              <w:t xml:space="preserve"> cuyo objeto sea de igual o similar naturaleza al del presente contrato y con un importe ejecutado igual o superior a </w:t>
            </w:r>
            <w:r w:rsidR="00390860">
              <w:rPr>
                <w:rFonts w:ascii="Trebuchet MS" w:hAnsi="Trebuchet MS" w:cs="Arial"/>
                <w:iCs/>
              </w:rPr>
              <w:t>18.200</w:t>
            </w:r>
            <w:r>
              <w:rPr>
                <w:rFonts w:ascii="Trebuchet MS" w:hAnsi="Trebuchet MS" w:cs="Arial"/>
                <w:iCs/>
              </w:rPr>
              <w:t xml:space="preserve"> euros</w:t>
            </w:r>
            <w:r w:rsidRPr="007F30CE">
              <w:rPr>
                <w:rFonts w:ascii="Trebuchet MS" w:hAnsi="Trebuchet MS"/>
              </w:rPr>
              <w:t>, (IVA excluido).</w:t>
            </w:r>
          </w:p>
          <w:p w14:paraId="7FF5A0DA" w14:textId="77777777" w:rsidR="008E1CF8" w:rsidRDefault="008E1CF8" w:rsidP="008E1CF8">
            <w:pPr>
              <w:tabs>
                <w:tab w:val="left" w:pos="8222"/>
              </w:tabs>
              <w:spacing w:before="360"/>
              <w:ind w:left="142" w:right="142"/>
              <w:jc w:val="both"/>
              <w:rPr>
                <w:rFonts w:ascii="Trebuchet MS" w:hAnsi="Trebuchet MS" w:cs="Arial"/>
              </w:rPr>
            </w:pPr>
            <w:r>
              <w:rPr>
                <w:rFonts w:ascii="Trebuchet MS" w:hAnsi="Trebuchet MS" w:cs="Arial"/>
                <w:b/>
              </w:rPr>
              <w:lastRenderedPageBreak/>
              <w:t>4) CLASIFICACIÓN:</w:t>
            </w:r>
          </w:p>
          <w:p w14:paraId="0D28C329" w14:textId="77777777" w:rsidR="008E1CF8" w:rsidRDefault="008E1CF8" w:rsidP="00963243">
            <w:pPr>
              <w:spacing w:before="120" w:after="120"/>
              <w:ind w:left="329"/>
              <w:jc w:val="both"/>
              <w:rPr>
                <w:rFonts w:ascii="Trebuchet MS" w:hAnsi="Trebuchet MS"/>
                <w:lang w:val="es-ES_tradnl"/>
              </w:rPr>
            </w:pPr>
            <w:r w:rsidRPr="005E53AF">
              <w:rPr>
                <w:rFonts w:ascii="Trebuchet MS" w:hAnsi="Trebuchet MS"/>
                <w:lang w:val="es-ES_tradnl"/>
              </w:rPr>
              <w:t>La licitadora también podrá acreditar su solvencia mediante clasificación:</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8E1CF8" w14:paraId="4865C963" w14:textId="77777777" w:rsidTr="00373C45">
              <w:trPr>
                <w:trHeight w:hRule="exact" w:val="284"/>
              </w:trPr>
              <w:tc>
                <w:tcPr>
                  <w:tcW w:w="1333" w:type="dxa"/>
                  <w:shd w:val="clear" w:color="auto" w:fill="FFFFFF"/>
                  <w:vAlign w:val="center"/>
                </w:tcPr>
                <w:p w14:paraId="25E1EDDC" w14:textId="77777777" w:rsidR="008E1CF8" w:rsidRDefault="008E1CF8" w:rsidP="008E1CF8">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676ED82D" w14:textId="77777777" w:rsidR="008E1CF8" w:rsidRPr="004C20F2" w:rsidRDefault="008E1CF8" w:rsidP="008E1CF8">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22682C96" w14:textId="77777777" w:rsidR="008E1CF8" w:rsidRDefault="008E1CF8" w:rsidP="008E1CF8">
                  <w:pPr>
                    <w:rPr>
                      <w:rFonts w:ascii="Trebuchet MS" w:hAnsi="Trebuchet MS" w:cs="Arial"/>
                      <w:b/>
                      <w:bCs/>
                    </w:rPr>
                  </w:pPr>
                  <w:r>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11834219" w14:textId="77777777" w:rsidR="008E1CF8" w:rsidRDefault="008E1CF8" w:rsidP="008E1CF8">
                  <w:pPr>
                    <w:pStyle w:val="Taularenedukia"/>
                    <w:jc w:val="center"/>
                    <w:rPr>
                      <w:rFonts w:ascii="Trebuchet MS" w:hAnsi="Trebuchet MS" w:cs="Arial"/>
                    </w:rPr>
                  </w:pPr>
                  <w:r>
                    <w:rPr>
                      <w:rFonts w:ascii="Trebuchet MS" w:hAnsi="Trebuchet MS" w:cs="Arial"/>
                    </w:rPr>
                    <w:t>X</w:t>
                  </w:r>
                </w:p>
              </w:tc>
              <w:tc>
                <w:tcPr>
                  <w:tcW w:w="1118" w:type="dxa"/>
                  <w:tcBorders>
                    <w:left w:val="single" w:sz="2" w:space="0" w:color="000000"/>
                  </w:tcBorders>
                  <w:shd w:val="clear" w:color="auto" w:fill="FFFFFF"/>
                  <w:vAlign w:val="center"/>
                </w:tcPr>
                <w:p w14:paraId="738B771F" w14:textId="77777777" w:rsidR="008E1CF8" w:rsidRDefault="008E1CF8" w:rsidP="008E1CF8">
                  <w:pPr>
                    <w:rPr>
                      <w:rFonts w:ascii="Trebuchet MS" w:hAnsi="Trebuchet MS" w:cs="Arial"/>
                      <w:sz w:val="18"/>
                      <w:szCs w:val="18"/>
                    </w:rPr>
                  </w:pPr>
                  <w:r>
                    <w:rPr>
                      <w:rFonts w:ascii="Trebuchet MS" w:hAnsi="Trebuchet MS" w:cs="Arial"/>
                    </w:rPr>
                    <w:t>NO</w:t>
                  </w:r>
                </w:p>
              </w:tc>
            </w:tr>
          </w:tbl>
          <w:p w14:paraId="7FFF6791" w14:textId="77777777" w:rsidR="00963243" w:rsidRDefault="00963243" w:rsidP="008E1CF8">
            <w:pPr>
              <w:pStyle w:val="Prrafodelista"/>
              <w:spacing w:after="0" w:line="240" w:lineRule="auto"/>
              <w:ind w:left="0"/>
              <w:contextualSpacing w:val="0"/>
              <w:jc w:val="both"/>
              <w:rPr>
                <w:rFonts w:ascii="Trebuchet MS" w:hAnsi="Trebuchet MS"/>
                <w:sz w:val="20"/>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8E1CF8" w:rsidRPr="00DB26A2" w14:paraId="137B7944" w14:textId="77777777" w:rsidTr="00836AEE">
              <w:trPr>
                <w:trHeight w:val="1142"/>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9879DAA" w14:textId="77777777" w:rsidR="008E1CF8" w:rsidRPr="00DB26A2" w:rsidRDefault="008E1CF8" w:rsidP="008E1CF8">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72B86AFB" w14:textId="77777777" w:rsidR="008E1CF8" w:rsidRPr="00DB26A2" w:rsidRDefault="008E1CF8" w:rsidP="008E1CF8">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27ED126D" w14:textId="77777777" w:rsidR="008E1CF8" w:rsidRPr="004E5839" w:rsidRDefault="008E1CF8" w:rsidP="008E1CF8">
                  <w:pPr>
                    <w:jc w:val="center"/>
                    <w:rPr>
                      <w:rFonts w:ascii="Trebuchet MS" w:hAnsi="Trebuchet MS" w:cs="Arial"/>
                      <w:b/>
                      <w:sz w:val="18"/>
                      <w:szCs w:val="18"/>
                    </w:rPr>
                  </w:pPr>
                  <w:r w:rsidRPr="004E5839">
                    <w:rPr>
                      <w:rFonts w:ascii="Trebuchet MS" w:hAnsi="Trebuchet MS" w:cs="Arial"/>
                      <w:b/>
                      <w:sz w:val="18"/>
                      <w:szCs w:val="18"/>
                    </w:rPr>
                    <w:t>CATEGORÍA</w:t>
                  </w:r>
                </w:p>
                <w:p w14:paraId="4CE8A129" w14:textId="77777777" w:rsidR="008E1CF8" w:rsidRPr="008D6C76" w:rsidRDefault="008E1CF8" w:rsidP="008E1CF8">
                  <w:pPr>
                    <w:jc w:val="both"/>
                    <w:rPr>
                      <w:rFonts w:ascii="Trebuchet MS" w:hAnsi="Trebuchet MS" w:cs="Arial"/>
                      <w:i/>
                    </w:rPr>
                  </w:pPr>
                  <w:r w:rsidRPr="004E5839">
                    <w:rPr>
                      <w:rFonts w:ascii="Trebuchet MS" w:hAnsi="Trebuchet MS" w:cs="Arial"/>
                      <w:b/>
                      <w:sz w:val="18"/>
                      <w:szCs w:val="18"/>
                    </w:rPr>
                    <w:t>Serán válidos los dos sistemas de clasificación para aquellas ofertas, de contratos de cuantía inferior a 1.200.000 €, cuyo plazo de presentación finalice antes de 01/01/2022</w:t>
                  </w:r>
                </w:p>
              </w:tc>
            </w:tr>
            <w:tr w:rsidR="008E1CF8" w:rsidRPr="00DB26A2" w14:paraId="60DB14F1" w14:textId="77777777" w:rsidTr="00373C45">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02E7D13E" w14:textId="77777777" w:rsidR="008E1CF8" w:rsidRPr="005877C4" w:rsidRDefault="008E1CF8" w:rsidP="008E1CF8">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1252D918" w14:textId="77777777" w:rsidR="008E1CF8" w:rsidRPr="005877C4" w:rsidRDefault="008E1CF8" w:rsidP="008E1CF8">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5F2F96" w14:textId="77777777" w:rsidR="008E1CF8" w:rsidRPr="007B7FEF" w:rsidRDefault="008E1CF8" w:rsidP="008E1CF8">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B14B02" w14:textId="77777777" w:rsidR="008E1CF8" w:rsidRPr="007B7FEF" w:rsidRDefault="008E1CF8" w:rsidP="008E1CF8">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19976A70" w14:textId="77777777" w:rsidR="008E1CF8" w:rsidRPr="007B7FEF" w:rsidRDefault="008E1CF8" w:rsidP="008E1CF8">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8E1CF8" w:rsidRPr="00DB26A2" w14:paraId="3EBB8D72" w14:textId="77777777" w:rsidTr="00836AEE">
              <w:trPr>
                <w:cantSplit/>
                <w:trHeight w:val="287"/>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4FBF3B9D" w14:textId="77777777" w:rsidR="008E1CF8" w:rsidRPr="003D4F24" w:rsidRDefault="008E1CF8" w:rsidP="00836AEE">
                  <w:pPr>
                    <w:spacing w:after="120" w:line="200" w:lineRule="exact"/>
                    <w:jc w:val="center"/>
                    <w:rPr>
                      <w:rFonts w:ascii="Trebuchet MS" w:hAnsi="Trebuchet MS" w:cs="Arial"/>
                      <w:sz w:val="18"/>
                      <w:szCs w:val="18"/>
                      <w:highlight w:val="yellow"/>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765EDC9C" w14:textId="77777777" w:rsidR="008E1CF8" w:rsidRPr="003D4F24" w:rsidRDefault="008E1CF8" w:rsidP="00836AEE">
                  <w:pPr>
                    <w:spacing w:after="120" w:line="200" w:lineRule="exact"/>
                    <w:jc w:val="center"/>
                    <w:rPr>
                      <w:rFonts w:ascii="Trebuchet MS" w:hAnsi="Trebuchet MS" w:cs="Arial"/>
                      <w:sz w:val="18"/>
                      <w:szCs w:val="18"/>
                      <w:highlight w:val="yellow"/>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424010" w14:textId="77777777" w:rsidR="008E1CF8" w:rsidRPr="003D4F24" w:rsidRDefault="008E1CF8" w:rsidP="00836AEE">
                  <w:pPr>
                    <w:spacing w:after="120" w:line="200" w:lineRule="exact"/>
                    <w:jc w:val="center"/>
                    <w:rPr>
                      <w:rFonts w:ascii="Trebuchet MS" w:hAnsi="Trebuchet MS" w:cs="Arial"/>
                      <w:sz w:val="18"/>
                      <w:szCs w:val="18"/>
                      <w:highlight w:val="yellow"/>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A07529" w14:textId="77777777" w:rsidR="008E1CF8" w:rsidRPr="003D4F24" w:rsidRDefault="008E1CF8" w:rsidP="00836AEE">
                  <w:pPr>
                    <w:spacing w:after="120" w:line="200" w:lineRule="exact"/>
                    <w:jc w:val="center"/>
                    <w:rPr>
                      <w:rFonts w:ascii="Trebuchet MS" w:hAnsi="Trebuchet MS" w:cs="Arial"/>
                      <w:highlight w:val="yellow"/>
                    </w:rPr>
                  </w:pPr>
                </w:p>
              </w:tc>
            </w:tr>
          </w:tbl>
          <w:p w14:paraId="7DB7893C" w14:textId="3ED09B29" w:rsidR="008E1CF8" w:rsidRPr="00836AEE" w:rsidRDefault="008E1CF8" w:rsidP="008E1CF8">
            <w:pPr>
              <w:tabs>
                <w:tab w:val="left" w:pos="2284"/>
                <w:tab w:val="left" w:pos="4073"/>
                <w:tab w:val="left" w:pos="6010"/>
              </w:tabs>
              <w:spacing w:line="200" w:lineRule="exact"/>
              <w:ind w:left="386"/>
              <w:rPr>
                <w:rFonts w:ascii="Trebuchet MS" w:hAnsi="Trebuchet MS" w:cs="Arial"/>
                <w:sz w:val="4"/>
                <w:szCs w:val="4"/>
              </w:rPr>
            </w:pPr>
          </w:p>
          <w:p w14:paraId="64B2B9C5" w14:textId="47D14E65" w:rsidR="008E1CF8" w:rsidRPr="00836AEE" w:rsidRDefault="008E1CF8" w:rsidP="008E1CF8">
            <w:pPr>
              <w:pStyle w:val="Prrafodelista"/>
              <w:spacing w:after="0" w:line="240" w:lineRule="auto"/>
              <w:ind w:left="0"/>
              <w:contextualSpacing w:val="0"/>
              <w:jc w:val="both"/>
              <w:rPr>
                <w:rFonts w:ascii="Trebuchet MS" w:hAnsi="Trebuchet MS"/>
                <w:sz w:val="4"/>
                <w:szCs w:val="4"/>
              </w:rPr>
            </w:pPr>
          </w:p>
        </w:tc>
      </w:tr>
      <w:tr w:rsidR="00AD00DD" w14:paraId="66D85CAF" w14:textId="77777777" w:rsidTr="00963243">
        <w:trPr>
          <w:trHeight w:val="550"/>
        </w:trPr>
        <w:tc>
          <w:tcPr>
            <w:tcW w:w="8806" w:type="dxa"/>
            <w:gridSpan w:val="8"/>
            <w:tcBorders>
              <w:top w:val="single" w:sz="4" w:space="0" w:color="000000"/>
              <w:left w:val="single" w:sz="4" w:space="0" w:color="000000"/>
              <w:bottom w:val="single" w:sz="4" w:space="0" w:color="000000"/>
              <w:right w:val="single" w:sz="4" w:space="0" w:color="000000"/>
            </w:tcBorders>
            <w:shd w:val="clear" w:color="auto" w:fill="FFFFFF"/>
          </w:tcPr>
          <w:p w14:paraId="40C83674" w14:textId="4CF6CB5E" w:rsidR="00AD00DD" w:rsidRDefault="00AD00DD" w:rsidP="00836AEE">
            <w:pPr>
              <w:spacing w:before="120"/>
              <w:ind w:left="142" w:right="142"/>
              <w:jc w:val="both"/>
              <w:rPr>
                <w:rFonts w:ascii="Trebuchet MS" w:hAnsi="Trebuchet MS" w:cs="Arial"/>
              </w:rPr>
            </w:pPr>
            <w:r>
              <w:rPr>
                <w:rFonts w:ascii="Trebuchet MS" w:hAnsi="Trebuchet MS" w:cs="Arial"/>
                <w:b/>
              </w:rPr>
              <w:lastRenderedPageBreak/>
              <w:t>5) ACREDITACIÓN DEL CUMPLIMIENTO DE LAS NORMAS DE GESTIÓN MEDIOAMBIENTAL Y GARANTÍA DE CALIDAD</w:t>
            </w:r>
          </w:p>
          <w:p w14:paraId="5BDDCB98" w14:textId="77777777" w:rsidR="00AD00DD" w:rsidRDefault="00AD00DD">
            <w:pPr>
              <w:ind w:left="142" w:right="141"/>
              <w:jc w:val="both"/>
              <w:rPr>
                <w:rFonts w:ascii="Trebuchet MS" w:hAnsi="Trebuchet MS" w:cs="Arial"/>
              </w:rPr>
            </w:pPr>
          </w:p>
        </w:tc>
      </w:tr>
      <w:tr w:rsidR="00AD00DD" w14:paraId="3E25D2D6" w14:textId="77777777" w:rsidTr="00963243">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156896F2" w14:textId="77777777" w:rsidR="00AD00DD" w:rsidRDefault="00AD00DD">
            <w:pPr>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8736E92" w14:textId="77777777" w:rsidR="00AD00DD" w:rsidRDefault="00AD00DD">
            <w:pPr>
              <w:snapToGrid w:val="0"/>
              <w:jc w:val="center"/>
              <w:rPr>
                <w:rFonts w:ascii="Trebuchet MS" w:hAnsi="Trebuchet MS" w:cs="Arial"/>
                <w:b/>
              </w:rPr>
            </w:pPr>
          </w:p>
        </w:tc>
        <w:tc>
          <w:tcPr>
            <w:tcW w:w="6663" w:type="dxa"/>
            <w:gridSpan w:val="4"/>
            <w:tcBorders>
              <w:top w:val="single" w:sz="4" w:space="0" w:color="000000"/>
              <w:left w:val="single" w:sz="4" w:space="0" w:color="000000"/>
              <w:bottom w:val="single" w:sz="4" w:space="0" w:color="000000"/>
            </w:tcBorders>
            <w:shd w:val="clear" w:color="auto" w:fill="FFFFFF"/>
            <w:vAlign w:val="center"/>
          </w:tcPr>
          <w:p w14:paraId="2F65BAC5" w14:textId="77777777" w:rsidR="00AD00DD" w:rsidRDefault="00AD00DD">
            <w:pPr>
              <w:tabs>
                <w:tab w:val="left" w:pos="5992"/>
              </w:tabs>
              <w:rPr>
                <w:rFonts w:ascii="Trebuchet MS" w:hAnsi="Trebuchet MS" w:cs="Arial"/>
                <w:b/>
              </w:rPr>
            </w:pPr>
            <w:r>
              <w:rPr>
                <w:rFonts w:ascii="Trebuchet MS" w:hAnsi="Trebuchet MS" w:cs="Arial"/>
              </w:rPr>
              <w:t>La licitadora deberá presentar los siguientes certificados:</w:t>
            </w:r>
            <w:r>
              <w:rPr>
                <w:rFonts w:ascii="Trebuchet MS" w:hAnsi="Trebuchet MS" w:cs="Arial"/>
              </w:rPr>
              <w:tab/>
              <w:t>NO</w:t>
            </w:r>
          </w:p>
        </w:tc>
        <w:tc>
          <w:tcPr>
            <w:tcW w:w="425" w:type="dxa"/>
            <w:tcBorders>
              <w:top w:val="single" w:sz="4" w:space="0" w:color="000000"/>
              <w:left w:val="single" w:sz="4" w:space="0" w:color="000000"/>
              <w:bottom w:val="single" w:sz="4" w:space="0" w:color="000000"/>
            </w:tcBorders>
            <w:shd w:val="clear" w:color="auto" w:fill="FFFFFF"/>
            <w:vAlign w:val="center"/>
          </w:tcPr>
          <w:p w14:paraId="6CBAE856" w14:textId="77777777" w:rsidR="00AD00DD" w:rsidRPr="00A103B9" w:rsidRDefault="00AD00DD">
            <w:pPr>
              <w:rPr>
                <w:rFonts w:ascii="Trebuchet MS" w:hAnsi="Trebuchet MS" w:cs="Arial"/>
              </w:rPr>
            </w:pPr>
            <w:r w:rsidRPr="00A103B9">
              <w:rPr>
                <w:rFonts w:ascii="Trebuchet MS" w:hAnsi="Trebuchet MS" w:cs="Arial"/>
                <w:b/>
              </w:rPr>
              <w:t>X</w:t>
            </w:r>
          </w:p>
        </w:tc>
        <w:tc>
          <w:tcPr>
            <w:tcW w:w="4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70241A" w14:textId="77777777" w:rsidR="00AD00DD" w:rsidRDefault="00AD00DD">
            <w:pPr>
              <w:snapToGrid w:val="0"/>
              <w:rPr>
                <w:rFonts w:ascii="Trebuchet MS" w:hAnsi="Trebuchet MS" w:cs="Arial"/>
              </w:rPr>
            </w:pPr>
          </w:p>
        </w:tc>
      </w:tr>
    </w:tbl>
    <w:p w14:paraId="4C1629F8" w14:textId="77777777" w:rsidR="00731E1F" w:rsidRDefault="00731E1F" w:rsidP="00963243">
      <w:pPr>
        <w:spacing w:before="20"/>
        <w:rPr>
          <w:rFonts w:ascii="Trebuchet MS" w:hAnsi="Trebuchet MS" w:cs="Arial"/>
          <w:b/>
        </w:rPr>
      </w:pPr>
    </w:p>
    <w:tbl>
      <w:tblPr>
        <w:tblW w:w="8806" w:type="dxa"/>
        <w:tblLayout w:type="fixed"/>
        <w:tblCellMar>
          <w:left w:w="103" w:type="dxa"/>
        </w:tblCellMar>
        <w:tblLook w:val="0000" w:firstRow="0" w:lastRow="0" w:firstColumn="0" w:lastColumn="0" w:noHBand="0" w:noVBand="0"/>
      </w:tblPr>
      <w:tblGrid>
        <w:gridCol w:w="856"/>
        <w:gridCol w:w="425"/>
        <w:gridCol w:w="6661"/>
        <w:gridCol w:w="425"/>
        <w:gridCol w:w="433"/>
        <w:gridCol w:w="6"/>
      </w:tblGrid>
      <w:tr w:rsidR="00AD00DD" w14:paraId="175C82D0" w14:textId="77777777" w:rsidTr="00963243">
        <w:trPr>
          <w:gridAfter w:val="1"/>
          <w:wAfter w:w="6" w:type="dxa"/>
          <w:trHeight w:hRule="exact" w:val="295"/>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954DADA" w14:textId="77777777" w:rsidR="00AD00DD" w:rsidRDefault="00AD00DD" w:rsidP="004C20F2">
            <w:pPr>
              <w:suppressAutoHyphens w:val="0"/>
              <w:spacing w:before="40" w:after="40"/>
              <w:rPr>
                <w:rFonts w:ascii="Trebuchet MS" w:hAnsi="Trebuchet MS" w:cs="Arial"/>
              </w:rPr>
            </w:pPr>
            <w:r>
              <w:rPr>
                <w:rFonts w:ascii="Trebuchet MS" w:hAnsi="Trebuchet MS" w:cs="Arial"/>
                <w:b/>
              </w:rPr>
              <w:t>15</w:t>
            </w:r>
            <w:r>
              <w:rPr>
                <w:rFonts w:ascii="Trebuchet MS" w:hAnsi="Trebuchet MS" w:cs="Arial"/>
                <w:b/>
                <w:lang w:eastAsia="es-ES"/>
              </w:rPr>
              <w:t>.-</w:t>
            </w:r>
            <w:r>
              <w:rPr>
                <w:rFonts w:ascii="Trebuchet MS" w:hAnsi="Trebuchet MS" w:cs="Arial"/>
                <w:b/>
              </w:rPr>
              <w:t xml:space="preserve"> COMPROMISO DE ADSCRIPCIÓN OBLIGATORIA DE MEDIOS</w:t>
            </w:r>
          </w:p>
        </w:tc>
      </w:tr>
      <w:tr w:rsidR="008E461C" w14:paraId="70C60C77" w14:textId="77777777" w:rsidTr="00963243">
        <w:trPr>
          <w:trHeight w:hRule="exact" w:val="284"/>
        </w:trPr>
        <w:tc>
          <w:tcPr>
            <w:tcW w:w="856" w:type="dxa"/>
            <w:tcBorders>
              <w:top w:val="single" w:sz="4" w:space="0" w:color="000000"/>
              <w:left w:val="single" w:sz="4" w:space="0" w:color="000000"/>
              <w:bottom w:val="single" w:sz="4" w:space="0" w:color="000000"/>
            </w:tcBorders>
            <w:shd w:val="clear" w:color="auto" w:fill="FFFFFF"/>
            <w:vAlign w:val="center"/>
          </w:tcPr>
          <w:p w14:paraId="53132015" w14:textId="77777777" w:rsidR="008E461C" w:rsidRDefault="008E461C">
            <w:pPr>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FC29A26" w14:textId="77777777" w:rsidR="008E461C" w:rsidRPr="0058364F" w:rsidRDefault="008E461C">
            <w:pPr>
              <w:jc w:val="center"/>
              <w:rPr>
                <w:rFonts w:ascii="Trebuchet MS" w:hAnsi="Trebuchet MS" w:cs="Arial"/>
                <w:highlight w:val="green"/>
              </w:rPr>
            </w:pPr>
          </w:p>
        </w:tc>
        <w:tc>
          <w:tcPr>
            <w:tcW w:w="6661" w:type="dxa"/>
            <w:tcBorders>
              <w:top w:val="single" w:sz="4" w:space="0" w:color="000000"/>
              <w:left w:val="single" w:sz="4" w:space="0" w:color="000000"/>
              <w:bottom w:val="single" w:sz="4" w:space="0" w:color="000000"/>
            </w:tcBorders>
            <w:shd w:val="clear" w:color="auto" w:fill="FFFFFF"/>
            <w:vAlign w:val="center"/>
          </w:tcPr>
          <w:p w14:paraId="07A07974" w14:textId="77777777" w:rsidR="008E461C" w:rsidRDefault="008E461C">
            <w:pPr>
              <w:jc w:val="right"/>
              <w:rPr>
                <w:rFonts w:ascii="Trebuchet MS" w:hAnsi="Trebuchet MS" w:cs="Arial"/>
                <w:b/>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325FFBDB" w14:textId="77777777" w:rsidR="008E461C" w:rsidRPr="00A103B9" w:rsidRDefault="008E461C" w:rsidP="008E461C">
            <w:pPr>
              <w:jc w:val="center"/>
              <w:rPr>
                <w:rFonts w:ascii="Trebuchet MS" w:hAnsi="Trebuchet MS" w:cs="Arial"/>
              </w:rPr>
            </w:pPr>
            <w:r w:rsidRPr="00A103B9">
              <w:rPr>
                <w:rFonts w:ascii="Trebuchet MS" w:hAnsi="Trebuchet MS" w:cs="Arial"/>
                <w:b/>
              </w:rPr>
              <w:t>X</w:t>
            </w:r>
          </w:p>
        </w:tc>
        <w:tc>
          <w:tcPr>
            <w:tcW w:w="43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74DDA8D" w14:textId="77777777" w:rsidR="008E461C" w:rsidRDefault="008E461C">
            <w:pPr>
              <w:snapToGrid w:val="0"/>
              <w:rPr>
                <w:rFonts w:ascii="Trebuchet MS" w:hAnsi="Trebuchet MS" w:cs="Arial"/>
              </w:rPr>
            </w:pPr>
          </w:p>
        </w:tc>
      </w:tr>
      <w:tr w:rsidR="008E461C" w14:paraId="3DFCD013" w14:textId="77777777" w:rsidTr="00963243">
        <w:trPr>
          <w:gridAfter w:val="1"/>
          <w:wAfter w:w="6" w:type="dxa"/>
          <w:trHeight w:val="479"/>
        </w:trPr>
        <w:tc>
          <w:tcPr>
            <w:tcW w:w="880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8D928BD" w14:textId="77777777" w:rsidR="008E461C" w:rsidRPr="0081243E" w:rsidRDefault="008E461C" w:rsidP="00A103B9">
            <w:pPr>
              <w:spacing w:before="120"/>
              <w:jc w:val="both"/>
              <w:rPr>
                <w:rFonts w:ascii="Trebuchet MS" w:hAnsi="Trebuchet MS" w:cs="Arial"/>
                <w:szCs w:val="22"/>
                <w:lang w:eastAsia="en-US"/>
              </w:rPr>
            </w:pPr>
            <w:r w:rsidRPr="00D44BEC">
              <w:rPr>
                <w:rFonts w:ascii="Trebuchet MS" w:hAnsi="Trebuchet MS" w:cs="Arial"/>
                <w:szCs w:val="22"/>
                <w:lang w:eastAsia="en-US"/>
              </w:rPr>
              <w:t xml:space="preserve">En caso afirmativo: </w:t>
            </w:r>
          </w:p>
        </w:tc>
      </w:tr>
    </w:tbl>
    <w:p w14:paraId="26C734A8" w14:textId="77777777" w:rsidR="00B975CA" w:rsidRPr="00DB26A2" w:rsidRDefault="00B975CA" w:rsidP="00963243">
      <w:pPr>
        <w:spacing w:before="20"/>
        <w:rPr>
          <w:rFonts w:ascii="Trebuchet MS" w:hAnsi="Trebuchet MS" w:cs="Arial"/>
        </w:rPr>
      </w:pPr>
    </w:p>
    <w:tbl>
      <w:tblPr>
        <w:tblW w:w="8806" w:type="dxa"/>
        <w:tblInd w:w="-39" w:type="dxa"/>
        <w:tblLayout w:type="fixed"/>
        <w:tblCellMar>
          <w:left w:w="103" w:type="dxa"/>
        </w:tblCellMar>
        <w:tblLook w:val="0000" w:firstRow="0" w:lastRow="0" w:firstColumn="0" w:lastColumn="0" w:noHBand="0" w:noVBand="0"/>
      </w:tblPr>
      <w:tblGrid>
        <w:gridCol w:w="284"/>
        <w:gridCol w:w="586"/>
        <w:gridCol w:w="292"/>
        <w:gridCol w:w="724"/>
        <w:gridCol w:w="292"/>
        <w:gridCol w:w="6628"/>
      </w:tblGrid>
      <w:tr w:rsidR="004C20F2" w:rsidRPr="00DB26A2" w14:paraId="6A9A769B" w14:textId="77777777" w:rsidTr="00963243">
        <w:trPr>
          <w:trHeight w:hRule="exact" w:val="295"/>
        </w:trPr>
        <w:tc>
          <w:tcPr>
            <w:tcW w:w="88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33BDD02" w14:textId="77777777" w:rsidR="004C20F2" w:rsidRPr="00354D32" w:rsidRDefault="004C20F2" w:rsidP="004C20F2">
            <w:pPr>
              <w:spacing w:before="40" w:after="40"/>
              <w:rPr>
                <w:rFonts w:ascii="Trebuchet MS" w:hAnsi="Trebuchet MS" w:cs="Arial"/>
              </w:rPr>
            </w:pPr>
            <w:r w:rsidRPr="00570B12">
              <w:rPr>
                <w:rFonts w:ascii="Trebuchet MS" w:hAnsi="Trebuchet MS" w:cs="Arial"/>
                <w:b/>
              </w:rPr>
              <w:t>16.- ENCARGO DE TRATAMIENTO DE DATOS PERSONALES</w:t>
            </w:r>
          </w:p>
        </w:tc>
      </w:tr>
      <w:tr w:rsidR="004C20F2" w:rsidRPr="002302C7" w14:paraId="1D7E1472" w14:textId="77777777" w:rsidTr="00963243">
        <w:trPr>
          <w:trHeight w:hRule="exact" w:val="212"/>
        </w:trPr>
        <w:tc>
          <w:tcPr>
            <w:tcW w:w="8806" w:type="dxa"/>
            <w:gridSpan w:val="6"/>
            <w:tcBorders>
              <w:top w:val="single" w:sz="4" w:space="0" w:color="000000"/>
              <w:left w:val="single" w:sz="4" w:space="0" w:color="000000"/>
              <w:right w:val="single" w:sz="4" w:space="0" w:color="000000"/>
            </w:tcBorders>
            <w:shd w:val="clear" w:color="auto" w:fill="FFFFFF"/>
            <w:vAlign w:val="center"/>
          </w:tcPr>
          <w:p w14:paraId="42C51331" w14:textId="77777777" w:rsidR="004C20F2" w:rsidRPr="00376E13" w:rsidRDefault="004C20F2" w:rsidP="004C20F2">
            <w:pPr>
              <w:spacing w:before="40" w:after="40"/>
              <w:rPr>
                <w:rFonts w:ascii="Trebuchet MS" w:hAnsi="Trebuchet MS" w:cs="Arial"/>
                <w:b/>
              </w:rPr>
            </w:pPr>
          </w:p>
        </w:tc>
      </w:tr>
      <w:tr w:rsidR="00570B12" w:rsidRPr="002302C7" w14:paraId="5974FB2A" w14:textId="77777777" w:rsidTr="0096324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08E3247F" w14:textId="77777777" w:rsidR="00570B12" w:rsidRPr="00376E13" w:rsidRDefault="00570B12" w:rsidP="00570B12">
            <w:pPr>
              <w:jc w:val="both"/>
              <w:rPr>
                <w:rFonts w:ascii="Trebuchet MS" w:hAnsi="Trebuchet MS" w:cs="Arial"/>
                <w:szCs w:val="22"/>
                <w:lang w:eastAsia="en-US"/>
              </w:rPr>
            </w:pPr>
          </w:p>
        </w:tc>
        <w:tc>
          <w:tcPr>
            <w:tcW w:w="586" w:type="dxa"/>
            <w:tcBorders>
              <w:top w:val="nil"/>
              <w:left w:val="nil"/>
              <w:bottom w:val="nil"/>
              <w:right w:val="single" w:sz="8" w:space="0" w:color="auto"/>
            </w:tcBorders>
            <w:shd w:val="clear" w:color="auto" w:fill="FFFFFF"/>
            <w:vAlign w:val="center"/>
          </w:tcPr>
          <w:p w14:paraId="0CFBCFC4" w14:textId="77777777" w:rsidR="00570B12" w:rsidRPr="00F36A70" w:rsidRDefault="00570B12" w:rsidP="00570B12">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2" w:type="dxa"/>
            <w:tcBorders>
              <w:top w:val="single" w:sz="8" w:space="0" w:color="auto"/>
              <w:left w:val="single" w:sz="8" w:space="0" w:color="auto"/>
              <w:bottom w:val="single" w:sz="8" w:space="0" w:color="auto"/>
              <w:right w:val="single" w:sz="8" w:space="0" w:color="auto"/>
            </w:tcBorders>
            <w:shd w:val="clear" w:color="auto" w:fill="FFFFFF"/>
            <w:vAlign w:val="center"/>
          </w:tcPr>
          <w:p w14:paraId="335E4B73" w14:textId="08F663F0" w:rsidR="00570B12" w:rsidRPr="00773FC1" w:rsidRDefault="00570B12" w:rsidP="00570B12">
            <w:pPr>
              <w:jc w:val="both"/>
              <w:rPr>
                <w:rFonts w:ascii="Trebuchet MS" w:hAnsi="Trebuchet MS" w:cs="Arial"/>
                <w:b/>
                <w:szCs w:val="22"/>
                <w:highlight w:val="green"/>
                <w:lang w:eastAsia="en-US"/>
              </w:rPr>
            </w:pPr>
            <w:r w:rsidRPr="0058364F">
              <w:rPr>
                <w:rFonts w:ascii="Trebuchet MS" w:hAnsi="Trebuchet MS" w:cs="Arial"/>
                <w:b/>
                <w:szCs w:val="22"/>
                <w:lang w:eastAsia="en-US"/>
              </w:rPr>
              <w:t>X</w:t>
            </w:r>
          </w:p>
        </w:tc>
        <w:tc>
          <w:tcPr>
            <w:tcW w:w="724" w:type="dxa"/>
            <w:tcBorders>
              <w:top w:val="nil"/>
              <w:left w:val="single" w:sz="8" w:space="0" w:color="auto"/>
              <w:bottom w:val="nil"/>
              <w:right w:val="single" w:sz="8" w:space="0" w:color="auto"/>
            </w:tcBorders>
            <w:shd w:val="clear" w:color="auto" w:fill="FFFFFF"/>
            <w:vAlign w:val="center"/>
          </w:tcPr>
          <w:p w14:paraId="43814BED" w14:textId="77777777" w:rsidR="00570B12" w:rsidRPr="00F36A70" w:rsidRDefault="00570B12" w:rsidP="00570B12">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2" w:type="dxa"/>
            <w:tcBorders>
              <w:top w:val="single" w:sz="8" w:space="0" w:color="auto"/>
              <w:left w:val="single" w:sz="8" w:space="0" w:color="auto"/>
              <w:bottom w:val="single" w:sz="8" w:space="0" w:color="auto"/>
              <w:right w:val="single" w:sz="8" w:space="0" w:color="auto"/>
            </w:tcBorders>
            <w:shd w:val="clear" w:color="auto" w:fill="FFFFFF"/>
            <w:vAlign w:val="center"/>
          </w:tcPr>
          <w:p w14:paraId="524A9212" w14:textId="2D39B8E8" w:rsidR="00570B12" w:rsidRPr="0058364F" w:rsidRDefault="00570B12" w:rsidP="00570B12">
            <w:pPr>
              <w:jc w:val="center"/>
              <w:rPr>
                <w:rFonts w:ascii="Trebuchet MS" w:hAnsi="Trebuchet MS" w:cs="Arial"/>
                <w:b/>
                <w:szCs w:val="22"/>
                <w:lang w:eastAsia="en-US"/>
              </w:rPr>
            </w:pPr>
          </w:p>
        </w:tc>
        <w:tc>
          <w:tcPr>
            <w:tcW w:w="6628" w:type="dxa"/>
            <w:tcBorders>
              <w:top w:val="nil"/>
              <w:left w:val="single" w:sz="8" w:space="0" w:color="auto"/>
              <w:bottom w:val="nil"/>
            </w:tcBorders>
            <w:shd w:val="clear" w:color="auto" w:fill="FFFFFF"/>
            <w:vAlign w:val="center"/>
          </w:tcPr>
          <w:p w14:paraId="11D2A79D" w14:textId="77777777" w:rsidR="00570B12" w:rsidRPr="00376E13" w:rsidRDefault="00570B12" w:rsidP="00570B12">
            <w:pPr>
              <w:jc w:val="both"/>
              <w:rPr>
                <w:rFonts w:ascii="Trebuchet MS" w:hAnsi="Trebuchet MS" w:cs="Arial"/>
                <w:szCs w:val="22"/>
                <w:lang w:eastAsia="en-US"/>
              </w:rPr>
            </w:pPr>
          </w:p>
        </w:tc>
      </w:tr>
      <w:tr w:rsidR="00570B12" w:rsidRPr="002302C7" w14:paraId="70E399E8" w14:textId="77777777" w:rsidTr="009632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806" w:type="dxa"/>
            <w:gridSpan w:val="6"/>
            <w:tcBorders>
              <w:top w:val="nil"/>
            </w:tcBorders>
            <w:vAlign w:val="center"/>
          </w:tcPr>
          <w:p w14:paraId="41789C1C" w14:textId="1302A778" w:rsidR="00570B12" w:rsidRDefault="00BC494A" w:rsidP="00963243">
            <w:pPr>
              <w:spacing w:before="240"/>
              <w:jc w:val="both"/>
              <w:rPr>
                <w:rFonts w:ascii="Trebuchet MS" w:hAnsi="Trebuchet MS" w:cs="Arial"/>
              </w:rPr>
            </w:pPr>
            <w:r>
              <w:rPr>
                <w:rFonts w:ascii="Trebuchet MS" w:hAnsi="Trebuchet MS" w:cs="Arial"/>
              </w:rPr>
              <w:t>Tratamiento a realizar: mantenimiento y soporte de software destinado a cubrir demandas de la Diputación Foral de Gipuzkoa.</w:t>
            </w:r>
          </w:p>
          <w:p w14:paraId="0066A101" w14:textId="7D668E5F" w:rsidR="00BC494A" w:rsidRDefault="00BC494A" w:rsidP="00BA79EE">
            <w:pPr>
              <w:spacing w:before="180"/>
              <w:jc w:val="both"/>
              <w:rPr>
                <w:rFonts w:ascii="Trebuchet MS" w:hAnsi="Trebuchet MS" w:cs="Arial"/>
              </w:rPr>
            </w:pPr>
            <w:r>
              <w:rPr>
                <w:rFonts w:ascii="Trebuchet MS" w:hAnsi="Trebuchet MS" w:cs="Arial"/>
              </w:rPr>
              <w:t>Finalidad del tratamiento (área de actuación): sistemas de emergencia, bomberos.</w:t>
            </w:r>
          </w:p>
          <w:p w14:paraId="1EE2F620" w14:textId="639BA572" w:rsidR="00BC494A" w:rsidRDefault="00BC494A" w:rsidP="00BA79EE">
            <w:pPr>
              <w:spacing w:before="180"/>
              <w:jc w:val="both"/>
              <w:rPr>
                <w:rFonts w:ascii="Trebuchet MS" w:hAnsi="Trebuchet MS" w:cs="Arial"/>
              </w:rPr>
            </w:pPr>
            <w:r>
              <w:rPr>
                <w:rFonts w:ascii="Trebuchet MS" w:hAnsi="Trebuchet MS" w:cs="Arial"/>
              </w:rPr>
              <w:t>Tipo de datos: datos de carácter identificativo.</w:t>
            </w:r>
          </w:p>
          <w:p w14:paraId="29490222" w14:textId="19753547" w:rsidR="00BC494A" w:rsidRPr="00376E13" w:rsidRDefault="00BC494A" w:rsidP="00BA79EE">
            <w:pPr>
              <w:spacing w:before="180" w:after="120"/>
              <w:jc w:val="both"/>
              <w:rPr>
                <w:rFonts w:ascii="Trebuchet MS" w:hAnsi="Trebuchet MS" w:cs="Arial"/>
              </w:rPr>
            </w:pPr>
            <w:r>
              <w:rPr>
                <w:rFonts w:ascii="Trebuchet MS" w:hAnsi="Trebuchet MS" w:cs="Arial"/>
              </w:rPr>
              <w:t>Categorías de interesados: empleados de la Diputación Foral de Gipuzkoa</w:t>
            </w:r>
            <w:r w:rsidR="00D01681">
              <w:rPr>
                <w:rFonts w:ascii="Trebuchet MS" w:hAnsi="Trebuchet MS" w:cs="Arial"/>
              </w:rPr>
              <w:t>.</w:t>
            </w:r>
          </w:p>
        </w:tc>
      </w:tr>
    </w:tbl>
    <w:p w14:paraId="66944507" w14:textId="77777777" w:rsidR="004C20F2" w:rsidRDefault="004C20F2" w:rsidP="00963243">
      <w:pPr>
        <w:spacing w:before="20"/>
        <w:rPr>
          <w:rFonts w:ascii="Trebuchet MS" w:hAnsi="Trebuchet MS" w:cs="Arial"/>
          <w:b/>
        </w:rPr>
      </w:pPr>
    </w:p>
    <w:tbl>
      <w:tblPr>
        <w:tblW w:w="8789" w:type="dxa"/>
        <w:jc w:val="center"/>
        <w:tblLayout w:type="fixed"/>
        <w:tblCellMar>
          <w:left w:w="103" w:type="dxa"/>
        </w:tblCellMar>
        <w:tblLook w:val="0000" w:firstRow="0" w:lastRow="0" w:firstColumn="0" w:lastColumn="0" w:noHBand="0" w:noVBand="0"/>
      </w:tblPr>
      <w:tblGrid>
        <w:gridCol w:w="6232"/>
        <w:gridCol w:w="567"/>
        <w:gridCol w:w="286"/>
        <w:gridCol w:w="571"/>
        <w:gridCol w:w="283"/>
        <w:gridCol w:w="9"/>
        <w:gridCol w:w="841"/>
      </w:tblGrid>
      <w:tr w:rsidR="004C167B" w:rsidRPr="00DB26A2" w14:paraId="7CD22ED2" w14:textId="77777777" w:rsidTr="003035CA">
        <w:trPr>
          <w:trHeight w:hRule="exact" w:val="295"/>
          <w:jc w:val="center"/>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128FF2C" w14:textId="77777777" w:rsidR="004C167B" w:rsidRPr="00DA231C" w:rsidRDefault="004C167B" w:rsidP="003035CA">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4C167B" w:rsidRPr="006918E8" w14:paraId="44628AE4" w14:textId="77777777" w:rsidTr="003035C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jc w:val="center"/>
        </w:trPr>
        <w:tc>
          <w:tcPr>
            <w:tcW w:w="6232" w:type="dxa"/>
            <w:vMerge w:val="restart"/>
            <w:tcBorders>
              <w:top w:val="nil"/>
              <w:left w:val="single" w:sz="4" w:space="0" w:color="auto"/>
              <w:bottom w:val="nil"/>
              <w:right w:val="nil"/>
            </w:tcBorders>
            <w:shd w:val="clear" w:color="auto" w:fill="FFFFFF"/>
            <w:vAlign w:val="center"/>
          </w:tcPr>
          <w:p w14:paraId="265B2773" w14:textId="5BDD4642" w:rsidR="004C167B" w:rsidRPr="00376E13" w:rsidRDefault="004C167B" w:rsidP="004C167B">
            <w:pPr>
              <w:spacing w:before="120"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20535AE" w14:textId="77777777" w:rsidR="004C167B" w:rsidRPr="00376E13" w:rsidRDefault="004C167B" w:rsidP="00F00B52">
            <w:pPr>
              <w:numPr>
                <w:ilvl w:val="0"/>
                <w:numId w:val="22"/>
              </w:numPr>
              <w:suppressAutoHyphens w:val="0"/>
              <w:spacing w:before="120" w:line="240" w:lineRule="atLeast"/>
              <w:ind w:left="714" w:hanging="357"/>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6CE911F3" w14:textId="77777777" w:rsidR="004C167B" w:rsidRPr="00376E13" w:rsidRDefault="004C167B" w:rsidP="003035CA">
            <w:pPr>
              <w:spacing w:line="240" w:lineRule="atLeast"/>
              <w:ind w:left="181" w:hanging="142"/>
              <w:jc w:val="both"/>
              <w:rPr>
                <w:rFonts w:ascii="Trebuchet MS" w:hAnsi="Trebuchet MS" w:cs="Arial"/>
                <w:szCs w:val="22"/>
                <w:lang w:eastAsia="en-US"/>
              </w:rPr>
            </w:pPr>
          </w:p>
        </w:tc>
      </w:tr>
      <w:tr w:rsidR="004C167B" w:rsidRPr="006918E8" w14:paraId="0C13B471" w14:textId="77777777" w:rsidTr="003B2C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jc w:val="center"/>
        </w:trPr>
        <w:tc>
          <w:tcPr>
            <w:tcW w:w="6232" w:type="dxa"/>
            <w:vMerge/>
            <w:tcBorders>
              <w:top w:val="nil"/>
              <w:left w:val="single" w:sz="4" w:space="0" w:color="auto"/>
              <w:bottom w:val="nil"/>
              <w:right w:val="nil"/>
            </w:tcBorders>
            <w:shd w:val="clear" w:color="auto" w:fill="FFFFFF"/>
            <w:vAlign w:val="center"/>
          </w:tcPr>
          <w:p w14:paraId="13773129" w14:textId="77777777" w:rsidR="004C167B" w:rsidRPr="00376E13" w:rsidRDefault="004C167B" w:rsidP="003035CA">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5EA5ADB0" w14:textId="77777777" w:rsidR="004C167B" w:rsidRPr="00376E13" w:rsidRDefault="004C167B" w:rsidP="003035CA">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50510D5" w14:textId="77777777" w:rsidR="004C167B" w:rsidRPr="004C167B" w:rsidRDefault="004C167B" w:rsidP="003035CA">
            <w:pPr>
              <w:spacing w:line="240" w:lineRule="atLeast"/>
              <w:ind w:left="142" w:hanging="142"/>
              <w:jc w:val="center"/>
              <w:rPr>
                <w:rFonts w:ascii="Trebuchet MS" w:hAnsi="Trebuchet MS" w:cs="Arial"/>
                <w:b/>
                <w:szCs w:val="22"/>
                <w:highlight w:val="green"/>
                <w:lang w:eastAsia="en-US"/>
              </w:rPr>
            </w:pPr>
          </w:p>
        </w:tc>
        <w:tc>
          <w:tcPr>
            <w:tcW w:w="571" w:type="dxa"/>
            <w:tcBorders>
              <w:top w:val="nil"/>
              <w:left w:val="single" w:sz="8" w:space="0" w:color="auto"/>
              <w:bottom w:val="nil"/>
              <w:right w:val="single" w:sz="8" w:space="0" w:color="auto"/>
            </w:tcBorders>
            <w:shd w:val="clear" w:color="auto" w:fill="FFFFFF"/>
            <w:vAlign w:val="center"/>
          </w:tcPr>
          <w:p w14:paraId="7E637153" w14:textId="77777777" w:rsidR="004C167B" w:rsidRPr="0058364F" w:rsidRDefault="004C167B" w:rsidP="003035CA">
            <w:pPr>
              <w:spacing w:line="240" w:lineRule="atLeast"/>
              <w:ind w:left="181" w:hanging="142"/>
              <w:jc w:val="both"/>
              <w:rPr>
                <w:rFonts w:ascii="Trebuchet MS" w:hAnsi="Trebuchet MS" w:cs="Arial"/>
                <w:szCs w:val="22"/>
                <w:lang w:eastAsia="en-US"/>
              </w:rPr>
            </w:pPr>
            <w:r w:rsidRPr="0058364F">
              <w:rPr>
                <w:rFonts w:ascii="Trebuchet MS" w:hAnsi="Trebuchet MS" w:cs="Arial"/>
                <w:szCs w:val="22"/>
                <w:lang w:eastAsia="en-US"/>
              </w:rPr>
              <w:t>NO</w:t>
            </w:r>
          </w:p>
        </w:tc>
        <w:tc>
          <w:tcPr>
            <w:tcW w:w="29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7FF74F6" w14:textId="77777777" w:rsidR="004C167B" w:rsidRPr="0058364F" w:rsidRDefault="004C167B" w:rsidP="003035CA">
            <w:pPr>
              <w:spacing w:line="240" w:lineRule="atLeast"/>
              <w:ind w:left="142" w:hanging="142"/>
              <w:rPr>
                <w:rFonts w:ascii="Trebuchet MS" w:hAnsi="Trebuchet MS" w:cs="Arial"/>
                <w:b/>
                <w:szCs w:val="22"/>
                <w:lang w:eastAsia="en-US"/>
              </w:rPr>
            </w:pPr>
            <w:r w:rsidRPr="0058364F">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2E36EC4B" w14:textId="77777777" w:rsidR="004C167B" w:rsidRPr="0058364F" w:rsidRDefault="004C167B" w:rsidP="003035CA">
            <w:pPr>
              <w:spacing w:line="240" w:lineRule="atLeast"/>
              <w:ind w:left="181" w:hanging="142"/>
              <w:jc w:val="both"/>
              <w:rPr>
                <w:rFonts w:ascii="Trebuchet MS" w:hAnsi="Trebuchet MS" w:cs="Arial"/>
                <w:szCs w:val="22"/>
                <w:lang w:eastAsia="en-US"/>
              </w:rPr>
            </w:pPr>
          </w:p>
        </w:tc>
      </w:tr>
      <w:tr w:rsidR="004C167B" w:rsidRPr="006918E8" w14:paraId="4DAF6819" w14:textId="77777777" w:rsidTr="00B975CA">
        <w:tblPrEx>
          <w:tblLook w:val="00A0" w:firstRow="1" w:lastRow="0" w:firstColumn="1" w:lastColumn="0" w:noHBand="0" w:noVBand="0"/>
        </w:tblPrEx>
        <w:trPr>
          <w:trHeight w:hRule="exact" w:val="651"/>
          <w:jc w:val="center"/>
        </w:trPr>
        <w:tc>
          <w:tcPr>
            <w:tcW w:w="6232" w:type="dxa"/>
            <w:vMerge/>
            <w:tcBorders>
              <w:left w:val="single" w:sz="4" w:space="0" w:color="auto"/>
            </w:tcBorders>
            <w:shd w:val="clear" w:color="auto" w:fill="FFFFFF"/>
            <w:vAlign w:val="center"/>
          </w:tcPr>
          <w:p w14:paraId="6AFE198E" w14:textId="77777777" w:rsidR="004C167B" w:rsidRPr="00376E13" w:rsidRDefault="004C167B" w:rsidP="003035CA">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312759DE" w14:textId="77777777" w:rsidR="004C167B" w:rsidRPr="0058364F" w:rsidRDefault="004C167B" w:rsidP="003035CA">
            <w:pPr>
              <w:spacing w:before="40" w:after="40" w:line="240" w:lineRule="atLeast"/>
              <w:ind w:left="181" w:hanging="142"/>
              <w:jc w:val="both"/>
              <w:rPr>
                <w:rFonts w:ascii="Trebuchet MS" w:hAnsi="Trebuchet MS" w:cs="Arial"/>
                <w:b/>
                <w:szCs w:val="22"/>
                <w:lang w:eastAsia="en-US"/>
              </w:rPr>
            </w:pPr>
          </w:p>
        </w:tc>
      </w:tr>
      <w:tr w:rsidR="004C20F2" w:rsidRPr="006918E8" w14:paraId="038B863A" w14:textId="77777777" w:rsidTr="001331B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95"/>
          <w:jc w:val="center"/>
        </w:trPr>
        <w:tc>
          <w:tcPr>
            <w:tcW w:w="6232" w:type="dxa"/>
            <w:vMerge w:val="restart"/>
            <w:tcBorders>
              <w:top w:val="nil"/>
              <w:left w:val="single" w:sz="4" w:space="0" w:color="auto"/>
              <w:right w:val="nil"/>
            </w:tcBorders>
            <w:shd w:val="clear" w:color="auto" w:fill="FFFFFF"/>
            <w:vAlign w:val="center"/>
          </w:tcPr>
          <w:p w14:paraId="5D3967BD" w14:textId="77777777" w:rsidR="004C20F2" w:rsidRPr="00376E13" w:rsidRDefault="004C20F2" w:rsidP="00F00B52">
            <w:pPr>
              <w:numPr>
                <w:ilvl w:val="0"/>
                <w:numId w:val="22"/>
              </w:numPr>
              <w:suppressAutoHyphens w:val="0"/>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7E4DA3A2" w14:textId="77777777" w:rsidR="004C20F2" w:rsidRPr="0058364F" w:rsidRDefault="004C20F2" w:rsidP="004C20F2">
            <w:pPr>
              <w:spacing w:line="240" w:lineRule="atLeast"/>
              <w:ind w:left="181" w:hanging="142"/>
              <w:jc w:val="both"/>
              <w:rPr>
                <w:rFonts w:ascii="Trebuchet MS" w:hAnsi="Trebuchet MS" w:cs="Arial"/>
                <w:szCs w:val="22"/>
                <w:lang w:eastAsia="en-US"/>
              </w:rPr>
            </w:pPr>
          </w:p>
        </w:tc>
      </w:tr>
      <w:tr w:rsidR="004C20F2" w:rsidRPr="006918E8" w14:paraId="6AF4772C" w14:textId="77777777" w:rsidTr="003B2C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vMerge/>
            <w:tcBorders>
              <w:left w:val="single" w:sz="4" w:space="0" w:color="auto"/>
              <w:right w:val="nil"/>
            </w:tcBorders>
            <w:shd w:val="clear" w:color="auto" w:fill="FFFFFF"/>
            <w:vAlign w:val="center"/>
          </w:tcPr>
          <w:p w14:paraId="1AA902AA" w14:textId="77777777" w:rsidR="004C20F2" w:rsidRPr="00376E13" w:rsidRDefault="004C20F2" w:rsidP="004C20F2">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60D7F1F2" w14:textId="77777777" w:rsidR="004C20F2" w:rsidRPr="00376E13" w:rsidRDefault="004C20F2" w:rsidP="004C20F2">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5769C7F9" w14:textId="61ADED11" w:rsidR="004C20F2" w:rsidRPr="00773FC1" w:rsidRDefault="00570B12" w:rsidP="004C20F2">
            <w:pPr>
              <w:spacing w:line="240" w:lineRule="atLeast"/>
              <w:ind w:left="142" w:hanging="142"/>
              <w:jc w:val="center"/>
              <w:rPr>
                <w:rFonts w:ascii="Trebuchet MS" w:hAnsi="Trebuchet MS" w:cs="Arial"/>
                <w:b/>
                <w:szCs w:val="22"/>
                <w:highlight w:val="green"/>
                <w:lang w:eastAsia="en-US"/>
              </w:rPr>
            </w:pPr>
            <w:r w:rsidRPr="00F0777B">
              <w:rPr>
                <w:rFonts w:ascii="Trebuchet MS" w:hAnsi="Trebuchet MS" w:cs="Arial"/>
                <w:b/>
                <w:szCs w:val="22"/>
                <w:lang w:eastAsia="en-US"/>
              </w:rPr>
              <w:t>X</w:t>
            </w:r>
          </w:p>
        </w:tc>
        <w:tc>
          <w:tcPr>
            <w:tcW w:w="571" w:type="dxa"/>
            <w:tcBorders>
              <w:top w:val="nil"/>
              <w:left w:val="single" w:sz="8" w:space="0" w:color="auto"/>
              <w:bottom w:val="nil"/>
              <w:right w:val="single" w:sz="8" w:space="0" w:color="auto"/>
            </w:tcBorders>
            <w:shd w:val="clear" w:color="auto" w:fill="FFFFFF"/>
            <w:vAlign w:val="center"/>
          </w:tcPr>
          <w:p w14:paraId="10298D5A" w14:textId="77777777" w:rsidR="004C20F2" w:rsidRPr="0058364F" w:rsidRDefault="004C20F2" w:rsidP="004C20F2">
            <w:pPr>
              <w:spacing w:line="240" w:lineRule="atLeast"/>
              <w:ind w:left="42" w:right="-108" w:hanging="3"/>
              <w:jc w:val="both"/>
              <w:rPr>
                <w:rFonts w:ascii="Trebuchet MS" w:hAnsi="Trebuchet MS" w:cs="Arial"/>
                <w:lang w:eastAsia="en-US"/>
              </w:rPr>
            </w:pPr>
            <w:r w:rsidRPr="0058364F">
              <w:rPr>
                <w:rFonts w:ascii="Trebuchet MS" w:hAnsi="Trebuchet MS" w:cs="Arial"/>
                <w:lang w:eastAsia="en-US"/>
              </w:rPr>
              <w:t>N/A</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14:paraId="25206CC5" w14:textId="02390CD5" w:rsidR="004C20F2" w:rsidRPr="00F0777B" w:rsidRDefault="004C20F2" w:rsidP="004C20F2">
            <w:pPr>
              <w:spacing w:line="240" w:lineRule="atLeast"/>
              <w:ind w:left="142" w:hanging="142"/>
              <w:jc w:val="center"/>
              <w:rPr>
                <w:rFonts w:ascii="Trebuchet MS" w:hAnsi="Trebuchet MS" w:cs="Arial"/>
                <w:b/>
                <w:szCs w:val="22"/>
                <w:lang w:eastAsia="en-US"/>
              </w:rPr>
            </w:pPr>
          </w:p>
        </w:tc>
        <w:tc>
          <w:tcPr>
            <w:tcW w:w="850" w:type="dxa"/>
            <w:gridSpan w:val="2"/>
            <w:tcBorders>
              <w:top w:val="nil"/>
              <w:left w:val="single" w:sz="8" w:space="0" w:color="auto"/>
              <w:bottom w:val="nil"/>
              <w:right w:val="single" w:sz="4" w:space="0" w:color="auto"/>
            </w:tcBorders>
            <w:shd w:val="clear" w:color="auto" w:fill="FFFFFF"/>
            <w:vAlign w:val="center"/>
          </w:tcPr>
          <w:p w14:paraId="67F98872" w14:textId="77777777" w:rsidR="004C20F2" w:rsidRPr="0058364F" w:rsidRDefault="004C20F2" w:rsidP="004C20F2">
            <w:pPr>
              <w:spacing w:line="240" w:lineRule="atLeast"/>
              <w:ind w:left="181" w:hanging="142"/>
              <w:jc w:val="both"/>
              <w:rPr>
                <w:rFonts w:ascii="Trebuchet MS" w:hAnsi="Trebuchet MS" w:cs="Arial"/>
                <w:szCs w:val="22"/>
                <w:lang w:eastAsia="en-US"/>
              </w:rPr>
            </w:pPr>
          </w:p>
        </w:tc>
      </w:tr>
      <w:tr w:rsidR="004C20F2" w:rsidRPr="006918E8" w14:paraId="44AE2E40" w14:textId="77777777" w:rsidTr="00BA7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21"/>
          <w:jc w:val="center"/>
        </w:trPr>
        <w:tc>
          <w:tcPr>
            <w:tcW w:w="6232" w:type="dxa"/>
            <w:vMerge/>
            <w:tcBorders>
              <w:left w:val="single" w:sz="4" w:space="0" w:color="auto"/>
              <w:bottom w:val="nil"/>
              <w:right w:val="nil"/>
            </w:tcBorders>
            <w:shd w:val="clear" w:color="auto" w:fill="FFFFFF"/>
            <w:vAlign w:val="center"/>
          </w:tcPr>
          <w:p w14:paraId="3F8CB331" w14:textId="77777777" w:rsidR="004C20F2" w:rsidRPr="00376E13" w:rsidRDefault="004C20F2" w:rsidP="004C20F2">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13C34156" w14:textId="77777777" w:rsidR="004C20F2" w:rsidRPr="0058364F" w:rsidRDefault="004C20F2" w:rsidP="004C20F2">
            <w:pPr>
              <w:spacing w:line="240" w:lineRule="atLeast"/>
              <w:ind w:left="181" w:hanging="142"/>
              <w:jc w:val="both"/>
              <w:rPr>
                <w:rFonts w:ascii="Trebuchet MS" w:hAnsi="Trebuchet MS" w:cs="Arial"/>
                <w:szCs w:val="22"/>
                <w:lang w:eastAsia="en-US"/>
              </w:rPr>
            </w:pPr>
          </w:p>
        </w:tc>
      </w:tr>
      <w:tr w:rsidR="004C20F2" w:rsidRPr="006918E8" w14:paraId="2ABAC3FC" w14:textId="77777777" w:rsidTr="003B2C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jc w:val="center"/>
        </w:trPr>
        <w:tc>
          <w:tcPr>
            <w:tcW w:w="6232" w:type="dxa"/>
            <w:tcBorders>
              <w:top w:val="nil"/>
              <w:left w:val="single" w:sz="4" w:space="0" w:color="auto"/>
              <w:bottom w:val="nil"/>
              <w:right w:val="nil"/>
            </w:tcBorders>
            <w:shd w:val="clear" w:color="auto" w:fill="FFFFFF"/>
            <w:vAlign w:val="center"/>
          </w:tcPr>
          <w:p w14:paraId="693114F4" w14:textId="77777777" w:rsidR="004C20F2" w:rsidRPr="00376E13" w:rsidRDefault="004C20F2" w:rsidP="004C20F2">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1AFDCE54" w14:textId="77777777" w:rsidR="004C20F2" w:rsidRPr="00376E13" w:rsidRDefault="004C20F2" w:rsidP="004C20F2">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5E11F65" w14:textId="77777777" w:rsidR="004C20F2" w:rsidRPr="00376E13" w:rsidRDefault="004C20F2" w:rsidP="004C20F2">
            <w:pPr>
              <w:spacing w:line="240" w:lineRule="atLeast"/>
              <w:ind w:left="181" w:hanging="142"/>
              <w:jc w:val="center"/>
              <w:rPr>
                <w:rFonts w:ascii="Trebuchet MS" w:hAnsi="Trebuchet MS" w:cs="Arial"/>
                <w:szCs w:val="22"/>
                <w:lang w:eastAsia="en-US"/>
              </w:rPr>
            </w:pPr>
          </w:p>
        </w:tc>
        <w:tc>
          <w:tcPr>
            <w:tcW w:w="571" w:type="dxa"/>
            <w:tcBorders>
              <w:top w:val="nil"/>
              <w:left w:val="single" w:sz="8" w:space="0" w:color="auto"/>
              <w:bottom w:val="nil"/>
              <w:right w:val="single" w:sz="8" w:space="0" w:color="auto"/>
            </w:tcBorders>
            <w:shd w:val="clear" w:color="auto" w:fill="FFFFFF"/>
            <w:vAlign w:val="center"/>
          </w:tcPr>
          <w:p w14:paraId="787E25FA" w14:textId="77777777" w:rsidR="004C20F2" w:rsidRPr="0058364F" w:rsidRDefault="004C20F2" w:rsidP="004C20F2">
            <w:pPr>
              <w:spacing w:line="240" w:lineRule="atLeast"/>
              <w:ind w:left="181" w:hanging="142"/>
              <w:jc w:val="both"/>
              <w:rPr>
                <w:rFonts w:ascii="Trebuchet MS" w:hAnsi="Trebuchet MS" w:cs="Arial"/>
                <w:szCs w:val="22"/>
                <w:lang w:eastAsia="en-US"/>
              </w:rPr>
            </w:pPr>
            <w:r w:rsidRPr="0058364F">
              <w:rPr>
                <w:rFonts w:ascii="Trebuchet MS" w:hAnsi="Trebuchet MS" w:cs="Arial"/>
                <w:szCs w:val="22"/>
                <w:lang w:eastAsia="en-US"/>
              </w:rPr>
              <w:t>NO</w:t>
            </w:r>
          </w:p>
        </w:tc>
        <w:tc>
          <w:tcPr>
            <w:tcW w:w="29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1A83E22E" w14:textId="77777777" w:rsidR="004C20F2" w:rsidRPr="0058364F" w:rsidRDefault="004C20F2" w:rsidP="004C20F2">
            <w:pPr>
              <w:spacing w:line="240" w:lineRule="atLeast"/>
              <w:ind w:left="142" w:hanging="142"/>
              <w:jc w:val="center"/>
              <w:rPr>
                <w:rFonts w:ascii="Trebuchet MS" w:hAnsi="Trebuchet MS" w:cs="Arial"/>
                <w:b/>
                <w:szCs w:val="22"/>
                <w:lang w:eastAsia="en-US"/>
              </w:rPr>
            </w:pPr>
            <w:r w:rsidRPr="0058364F">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5088CA03" w14:textId="77777777" w:rsidR="004C20F2" w:rsidRPr="0058364F" w:rsidRDefault="004C20F2" w:rsidP="004C20F2">
            <w:pPr>
              <w:spacing w:line="240" w:lineRule="atLeast"/>
              <w:ind w:left="181" w:hanging="142"/>
              <w:jc w:val="both"/>
              <w:rPr>
                <w:rFonts w:ascii="Trebuchet MS" w:hAnsi="Trebuchet MS" w:cs="Arial"/>
                <w:szCs w:val="22"/>
                <w:lang w:eastAsia="en-US"/>
              </w:rPr>
            </w:pPr>
          </w:p>
        </w:tc>
      </w:tr>
      <w:tr w:rsidR="004C20F2" w:rsidRPr="006918E8" w14:paraId="6A69D704" w14:textId="77777777" w:rsidTr="004C20F2">
        <w:tblPrEx>
          <w:tblLook w:val="00A0" w:firstRow="1" w:lastRow="0" w:firstColumn="1" w:lastColumn="0" w:noHBand="0" w:noVBand="0"/>
        </w:tblPrEx>
        <w:trPr>
          <w:trHeight w:hRule="exact" w:val="163"/>
          <w:jc w:val="center"/>
        </w:trPr>
        <w:tc>
          <w:tcPr>
            <w:tcW w:w="8789" w:type="dxa"/>
            <w:gridSpan w:val="7"/>
            <w:tcBorders>
              <w:left w:val="single" w:sz="4" w:space="0" w:color="auto"/>
              <w:right w:val="single" w:sz="4" w:space="0" w:color="auto"/>
            </w:tcBorders>
            <w:shd w:val="clear" w:color="auto" w:fill="FFFFFF"/>
            <w:vAlign w:val="center"/>
          </w:tcPr>
          <w:p w14:paraId="59FD6DCA" w14:textId="77777777" w:rsidR="004C20F2" w:rsidRPr="0058364F" w:rsidRDefault="004C20F2" w:rsidP="004C20F2">
            <w:pPr>
              <w:spacing w:before="40" w:after="40" w:line="240" w:lineRule="atLeast"/>
              <w:ind w:left="181" w:hanging="142"/>
              <w:jc w:val="both"/>
              <w:rPr>
                <w:rFonts w:ascii="Trebuchet MS" w:hAnsi="Trebuchet MS" w:cs="Arial"/>
                <w:b/>
                <w:szCs w:val="22"/>
                <w:lang w:eastAsia="en-US"/>
              </w:rPr>
            </w:pPr>
          </w:p>
        </w:tc>
      </w:tr>
      <w:tr w:rsidR="004C20F2" w:rsidRPr="006918E8" w14:paraId="74208079" w14:textId="77777777" w:rsidTr="00BA7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57"/>
          <w:jc w:val="center"/>
        </w:trPr>
        <w:tc>
          <w:tcPr>
            <w:tcW w:w="6232" w:type="dxa"/>
            <w:tcBorders>
              <w:top w:val="nil"/>
              <w:left w:val="single" w:sz="4" w:space="0" w:color="auto"/>
              <w:bottom w:val="nil"/>
              <w:right w:val="nil"/>
            </w:tcBorders>
            <w:shd w:val="clear" w:color="auto" w:fill="FFFFFF"/>
            <w:vAlign w:val="center"/>
          </w:tcPr>
          <w:p w14:paraId="796A9F39" w14:textId="77777777" w:rsidR="004C20F2" w:rsidRPr="00376E13" w:rsidRDefault="004C20F2" w:rsidP="00BA79EE">
            <w:pPr>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0A6B47B2" w14:textId="77777777" w:rsidR="004C20F2" w:rsidRPr="00376E13" w:rsidRDefault="004C20F2" w:rsidP="00BA79EE">
            <w:pPr>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4" w:space="0" w:color="auto"/>
              <w:right w:val="single" w:sz="8" w:space="0" w:color="auto"/>
            </w:tcBorders>
            <w:shd w:val="clear" w:color="auto" w:fill="FFFFFF"/>
            <w:vAlign w:val="center"/>
          </w:tcPr>
          <w:p w14:paraId="50AA200D" w14:textId="77777777" w:rsidR="004C20F2" w:rsidRPr="0058364F" w:rsidRDefault="004C20F2" w:rsidP="00BA79EE">
            <w:pPr>
              <w:ind w:left="142" w:hanging="142"/>
              <w:jc w:val="center"/>
              <w:rPr>
                <w:rFonts w:ascii="Trebuchet MS" w:hAnsi="Trebuchet MS" w:cs="Arial"/>
                <w:b/>
                <w:szCs w:val="22"/>
                <w:lang w:eastAsia="en-US"/>
              </w:rPr>
            </w:pPr>
            <w:r w:rsidRPr="0058364F">
              <w:rPr>
                <w:rFonts w:ascii="Trebuchet MS" w:hAnsi="Trebuchet MS" w:cs="Arial"/>
                <w:b/>
                <w:szCs w:val="22"/>
                <w:lang w:eastAsia="en-US"/>
              </w:rPr>
              <w:t>X</w:t>
            </w:r>
          </w:p>
        </w:tc>
        <w:tc>
          <w:tcPr>
            <w:tcW w:w="571" w:type="dxa"/>
            <w:tcBorders>
              <w:top w:val="nil"/>
              <w:left w:val="single" w:sz="8" w:space="0" w:color="auto"/>
              <w:bottom w:val="nil"/>
              <w:right w:val="single" w:sz="8" w:space="0" w:color="auto"/>
            </w:tcBorders>
            <w:shd w:val="clear" w:color="auto" w:fill="FFFFFF"/>
            <w:vAlign w:val="center"/>
          </w:tcPr>
          <w:p w14:paraId="299C68E4" w14:textId="77777777" w:rsidR="004C20F2" w:rsidRPr="0058364F" w:rsidRDefault="004C20F2" w:rsidP="00BA79EE">
            <w:pPr>
              <w:ind w:left="181" w:hanging="142"/>
              <w:jc w:val="both"/>
              <w:rPr>
                <w:rFonts w:ascii="Trebuchet MS" w:hAnsi="Trebuchet MS" w:cs="Arial"/>
                <w:szCs w:val="22"/>
                <w:lang w:eastAsia="en-US"/>
              </w:rPr>
            </w:pPr>
            <w:r w:rsidRPr="0058364F">
              <w:rPr>
                <w:rFonts w:ascii="Trebuchet MS" w:hAnsi="Trebuchet MS" w:cs="Arial"/>
                <w:szCs w:val="22"/>
                <w:lang w:eastAsia="en-US"/>
              </w:rPr>
              <w:t>NO</w:t>
            </w:r>
          </w:p>
        </w:tc>
        <w:tc>
          <w:tcPr>
            <w:tcW w:w="292" w:type="dxa"/>
            <w:gridSpan w:val="2"/>
            <w:tcBorders>
              <w:top w:val="single" w:sz="8" w:space="0" w:color="auto"/>
              <w:left w:val="single" w:sz="8" w:space="0" w:color="auto"/>
              <w:bottom w:val="single" w:sz="4" w:space="0" w:color="auto"/>
              <w:right w:val="single" w:sz="8" w:space="0" w:color="auto"/>
            </w:tcBorders>
            <w:shd w:val="clear" w:color="auto" w:fill="FFFFFF"/>
            <w:vAlign w:val="center"/>
          </w:tcPr>
          <w:p w14:paraId="7070C852" w14:textId="77777777" w:rsidR="004C20F2" w:rsidRPr="0058364F" w:rsidRDefault="004C20F2" w:rsidP="00BA79EE">
            <w:pPr>
              <w:ind w:left="181" w:hanging="142"/>
              <w:jc w:val="center"/>
              <w:rPr>
                <w:rFonts w:ascii="Trebuchet MS" w:hAnsi="Trebuchet MS" w:cs="Arial"/>
                <w:szCs w:val="22"/>
                <w:lang w:eastAsia="en-US"/>
              </w:rPr>
            </w:pPr>
          </w:p>
        </w:tc>
        <w:tc>
          <w:tcPr>
            <w:tcW w:w="841" w:type="dxa"/>
            <w:tcBorders>
              <w:top w:val="nil"/>
              <w:left w:val="single" w:sz="8" w:space="0" w:color="auto"/>
              <w:bottom w:val="nil"/>
              <w:right w:val="single" w:sz="4" w:space="0" w:color="auto"/>
            </w:tcBorders>
            <w:shd w:val="clear" w:color="auto" w:fill="FFFFFF"/>
            <w:vAlign w:val="center"/>
          </w:tcPr>
          <w:p w14:paraId="31C1D54C" w14:textId="77777777" w:rsidR="004C20F2" w:rsidRPr="0058364F" w:rsidRDefault="004C20F2" w:rsidP="00BA79EE">
            <w:pPr>
              <w:ind w:left="181" w:hanging="142"/>
              <w:jc w:val="both"/>
              <w:rPr>
                <w:rFonts w:ascii="Trebuchet MS" w:hAnsi="Trebuchet MS" w:cs="Arial"/>
                <w:szCs w:val="22"/>
                <w:lang w:eastAsia="en-US"/>
              </w:rPr>
            </w:pPr>
          </w:p>
        </w:tc>
      </w:tr>
      <w:tr w:rsidR="00BA79EE" w:rsidRPr="006918E8" w14:paraId="001D061A" w14:textId="77777777" w:rsidTr="00BA79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52"/>
          <w:jc w:val="center"/>
        </w:trPr>
        <w:tc>
          <w:tcPr>
            <w:tcW w:w="8789" w:type="dxa"/>
            <w:gridSpan w:val="7"/>
            <w:tcBorders>
              <w:top w:val="nil"/>
              <w:left w:val="single" w:sz="4" w:space="0" w:color="auto"/>
              <w:bottom w:val="single" w:sz="4" w:space="0" w:color="auto"/>
              <w:right w:val="single" w:sz="4" w:space="0" w:color="auto"/>
            </w:tcBorders>
            <w:shd w:val="clear" w:color="auto" w:fill="FFFFFF"/>
            <w:vAlign w:val="center"/>
          </w:tcPr>
          <w:p w14:paraId="686EDCE4" w14:textId="77777777" w:rsidR="00BA79EE" w:rsidRPr="0058364F" w:rsidRDefault="00BA79EE" w:rsidP="004C20F2">
            <w:pPr>
              <w:spacing w:line="240" w:lineRule="atLeast"/>
              <w:ind w:left="181" w:hanging="142"/>
              <w:jc w:val="both"/>
              <w:rPr>
                <w:rFonts w:ascii="Trebuchet MS" w:hAnsi="Trebuchet MS" w:cs="Arial"/>
                <w:szCs w:val="22"/>
                <w:lang w:eastAsia="en-US"/>
              </w:rPr>
            </w:pPr>
          </w:p>
        </w:tc>
      </w:tr>
      <w:tr w:rsidR="004C20F2" w:rsidRPr="006918E8" w14:paraId="4133680D" w14:textId="77777777" w:rsidTr="00836AEE">
        <w:tblPrEx>
          <w:tblLook w:val="00A0" w:firstRow="1" w:lastRow="0" w:firstColumn="1" w:lastColumn="0" w:noHBand="0" w:noVBand="0"/>
        </w:tblPrEx>
        <w:trPr>
          <w:trHeight w:val="454"/>
          <w:jc w:val="center"/>
        </w:trPr>
        <w:tc>
          <w:tcPr>
            <w:tcW w:w="8789"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14:paraId="1DEDA72F" w14:textId="0C05DCBB" w:rsidR="004C20F2" w:rsidRPr="0058364F" w:rsidRDefault="004C20F2" w:rsidP="0058364F">
            <w:pPr>
              <w:spacing w:before="120" w:after="120" w:line="240" w:lineRule="atLeast"/>
              <w:jc w:val="both"/>
              <w:rPr>
                <w:rFonts w:ascii="Trebuchet MS" w:hAnsi="Trebuchet MS" w:cs="Arial"/>
                <w:szCs w:val="22"/>
                <w:lang w:eastAsia="en-US"/>
              </w:rPr>
            </w:pPr>
            <w:r w:rsidRPr="0058364F">
              <w:rPr>
                <w:rFonts w:ascii="Trebuchet MS" w:hAnsi="Trebuchet MS" w:cs="Arial"/>
                <w:szCs w:val="22"/>
                <w:lang w:eastAsia="en-US"/>
              </w:rPr>
              <w:lastRenderedPageBreak/>
              <w:t>Descripción de las tareas críticas que no pueden subcontratarse:</w:t>
            </w:r>
            <w:r w:rsidR="0058364F" w:rsidRPr="0058364F">
              <w:rPr>
                <w:rFonts w:ascii="Trebuchet MS" w:hAnsi="Trebuchet MS" w:cs="Arial"/>
                <w:szCs w:val="22"/>
                <w:lang w:eastAsia="en-US"/>
              </w:rPr>
              <w:t xml:space="preserve"> </w:t>
            </w:r>
            <w:r w:rsidR="00D21240">
              <w:rPr>
                <w:rFonts w:ascii="Trebuchet MS" w:hAnsi="Trebuchet MS" w:cs="Arial"/>
                <w:szCs w:val="22"/>
                <w:lang w:eastAsia="en-US"/>
              </w:rPr>
              <w:t>dada la naturaleza del objeto del contrato, que</w:t>
            </w:r>
            <w:r w:rsidR="00D21240" w:rsidRPr="00D21240">
              <w:rPr>
                <w:rFonts w:ascii="Trebuchet MS" w:hAnsi="Trebuchet MS" w:cs="Arial"/>
                <w:szCs w:val="22"/>
                <w:lang w:eastAsia="en-US"/>
              </w:rPr>
              <w:t xml:space="preserve"> sólo puede ser encomendado a un empresario determinado</w:t>
            </w:r>
            <w:r w:rsidR="00D21240">
              <w:rPr>
                <w:rFonts w:ascii="Trebuchet MS" w:hAnsi="Trebuchet MS" w:cs="Arial"/>
                <w:szCs w:val="22"/>
                <w:lang w:eastAsia="en-US"/>
              </w:rPr>
              <w:t xml:space="preserve"> </w:t>
            </w:r>
            <w:r w:rsidR="00D21240" w:rsidRPr="00D21240">
              <w:rPr>
                <w:rFonts w:ascii="Trebuchet MS" w:hAnsi="Trebuchet MS" w:cs="Arial"/>
                <w:szCs w:val="22"/>
                <w:lang w:eastAsia="en-US"/>
              </w:rPr>
              <w:t>porque procede la protección de derechos exclusivos, incluidos los derechos de propiedad intelectual e industrial, no procede la subcontratación en esta licitación</w:t>
            </w:r>
            <w:r w:rsidR="00D21240">
              <w:rPr>
                <w:rFonts w:ascii="Trebuchet MS" w:hAnsi="Trebuchet MS" w:cs="Arial"/>
                <w:szCs w:val="22"/>
                <w:lang w:eastAsia="en-US"/>
              </w:rPr>
              <w:t>.</w:t>
            </w:r>
          </w:p>
        </w:tc>
      </w:tr>
    </w:tbl>
    <w:p w14:paraId="5FD23FC4" w14:textId="77777777" w:rsidR="00A103B9" w:rsidRDefault="00A103B9" w:rsidP="00836AEE">
      <w:pPr>
        <w:spacing w:before="120"/>
        <w:rPr>
          <w:rFonts w:ascii="Trebuchet MS" w:hAnsi="Trebuchet MS" w:cs="Arial"/>
          <w:b/>
        </w:rPr>
      </w:pPr>
    </w:p>
    <w:tbl>
      <w:tblPr>
        <w:tblW w:w="8799" w:type="dxa"/>
        <w:tblInd w:w="-44" w:type="dxa"/>
        <w:tblLayout w:type="fixed"/>
        <w:tblCellMar>
          <w:left w:w="103" w:type="dxa"/>
        </w:tblCellMar>
        <w:tblLook w:val="0000" w:firstRow="0" w:lastRow="0" w:firstColumn="0" w:lastColumn="0" w:noHBand="0" w:noVBand="0"/>
      </w:tblPr>
      <w:tblGrid>
        <w:gridCol w:w="2433"/>
        <w:gridCol w:w="685"/>
        <w:gridCol w:w="567"/>
        <w:gridCol w:w="425"/>
        <w:gridCol w:w="4689"/>
      </w:tblGrid>
      <w:tr w:rsidR="00AD00DD" w14:paraId="3657424E" w14:textId="77777777" w:rsidTr="004C20F2">
        <w:trPr>
          <w:trHeight w:hRule="exact" w:val="340"/>
        </w:trPr>
        <w:tc>
          <w:tcPr>
            <w:tcW w:w="879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FE52F60" w14:textId="77777777" w:rsidR="00AD00DD" w:rsidRDefault="00AD00DD" w:rsidP="004C20F2">
            <w:pPr>
              <w:spacing w:before="40" w:after="40"/>
              <w:rPr>
                <w:rFonts w:ascii="Trebuchet MS" w:hAnsi="Trebuchet MS" w:cs="Arial"/>
                <w:b/>
              </w:rPr>
            </w:pPr>
            <w:r>
              <w:rPr>
                <w:rFonts w:ascii="Trebuchet MS" w:hAnsi="Trebuchet MS" w:cs="Arial"/>
                <w:b/>
              </w:rPr>
              <w:t>1</w:t>
            </w:r>
            <w:r w:rsidR="004C20F2">
              <w:rPr>
                <w:rFonts w:ascii="Trebuchet MS" w:hAnsi="Trebuchet MS" w:cs="Arial"/>
                <w:b/>
              </w:rPr>
              <w:t>8</w:t>
            </w:r>
            <w:r>
              <w:rPr>
                <w:rFonts w:ascii="Trebuchet MS" w:hAnsi="Trebuchet MS" w:cs="Arial"/>
                <w:b/>
              </w:rPr>
              <w:t>.- GARANTÍAS</w:t>
            </w:r>
          </w:p>
        </w:tc>
      </w:tr>
      <w:tr w:rsidR="00AD00DD" w14:paraId="509C5D2B" w14:textId="77777777" w:rsidTr="004C20F2">
        <w:trPr>
          <w:trHeight w:val="285"/>
        </w:trPr>
        <w:tc>
          <w:tcPr>
            <w:tcW w:w="3118" w:type="dxa"/>
            <w:gridSpan w:val="2"/>
            <w:vMerge w:val="restart"/>
            <w:tcBorders>
              <w:top w:val="single" w:sz="4" w:space="0" w:color="000000"/>
              <w:left w:val="single" w:sz="4" w:space="0" w:color="000000"/>
            </w:tcBorders>
            <w:shd w:val="clear" w:color="auto" w:fill="FFFFFF"/>
            <w:vAlign w:val="center"/>
          </w:tcPr>
          <w:p w14:paraId="4C97684D" w14:textId="77777777" w:rsidR="00AD00DD" w:rsidRDefault="00AD00DD">
            <w:pPr>
              <w:rPr>
                <w:rFonts w:ascii="Trebuchet MS" w:hAnsi="Trebuchet MS" w:cs="Arial"/>
              </w:rPr>
            </w:pPr>
            <w:r>
              <w:rPr>
                <w:rFonts w:ascii="Trebuchet MS" w:hAnsi="Trebuchet MS" w:cs="Arial"/>
                <w:b/>
              </w:rPr>
              <w:t>PROVISIONAL</w:t>
            </w:r>
          </w:p>
        </w:tc>
        <w:tc>
          <w:tcPr>
            <w:tcW w:w="567" w:type="dxa"/>
            <w:tcBorders>
              <w:top w:val="single" w:sz="4" w:space="0" w:color="000000"/>
              <w:left w:val="single" w:sz="4" w:space="0" w:color="000000"/>
              <w:bottom w:val="single" w:sz="4" w:space="0" w:color="000000"/>
            </w:tcBorders>
            <w:shd w:val="clear" w:color="auto" w:fill="FFFFFF"/>
            <w:vAlign w:val="center"/>
          </w:tcPr>
          <w:p w14:paraId="67893420" w14:textId="77777777" w:rsidR="00AD00DD" w:rsidRDefault="00AD00DD">
            <w:pPr>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5A1ADE2" w14:textId="77777777" w:rsidR="00AD00DD" w:rsidRDefault="00AD00DD">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76986D0C" w14:textId="77777777" w:rsidR="00AD00DD" w:rsidRDefault="00AD00DD">
            <w:pPr>
              <w:rPr>
                <w:rFonts w:ascii="Trebuchet MS" w:hAnsi="Trebuchet MS" w:cs="Arial"/>
                <w:b/>
              </w:rPr>
            </w:pPr>
            <w:r>
              <w:rPr>
                <w:rFonts w:ascii="Trebuchet MS" w:hAnsi="Trebuchet MS" w:cs="Arial"/>
              </w:rPr>
              <w:t>Importe:</w:t>
            </w:r>
          </w:p>
        </w:tc>
      </w:tr>
      <w:tr w:rsidR="00AD00DD" w14:paraId="4A822D09" w14:textId="77777777" w:rsidTr="004C20F2">
        <w:trPr>
          <w:trHeight w:val="330"/>
        </w:trPr>
        <w:tc>
          <w:tcPr>
            <w:tcW w:w="3118" w:type="dxa"/>
            <w:gridSpan w:val="2"/>
            <w:vMerge/>
            <w:tcBorders>
              <w:left w:val="single" w:sz="4" w:space="0" w:color="000000"/>
              <w:bottom w:val="single" w:sz="4" w:space="0" w:color="000000"/>
            </w:tcBorders>
            <w:shd w:val="clear" w:color="auto" w:fill="FFFFFF"/>
            <w:vAlign w:val="center"/>
          </w:tcPr>
          <w:p w14:paraId="19AF258C" w14:textId="77777777" w:rsidR="00AD00DD" w:rsidRDefault="00AD00DD">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6F40270D" w14:textId="77777777" w:rsidR="00AD00DD" w:rsidRDefault="00AD00DD">
            <w:pPr>
              <w:jc w:val="right"/>
              <w:rPr>
                <w:rFonts w:ascii="Trebuchet MS" w:hAnsi="Trebuchet MS" w:cs="Arial"/>
                <w:b/>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0B270A99" w14:textId="77777777" w:rsidR="00AD00DD" w:rsidRDefault="00AD00DD">
            <w:pPr>
              <w:jc w:val="center"/>
              <w:rPr>
                <w:rFonts w:ascii="Trebuchet MS" w:hAnsi="Trebuchet MS" w:cs="Arial"/>
              </w:rPr>
            </w:pPr>
            <w:r>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73CE4035" w14:textId="77777777" w:rsidR="00AD00DD" w:rsidRDefault="00AD00DD">
            <w:pPr>
              <w:snapToGrid w:val="0"/>
              <w:rPr>
                <w:rFonts w:ascii="Trebuchet MS" w:hAnsi="Trebuchet MS" w:cs="Arial"/>
              </w:rPr>
            </w:pPr>
          </w:p>
        </w:tc>
      </w:tr>
      <w:tr w:rsidR="00AD00DD" w14:paraId="73B712C5" w14:textId="77777777" w:rsidTr="004C20F2">
        <w:trPr>
          <w:trHeight w:val="415"/>
        </w:trPr>
        <w:tc>
          <w:tcPr>
            <w:tcW w:w="3118" w:type="dxa"/>
            <w:gridSpan w:val="2"/>
            <w:vMerge w:val="restart"/>
            <w:tcBorders>
              <w:top w:val="single" w:sz="4" w:space="0" w:color="000000"/>
              <w:left w:val="single" w:sz="4" w:space="0" w:color="000000"/>
            </w:tcBorders>
            <w:shd w:val="clear" w:color="auto" w:fill="FFFFFF"/>
            <w:vAlign w:val="center"/>
          </w:tcPr>
          <w:p w14:paraId="7F068ECD" w14:textId="77777777" w:rsidR="00AD00DD" w:rsidRPr="00FD3AE8" w:rsidRDefault="00AD00DD">
            <w:pPr>
              <w:rPr>
                <w:rFonts w:ascii="Trebuchet MS" w:hAnsi="Trebuchet MS" w:cs="Arial"/>
              </w:rPr>
            </w:pPr>
            <w:r w:rsidRPr="00FD3AE8">
              <w:rPr>
                <w:rFonts w:ascii="Trebuchet MS" w:hAnsi="Trebuchet MS" w:cs="Arial"/>
                <w:b/>
              </w:rPr>
              <w:t>DEFINITIVA</w:t>
            </w:r>
          </w:p>
        </w:tc>
        <w:tc>
          <w:tcPr>
            <w:tcW w:w="567" w:type="dxa"/>
            <w:tcBorders>
              <w:top w:val="single" w:sz="4" w:space="0" w:color="000000"/>
              <w:left w:val="single" w:sz="4" w:space="0" w:color="000000"/>
              <w:bottom w:val="single" w:sz="4" w:space="0" w:color="000000"/>
            </w:tcBorders>
            <w:shd w:val="clear" w:color="auto" w:fill="FFFFFF"/>
            <w:vAlign w:val="center"/>
          </w:tcPr>
          <w:p w14:paraId="39A15B30" w14:textId="77777777" w:rsidR="00AD00DD" w:rsidRPr="00FD3AE8" w:rsidRDefault="00AD00DD">
            <w:pPr>
              <w:jc w:val="right"/>
              <w:rPr>
                <w:rFonts w:ascii="Trebuchet MS" w:hAnsi="Trebuchet MS" w:cs="Arial"/>
                <w:b/>
              </w:rPr>
            </w:pPr>
            <w:r w:rsidRPr="00FD3AE8">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7E341F12" w14:textId="77777777" w:rsidR="00AD00DD" w:rsidRPr="00FD3AE8" w:rsidRDefault="00AD00DD">
            <w:pPr>
              <w:jc w:val="center"/>
              <w:rPr>
                <w:rFonts w:ascii="Trebuchet MS" w:hAnsi="Trebuchet MS" w:cs="Arial"/>
              </w:rPr>
            </w:pPr>
            <w:r w:rsidRPr="00FD3AE8">
              <w:rPr>
                <w:rFonts w:ascii="Trebuchet MS" w:hAnsi="Trebuchet MS" w:cs="Arial"/>
                <w:b/>
              </w:rPr>
              <w:t>X</w:t>
            </w:r>
          </w:p>
        </w:tc>
        <w:tc>
          <w:tcPr>
            <w:tcW w:w="4689" w:type="dxa"/>
            <w:vMerge w:val="restart"/>
            <w:tcBorders>
              <w:top w:val="single" w:sz="4" w:space="0" w:color="000000"/>
              <w:left w:val="single" w:sz="4" w:space="0" w:color="000000"/>
              <w:right w:val="single" w:sz="4" w:space="0" w:color="000000"/>
            </w:tcBorders>
            <w:shd w:val="clear" w:color="auto" w:fill="FFFFFF"/>
            <w:vAlign w:val="center"/>
          </w:tcPr>
          <w:p w14:paraId="3098DF30" w14:textId="77777777" w:rsidR="00AD00DD" w:rsidRPr="00FD3AE8" w:rsidRDefault="00AD00DD">
            <w:pPr>
              <w:jc w:val="both"/>
              <w:rPr>
                <w:rFonts w:ascii="Trebuchet MS" w:hAnsi="Trebuchet MS" w:cs="Arial"/>
                <w:b/>
              </w:rPr>
            </w:pPr>
            <w:r w:rsidRPr="00FD3AE8">
              <w:rPr>
                <w:rFonts w:ascii="Trebuchet MS" w:hAnsi="Trebuchet MS" w:cs="Arial"/>
              </w:rPr>
              <w:t>Importe: 5% del importe de adjudicación IVA excluido (mediante aval).</w:t>
            </w:r>
          </w:p>
        </w:tc>
      </w:tr>
      <w:tr w:rsidR="00AD00DD" w14:paraId="26229F9B" w14:textId="77777777" w:rsidTr="004C20F2">
        <w:trPr>
          <w:trHeight w:val="411"/>
        </w:trPr>
        <w:tc>
          <w:tcPr>
            <w:tcW w:w="3118" w:type="dxa"/>
            <w:gridSpan w:val="2"/>
            <w:vMerge/>
            <w:tcBorders>
              <w:left w:val="single" w:sz="4" w:space="0" w:color="000000"/>
              <w:bottom w:val="single" w:sz="4" w:space="0" w:color="000000"/>
            </w:tcBorders>
            <w:shd w:val="clear" w:color="auto" w:fill="FFFFFF"/>
            <w:vAlign w:val="center"/>
          </w:tcPr>
          <w:p w14:paraId="515803B4" w14:textId="77777777" w:rsidR="00AD00DD" w:rsidRDefault="00AD00DD">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3892FF36" w14:textId="77777777" w:rsidR="00AD00DD" w:rsidRDefault="00AD00DD">
            <w:pPr>
              <w:jc w:val="right"/>
              <w:rPr>
                <w:rFonts w:ascii="Trebuchet MS" w:hAnsi="Trebuchet MS" w:cs="Arial"/>
                <w:b/>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7A5586E4" w14:textId="77777777" w:rsidR="00AD00DD" w:rsidRDefault="00AD00DD">
            <w:pPr>
              <w:snapToGrid w:val="0"/>
              <w:jc w:val="center"/>
              <w:rPr>
                <w:rFonts w:ascii="Trebuchet MS" w:hAnsi="Trebuchet MS" w:cs="Arial"/>
                <w:b/>
              </w:rPr>
            </w:pPr>
          </w:p>
        </w:tc>
        <w:tc>
          <w:tcPr>
            <w:tcW w:w="4689" w:type="dxa"/>
            <w:vMerge/>
            <w:tcBorders>
              <w:left w:val="single" w:sz="4" w:space="0" w:color="000000"/>
              <w:bottom w:val="single" w:sz="4" w:space="0" w:color="000000"/>
              <w:right w:val="single" w:sz="4" w:space="0" w:color="000000"/>
            </w:tcBorders>
            <w:shd w:val="clear" w:color="auto" w:fill="FFFFFF"/>
            <w:vAlign w:val="center"/>
          </w:tcPr>
          <w:p w14:paraId="3E24D596" w14:textId="77777777" w:rsidR="00AD00DD" w:rsidRDefault="00AD00DD">
            <w:pPr>
              <w:snapToGrid w:val="0"/>
              <w:rPr>
                <w:rFonts w:ascii="Trebuchet MS" w:hAnsi="Trebuchet MS" w:cs="Arial"/>
                <w:b/>
              </w:rPr>
            </w:pPr>
          </w:p>
        </w:tc>
      </w:tr>
      <w:tr w:rsidR="00AD00DD" w14:paraId="799C3591" w14:textId="77777777" w:rsidTr="004C20F2">
        <w:trPr>
          <w:trHeight w:val="307"/>
        </w:trPr>
        <w:tc>
          <w:tcPr>
            <w:tcW w:w="3118" w:type="dxa"/>
            <w:gridSpan w:val="2"/>
            <w:vMerge w:val="restart"/>
            <w:tcBorders>
              <w:top w:val="single" w:sz="4" w:space="0" w:color="000000"/>
              <w:left w:val="single" w:sz="4" w:space="0" w:color="000000"/>
            </w:tcBorders>
            <w:shd w:val="clear" w:color="auto" w:fill="FFFFFF"/>
            <w:vAlign w:val="center"/>
          </w:tcPr>
          <w:p w14:paraId="1951B50F" w14:textId="77777777" w:rsidR="00AD00DD" w:rsidRDefault="00AD00DD">
            <w:pPr>
              <w:rPr>
                <w:rFonts w:ascii="Trebuchet MS" w:hAnsi="Trebuchet MS" w:cs="Arial"/>
              </w:rPr>
            </w:pPr>
            <w:r>
              <w:rPr>
                <w:rFonts w:ascii="Trebuchet MS" w:hAnsi="Trebuchet MS" w:cs="Arial"/>
                <w:b/>
              </w:rPr>
              <w:t>COMPLEMENTARIA</w:t>
            </w:r>
          </w:p>
        </w:tc>
        <w:tc>
          <w:tcPr>
            <w:tcW w:w="567" w:type="dxa"/>
            <w:tcBorders>
              <w:top w:val="single" w:sz="4" w:space="0" w:color="000000"/>
              <w:left w:val="single" w:sz="4" w:space="0" w:color="000000"/>
              <w:bottom w:val="single" w:sz="4" w:space="0" w:color="000000"/>
            </w:tcBorders>
            <w:shd w:val="clear" w:color="auto" w:fill="FFFFFF"/>
            <w:vAlign w:val="center"/>
          </w:tcPr>
          <w:p w14:paraId="6E9BB951" w14:textId="77777777" w:rsidR="00AD00DD" w:rsidRDefault="00AD00DD">
            <w:pPr>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67215375" w14:textId="77777777" w:rsidR="00AD00DD" w:rsidRDefault="00AD00DD">
            <w:pPr>
              <w:snapToGrid w:val="0"/>
              <w:jc w:val="center"/>
              <w:rPr>
                <w:rFonts w:ascii="Trebuchet MS" w:hAnsi="Trebuchet MS" w:cs="Arial"/>
                <w:b/>
              </w:rPr>
            </w:pPr>
          </w:p>
        </w:tc>
        <w:tc>
          <w:tcPr>
            <w:tcW w:w="4689" w:type="dxa"/>
            <w:tcBorders>
              <w:top w:val="single" w:sz="4" w:space="0" w:color="000000"/>
              <w:left w:val="single" w:sz="4" w:space="0" w:color="000000"/>
              <w:right w:val="single" w:sz="4" w:space="0" w:color="000000"/>
            </w:tcBorders>
            <w:shd w:val="clear" w:color="auto" w:fill="FFFFFF"/>
            <w:vAlign w:val="center"/>
          </w:tcPr>
          <w:p w14:paraId="048B933D" w14:textId="77777777" w:rsidR="00AD00DD" w:rsidRDefault="00AD00DD">
            <w:pPr>
              <w:rPr>
                <w:rFonts w:ascii="Trebuchet MS" w:hAnsi="Trebuchet MS" w:cs="Arial"/>
                <w:b/>
              </w:rPr>
            </w:pPr>
            <w:r>
              <w:rPr>
                <w:rFonts w:ascii="Trebuchet MS" w:hAnsi="Trebuchet MS" w:cs="Arial"/>
              </w:rPr>
              <w:t>Importe:</w:t>
            </w:r>
          </w:p>
        </w:tc>
      </w:tr>
      <w:tr w:rsidR="00AD00DD" w14:paraId="600BA044" w14:textId="77777777" w:rsidTr="004C20F2">
        <w:trPr>
          <w:trHeight w:val="285"/>
        </w:trPr>
        <w:tc>
          <w:tcPr>
            <w:tcW w:w="3118" w:type="dxa"/>
            <w:gridSpan w:val="2"/>
            <w:vMerge/>
            <w:tcBorders>
              <w:left w:val="single" w:sz="4" w:space="0" w:color="000000"/>
              <w:bottom w:val="single" w:sz="4" w:space="0" w:color="000000"/>
            </w:tcBorders>
            <w:shd w:val="clear" w:color="auto" w:fill="FFFFFF"/>
            <w:vAlign w:val="center"/>
          </w:tcPr>
          <w:p w14:paraId="78BFF488" w14:textId="77777777" w:rsidR="00AD00DD" w:rsidRDefault="00AD00DD">
            <w:pPr>
              <w:snapToGrid w:val="0"/>
              <w:rPr>
                <w:rFonts w:ascii="Trebuchet MS" w:hAnsi="Trebuchet MS" w:cs="Arial"/>
                <w:b/>
              </w:rPr>
            </w:pPr>
          </w:p>
        </w:tc>
        <w:tc>
          <w:tcPr>
            <w:tcW w:w="567" w:type="dxa"/>
            <w:tcBorders>
              <w:top w:val="single" w:sz="4" w:space="0" w:color="000000"/>
              <w:left w:val="single" w:sz="4" w:space="0" w:color="000000"/>
              <w:bottom w:val="single" w:sz="4" w:space="0" w:color="000000"/>
            </w:tcBorders>
            <w:shd w:val="clear" w:color="auto" w:fill="FFFFFF"/>
            <w:vAlign w:val="center"/>
          </w:tcPr>
          <w:p w14:paraId="77150528" w14:textId="77777777" w:rsidR="00AD00DD" w:rsidRDefault="00AD00DD">
            <w:pPr>
              <w:jc w:val="right"/>
              <w:rPr>
                <w:rFonts w:ascii="Trebuchet MS" w:hAnsi="Trebuchet MS" w:cs="Arial"/>
                <w:b/>
              </w:rPr>
            </w:pPr>
            <w:r>
              <w:rPr>
                <w:rFonts w:ascii="Trebuchet MS" w:hAnsi="Trebuchet MS" w:cs="Arial"/>
              </w:rPr>
              <w:t>NO</w:t>
            </w:r>
          </w:p>
        </w:tc>
        <w:tc>
          <w:tcPr>
            <w:tcW w:w="425" w:type="dxa"/>
            <w:tcBorders>
              <w:top w:val="single" w:sz="4" w:space="0" w:color="000000"/>
              <w:left w:val="single" w:sz="4" w:space="0" w:color="000000"/>
              <w:bottom w:val="single" w:sz="4" w:space="0" w:color="000000"/>
            </w:tcBorders>
            <w:shd w:val="clear" w:color="auto" w:fill="FFFFFF"/>
            <w:vAlign w:val="center"/>
          </w:tcPr>
          <w:p w14:paraId="7C73C431" w14:textId="77777777" w:rsidR="00AD00DD" w:rsidRDefault="00AD00DD">
            <w:pPr>
              <w:jc w:val="center"/>
              <w:rPr>
                <w:rFonts w:ascii="Trebuchet MS" w:hAnsi="Trebuchet MS" w:cs="Arial"/>
              </w:rPr>
            </w:pPr>
            <w:r>
              <w:rPr>
                <w:rFonts w:ascii="Trebuchet MS" w:hAnsi="Trebuchet MS" w:cs="Arial"/>
                <w:b/>
              </w:rPr>
              <w:t>X</w:t>
            </w:r>
          </w:p>
        </w:tc>
        <w:tc>
          <w:tcPr>
            <w:tcW w:w="4689" w:type="dxa"/>
            <w:tcBorders>
              <w:left w:val="single" w:sz="4" w:space="0" w:color="000000"/>
              <w:bottom w:val="single" w:sz="4" w:space="0" w:color="000000"/>
              <w:right w:val="single" w:sz="4" w:space="0" w:color="000000"/>
            </w:tcBorders>
            <w:shd w:val="clear" w:color="auto" w:fill="FFFFFF"/>
            <w:vAlign w:val="center"/>
          </w:tcPr>
          <w:p w14:paraId="003A84F7" w14:textId="77777777" w:rsidR="00AD00DD" w:rsidRDefault="00AD00DD">
            <w:pPr>
              <w:snapToGrid w:val="0"/>
              <w:rPr>
                <w:rFonts w:ascii="Trebuchet MS" w:hAnsi="Trebuchet MS" w:cs="Arial"/>
              </w:rPr>
            </w:pPr>
          </w:p>
        </w:tc>
      </w:tr>
      <w:tr w:rsidR="00AD00DD" w14:paraId="0D7A2534" w14:textId="77777777" w:rsidTr="004C20F2">
        <w:trPr>
          <w:trHeight w:val="454"/>
        </w:trPr>
        <w:tc>
          <w:tcPr>
            <w:tcW w:w="2433" w:type="dxa"/>
            <w:tcBorders>
              <w:top w:val="single" w:sz="4" w:space="0" w:color="000000"/>
              <w:left w:val="single" w:sz="4" w:space="0" w:color="000000"/>
              <w:bottom w:val="single" w:sz="4" w:space="0" w:color="000000"/>
            </w:tcBorders>
            <w:shd w:val="clear" w:color="auto" w:fill="FFFFFF"/>
            <w:vAlign w:val="center"/>
          </w:tcPr>
          <w:p w14:paraId="391034CF" w14:textId="77777777" w:rsidR="00AD00DD" w:rsidRDefault="00AD00DD">
            <w:pPr>
              <w:spacing w:line="240" w:lineRule="atLeast"/>
              <w:ind w:left="142" w:hanging="142"/>
              <w:rPr>
                <w:rFonts w:ascii="Arial" w:hAnsi="Arial" w:cs="Arial"/>
                <w:szCs w:val="22"/>
                <w:lang w:eastAsia="en-US"/>
              </w:rPr>
            </w:pPr>
            <w:r>
              <w:rPr>
                <w:rFonts w:ascii="Trebuchet MS" w:hAnsi="Trebuchet MS" w:cs="Arial"/>
                <w:b/>
              </w:rPr>
              <w:t>PLAZO DE GARANTÍA</w:t>
            </w:r>
          </w:p>
        </w:tc>
        <w:tc>
          <w:tcPr>
            <w:tcW w:w="636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DC6C4D6" w14:textId="77777777" w:rsidR="00AD00DD" w:rsidRDefault="00AD00DD">
            <w:pPr>
              <w:snapToGrid w:val="0"/>
              <w:spacing w:line="240" w:lineRule="atLeast"/>
              <w:jc w:val="both"/>
              <w:rPr>
                <w:rFonts w:ascii="Arial" w:hAnsi="Arial" w:cs="Arial"/>
                <w:szCs w:val="22"/>
                <w:lang w:eastAsia="en-US"/>
              </w:rPr>
            </w:pPr>
          </w:p>
        </w:tc>
      </w:tr>
    </w:tbl>
    <w:p w14:paraId="2AEA66F9" w14:textId="77777777" w:rsidR="00877FAF" w:rsidRDefault="00877FAF" w:rsidP="00836AEE">
      <w:pPr>
        <w:spacing w:before="120"/>
        <w:rPr>
          <w:rFonts w:ascii="Trebuchet MS" w:hAnsi="Trebuchet MS" w:cs="Arial"/>
        </w:rPr>
      </w:pPr>
    </w:p>
    <w:tbl>
      <w:tblPr>
        <w:tblW w:w="8798" w:type="dxa"/>
        <w:tblInd w:w="-43" w:type="dxa"/>
        <w:tblLayout w:type="fixed"/>
        <w:tblCellMar>
          <w:left w:w="103" w:type="dxa"/>
        </w:tblCellMar>
        <w:tblLook w:val="0000" w:firstRow="0" w:lastRow="0" w:firstColumn="0" w:lastColumn="0" w:noHBand="0" w:noVBand="0"/>
      </w:tblPr>
      <w:tblGrid>
        <w:gridCol w:w="8798"/>
      </w:tblGrid>
      <w:tr w:rsidR="00AD00DD" w14:paraId="7D66C0B7" w14:textId="77777777" w:rsidTr="00E80A1C">
        <w:trPr>
          <w:trHeight w:val="340"/>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D45FA9" w14:textId="77777777" w:rsidR="00AD00DD" w:rsidRDefault="00753622" w:rsidP="004C20F2">
            <w:pPr>
              <w:rPr>
                <w:sz w:val="18"/>
                <w:szCs w:val="18"/>
              </w:rPr>
            </w:pPr>
            <w:r>
              <w:rPr>
                <w:rFonts w:ascii="Trebuchet MS" w:hAnsi="Trebuchet MS" w:cs="Arial"/>
                <w:b/>
              </w:rPr>
              <w:t>1</w:t>
            </w:r>
            <w:r w:rsidR="004C20F2">
              <w:rPr>
                <w:rFonts w:ascii="Trebuchet MS" w:hAnsi="Trebuchet MS" w:cs="Arial"/>
                <w:b/>
              </w:rPr>
              <w:t>9</w:t>
            </w:r>
            <w:r>
              <w:rPr>
                <w:rFonts w:ascii="Trebuchet MS" w:hAnsi="Trebuchet MS" w:cs="Arial"/>
                <w:b/>
              </w:rPr>
              <w:t>.- CRITERIOS DE NEGOCIACIÓN</w:t>
            </w:r>
          </w:p>
        </w:tc>
      </w:tr>
      <w:tr w:rsidR="00B975CA" w14:paraId="26583CA5" w14:textId="77777777" w:rsidTr="00BA79EE">
        <w:trPr>
          <w:trHeight w:val="3735"/>
        </w:trPr>
        <w:tc>
          <w:tcPr>
            <w:tcW w:w="87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FC2304" w14:textId="2C4C4BA0" w:rsidR="00B975CA" w:rsidRPr="00B51FD8" w:rsidRDefault="00B975CA" w:rsidP="00BA79EE">
            <w:pPr>
              <w:spacing w:before="120"/>
              <w:jc w:val="both"/>
              <w:rPr>
                <w:rFonts w:ascii="Trebuchet MS" w:hAnsi="Trebuchet MS" w:cs="Arial"/>
              </w:rPr>
            </w:pPr>
            <w:r w:rsidRPr="00B51FD8">
              <w:rPr>
                <w:rFonts w:ascii="Trebuchet MS" w:hAnsi="Trebuchet MS" w:cs="Arial"/>
              </w:rPr>
              <w:t>Se determinan los siguientes aspectos de negociación:</w:t>
            </w:r>
          </w:p>
          <w:p w14:paraId="5F392C73" w14:textId="77777777" w:rsidR="001F178E" w:rsidRDefault="001F178E" w:rsidP="001F178E">
            <w:pPr>
              <w:jc w:val="both"/>
              <w:rPr>
                <w:rFonts w:ascii="Trebuchet MS" w:hAnsi="Trebuchet MS" w:cs="Arial"/>
              </w:rPr>
            </w:pPr>
          </w:p>
          <w:p w14:paraId="08D83815" w14:textId="3025634B" w:rsidR="00B975CA" w:rsidRPr="00AA116A" w:rsidRDefault="00B975CA" w:rsidP="00354D32">
            <w:pPr>
              <w:jc w:val="both"/>
              <w:rPr>
                <w:rFonts w:ascii="Trebuchet MS" w:hAnsi="Trebuchet MS" w:cs="Arial"/>
              </w:rPr>
            </w:pPr>
            <w:r w:rsidRPr="00AA116A">
              <w:rPr>
                <w:rFonts w:ascii="Trebuchet MS" w:hAnsi="Trebuchet MS" w:cs="Arial"/>
              </w:rPr>
              <w:t xml:space="preserve">a) Propuesta </w:t>
            </w:r>
            <w:r w:rsidR="00354D32" w:rsidRPr="00AA116A">
              <w:rPr>
                <w:rFonts w:ascii="Trebuchet MS" w:hAnsi="Trebuchet MS" w:cs="Arial"/>
              </w:rPr>
              <w:t>Técnica</w:t>
            </w:r>
            <w:r w:rsidR="00354D32">
              <w:rPr>
                <w:rFonts w:ascii="Trebuchet MS" w:hAnsi="Trebuchet MS" w:cs="Arial"/>
              </w:rPr>
              <w:t xml:space="preserve"> del Servicio</w:t>
            </w:r>
            <w:r w:rsidR="003B2C6E" w:rsidRPr="00AA116A">
              <w:rPr>
                <w:rFonts w:ascii="Trebuchet MS" w:hAnsi="Trebuchet MS" w:cs="Arial"/>
              </w:rPr>
              <w:t xml:space="preserve">, </w:t>
            </w:r>
            <w:r w:rsidR="00AA116A" w:rsidRPr="00AA116A">
              <w:rPr>
                <w:rFonts w:ascii="Trebuchet MS" w:hAnsi="Trebuchet MS" w:cs="Arial"/>
              </w:rPr>
              <w:t>conforme al Pliego de Bases Técnicas</w:t>
            </w:r>
            <w:r w:rsidR="00354D32">
              <w:rPr>
                <w:rFonts w:ascii="Trebuchet MS" w:hAnsi="Trebuchet MS" w:cs="Arial"/>
              </w:rPr>
              <w:t>.</w:t>
            </w:r>
          </w:p>
          <w:p w14:paraId="3E3B7645" w14:textId="77777777" w:rsidR="001F178E" w:rsidRDefault="001F178E" w:rsidP="001F178E">
            <w:pPr>
              <w:jc w:val="both"/>
              <w:rPr>
                <w:rFonts w:ascii="Trebuchet MS" w:hAnsi="Trebuchet MS" w:cs="Arial"/>
              </w:rPr>
            </w:pPr>
          </w:p>
          <w:p w14:paraId="6DD7CDE6" w14:textId="2F6B30CA" w:rsidR="001E3647" w:rsidRDefault="00B975CA" w:rsidP="001F178E">
            <w:pPr>
              <w:jc w:val="both"/>
              <w:rPr>
                <w:rFonts w:ascii="Trebuchet MS" w:hAnsi="Trebuchet MS" w:cs="Arial"/>
              </w:rPr>
            </w:pPr>
            <w:r w:rsidRPr="00AA116A">
              <w:rPr>
                <w:rFonts w:ascii="Trebuchet MS" w:hAnsi="Trebuchet MS" w:cs="Arial"/>
              </w:rPr>
              <w:t>b) Propuesta económica</w:t>
            </w:r>
            <w:r w:rsidR="001E3647" w:rsidRPr="00AA116A">
              <w:rPr>
                <w:rFonts w:ascii="Trebuchet MS" w:hAnsi="Trebuchet MS" w:cs="Arial"/>
              </w:rPr>
              <w:t>, de acuerdo con el Anexo IX del presente Pliego.</w:t>
            </w:r>
          </w:p>
          <w:p w14:paraId="3244580A" w14:textId="77777777" w:rsidR="001F178E" w:rsidRDefault="001F178E" w:rsidP="001F178E">
            <w:pPr>
              <w:jc w:val="both"/>
              <w:rPr>
                <w:rFonts w:ascii="Trebuchet MS" w:hAnsi="Trebuchet MS" w:cs="Arial"/>
              </w:rPr>
            </w:pPr>
          </w:p>
          <w:p w14:paraId="431A6213" w14:textId="0A351A73" w:rsidR="00957792" w:rsidRPr="00C85F9B" w:rsidRDefault="00957792" w:rsidP="001F178E">
            <w:pPr>
              <w:jc w:val="both"/>
              <w:rPr>
                <w:rFonts w:ascii="Trebuchet MS" w:hAnsi="Trebuchet MS" w:cs="Arial"/>
              </w:rPr>
            </w:pPr>
            <w:r w:rsidRPr="00C85F9B">
              <w:rPr>
                <w:rFonts w:ascii="Trebuchet MS" w:hAnsi="Trebuchet MS" w:cs="Arial"/>
              </w:rPr>
              <w:t>Cuando el órgano de contratación decida concluir las negociaciones, informará al licitador y establecerá un plazo para la presentación, en su caso, de la oferta definitiva. Izfe verificará que la oferta definitiva se ajusta a los requisitos mínimos y que cumple con todos los requisitos establecidos en los pliegos, valorando la misma con arreglo a los siguientes criterios de adjudicación:</w:t>
            </w:r>
          </w:p>
          <w:p w14:paraId="21FC055C" w14:textId="77777777" w:rsidR="001F178E" w:rsidRDefault="001F178E" w:rsidP="001F178E">
            <w:pPr>
              <w:jc w:val="both"/>
              <w:rPr>
                <w:rFonts w:ascii="Trebuchet MS" w:hAnsi="Trebuchet MS" w:cs="Arial"/>
              </w:rPr>
            </w:pPr>
          </w:p>
          <w:p w14:paraId="5EA17861" w14:textId="5314B38E" w:rsidR="001F178E" w:rsidRDefault="00957792" w:rsidP="001F178E">
            <w:pPr>
              <w:jc w:val="both"/>
              <w:rPr>
                <w:rFonts w:ascii="Trebuchet MS" w:hAnsi="Trebuchet MS" w:cs="Arial"/>
              </w:rPr>
            </w:pPr>
            <w:r w:rsidRPr="00C85F9B">
              <w:rPr>
                <w:rFonts w:ascii="Trebuchet MS" w:hAnsi="Trebuchet MS" w:cs="Arial"/>
              </w:rPr>
              <w:t>a) Propuesta técnica.</w:t>
            </w:r>
          </w:p>
          <w:p w14:paraId="69EC391F" w14:textId="384ECE22" w:rsidR="001F178E" w:rsidRPr="00314676" w:rsidRDefault="00957792" w:rsidP="00BA79EE">
            <w:pPr>
              <w:spacing w:before="120" w:after="120"/>
              <w:jc w:val="both"/>
              <w:rPr>
                <w:rFonts w:ascii="Trebuchet MS" w:hAnsi="Trebuchet MS" w:cs="Arial"/>
              </w:rPr>
            </w:pPr>
            <w:r w:rsidRPr="00C85F9B">
              <w:rPr>
                <w:rFonts w:ascii="Trebuchet MS" w:hAnsi="Trebuchet MS" w:cs="Arial"/>
              </w:rPr>
              <w:t>b) Propu</w:t>
            </w:r>
            <w:bookmarkStart w:id="2" w:name="_GoBack"/>
            <w:r w:rsidRPr="00C85F9B">
              <w:rPr>
                <w:rFonts w:ascii="Trebuchet MS" w:hAnsi="Trebuchet MS" w:cs="Arial"/>
              </w:rPr>
              <w:t>esta</w:t>
            </w:r>
            <w:bookmarkEnd w:id="2"/>
            <w:r w:rsidRPr="00C85F9B">
              <w:rPr>
                <w:rFonts w:ascii="Trebuchet MS" w:hAnsi="Trebuchet MS" w:cs="Arial"/>
              </w:rPr>
              <w:t xml:space="preserve"> económica.</w:t>
            </w:r>
          </w:p>
        </w:tc>
      </w:tr>
    </w:tbl>
    <w:p w14:paraId="221B4C60" w14:textId="77777777" w:rsidR="00AD00DD" w:rsidRDefault="00AD00DD" w:rsidP="00836AEE">
      <w:pPr>
        <w:spacing w:before="120"/>
        <w:rPr>
          <w:rFonts w:ascii="Trebuchet MS" w:hAnsi="Trebuchet MS" w:cs="Arial"/>
          <w:b/>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2004473A"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4DCED4" w14:textId="77777777" w:rsidR="00AD00DD" w:rsidRDefault="00746D66">
            <w:pPr>
              <w:rPr>
                <w:rFonts w:ascii="Trebuchet MS" w:hAnsi="Trebuchet MS" w:cs="Arial"/>
              </w:rPr>
            </w:pPr>
            <w:r>
              <w:rPr>
                <w:rFonts w:ascii="Trebuchet MS" w:hAnsi="Trebuchet MS" w:cs="Arial"/>
                <w:b/>
              </w:rPr>
              <w:t>20</w:t>
            </w:r>
            <w:r w:rsidR="00AD00DD">
              <w:rPr>
                <w:rFonts w:ascii="Trebuchet MS" w:hAnsi="Trebuchet MS" w:cs="Arial"/>
                <w:b/>
              </w:rPr>
              <w:t>.- CONDICIONES ESPECIALES DE EJECUCIÓN</w:t>
            </w:r>
          </w:p>
        </w:tc>
      </w:tr>
      <w:tr w:rsidR="00AD00DD" w14:paraId="647D1468" w14:textId="77777777" w:rsidTr="00BA79EE">
        <w:trPr>
          <w:trHeight w:val="82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2D35FD" w14:textId="77777777" w:rsidR="00AD00DD" w:rsidRPr="00746D66" w:rsidRDefault="00746D66" w:rsidP="00836AEE">
            <w:pPr>
              <w:spacing w:before="120" w:after="120"/>
              <w:jc w:val="both"/>
              <w:rPr>
                <w:rFonts w:ascii="Trebuchet MS" w:hAnsi="Trebuchet MS" w:cs="Arial"/>
                <w:highlight w:val="green"/>
              </w:rPr>
            </w:pPr>
            <w:r w:rsidRPr="00DB26A2">
              <w:rPr>
                <w:rFonts w:ascii="Trebuchet MS" w:hAnsi="Trebuchet MS" w:cs="Arial"/>
              </w:rPr>
              <w:t>Las condiciones especiales de ejecución aplicables a este contrato son las previstas en la LCSP y en el clausulado del pliego</w:t>
            </w:r>
            <w:r>
              <w:rPr>
                <w:rFonts w:ascii="Trebuchet MS" w:hAnsi="Trebuchet MS" w:cs="Arial"/>
              </w:rPr>
              <w:t xml:space="preserve"> de cláusulas administrativas particulares</w:t>
            </w:r>
            <w:r w:rsidRPr="00DB26A2">
              <w:rPr>
                <w:rFonts w:ascii="Trebuchet MS" w:hAnsi="Trebuchet MS" w:cs="Arial"/>
              </w:rPr>
              <w:t>.</w:t>
            </w:r>
          </w:p>
        </w:tc>
      </w:tr>
    </w:tbl>
    <w:p w14:paraId="2D84D065" w14:textId="77777777" w:rsidR="00AD00DD" w:rsidRDefault="00AD00DD" w:rsidP="00836AEE">
      <w:pPr>
        <w:spacing w:before="12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AD00DD" w14:paraId="589E4391" w14:textId="77777777" w:rsidTr="00F2737E">
        <w:trPr>
          <w:trHeight w:val="281"/>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E1CDBB" w14:textId="77777777" w:rsidR="00AD00DD" w:rsidRDefault="00AD00DD" w:rsidP="00746D66">
            <w:pPr>
              <w:rPr>
                <w:rFonts w:ascii="Trebuchet MS" w:hAnsi="Trebuchet MS" w:cs="Arial"/>
              </w:rPr>
            </w:pPr>
            <w:r>
              <w:rPr>
                <w:rFonts w:ascii="Trebuchet MS" w:hAnsi="Trebuchet MS" w:cs="Arial"/>
                <w:b/>
              </w:rPr>
              <w:t>2</w:t>
            </w:r>
            <w:r w:rsidR="00746D66">
              <w:rPr>
                <w:rFonts w:ascii="Trebuchet MS" w:hAnsi="Trebuchet MS" w:cs="Arial"/>
                <w:b/>
              </w:rPr>
              <w:t>1</w:t>
            </w:r>
            <w:r>
              <w:rPr>
                <w:rFonts w:ascii="Trebuchet MS" w:hAnsi="Trebuchet MS" w:cs="Arial"/>
                <w:b/>
              </w:rPr>
              <w:t>.- OBLIGACIONES ESENCIALES DEL CONTRATO</w:t>
            </w:r>
          </w:p>
        </w:tc>
      </w:tr>
      <w:tr w:rsidR="00AD00DD" w14:paraId="03955F48" w14:textId="77777777" w:rsidTr="00BA79EE">
        <w:trPr>
          <w:trHeight w:val="770"/>
        </w:trPr>
        <w:tc>
          <w:tcPr>
            <w:tcW w:w="87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92FA33" w14:textId="77777777" w:rsidR="00AD00DD" w:rsidRDefault="00AD00DD" w:rsidP="00BA79EE">
            <w:pPr>
              <w:spacing w:before="120" w:after="120"/>
              <w:jc w:val="both"/>
              <w:rPr>
                <w:rFonts w:ascii="Trebuchet MS" w:hAnsi="Trebuchet MS" w:cs="Arial"/>
                <w:b/>
              </w:rPr>
            </w:pPr>
            <w:r>
              <w:rPr>
                <w:rFonts w:ascii="Trebuchet MS" w:hAnsi="Trebuchet MS" w:cs="Arial"/>
              </w:rPr>
              <w:t xml:space="preserve">Las obligaciones esenciales aplicables a este contrato son las previstas en la LCSP y en el clausulado del pliego de cláusulas administrativas particulares. </w:t>
            </w:r>
          </w:p>
        </w:tc>
      </w:tr>
    </w:tbl>
    <w:p w14:paraId="2D18860F" w14:textId="77777777" w:rsidR="001A667C" w:rsidRDefault="001A667C" w:rsidP="00836AEE">
      <w:pPr>
        <w:spacing w:before="120"/>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AD00DD" w14:paraId="44AD95C9" w14:textId="77777777" w:rsidTr="00E14AF5">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7445CEB" w14:textId="77777777" w:rsidR="00AD00DD" w:rsidRDefault="00AD00DD" w:rsidP="004C167B">
            <w:pPr>
              <w:spacing w:before="40" w:after="40"/>
              <w:rPr>
                <w:rFonts w:ascii="Trebuchet MS" w:hAnsi="Trebuchet MS" w:cs="Arial"/>
              </w:rPr>
            </w:pPr>
            <w:r>
              <w:rPr>
                <w:rFonts w:ascii="Trebuchet MS" w:hAnsi="Trebuchet MS" w:cs="Arial"/>
                <w:b/>
              </w:rPr>
              <w:t>2</w:t>
            </w:r>
            <w:r w:rsidR="004C167B">
              <w:rPr>
                <w:rFonts w:ascii="Trebuchet MS" w:hAnsi="Trebuchet MS" w:cs="Arial"/>
                <w:b/>
              </w:rPr>
              <w:t>2</w:t>
            </w:r>
            <w:r>
              <w:rPr>
                <w:rFonts w:ascii="Trebuchet MS" w:hAnsi="Trebuchet MS" w:cs="Arial"/>
                <w:b/>
              </w:rPr>
              <w:t>.- MODIFICACIONES CONTRACTUALES PREVISTAS</w:t>
            </w:r>
          </w:p>
        </w:tc>
      </w:tr>
      <w:tr w:rsidR="00AD00DD" w14:paraId="72E4ABB0" w14:textId="77777777" w:rsidTr="00E14AF5">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525827DF" w14:textId="77777777" w:rsidR="00AD00DD" w:rsidRDefault="00AD00DD">
            <w:pPr>
              <w:spacing w:before="40" w:after="40"/>
              <w:jc w:val="right"/>
              <w:rPr>
                <w:rFonts w:ascii="Trebuchet MS" w:hAnsi="Trebuchet MS" w:cs="Arial"/>
                <w:b/>
                <w:shd w:val="clear" w:color="auto" w:fill="FFFF00"/>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1AFE666A" w14:textId="77777777" w:rsidR="00AD00DD" w:rsidRDefault="00AD00DD">
            <w:pPr>
              <w:spacing w:before="40" w:after="40"/>
              <w:jc w:val="center"/>
              <w:rPr>
                <w:rFonts w:ascii="Trebuchet MS" w:hAnsi="Trebuchet MS" w:cs="Arial"/>
              </w:rPr>
            </w:pPr>
          </w:p>
        </w:tc>
        <w:tc>
          <w:tcPr>
            <w:tcW w:w="4961" w:type="dxa"/>
            <w:tcBorders>
              <w:left w:val="single" w:sz="4" w:space="0" w:color="000000"/>
              <w:bottom w:val="single" w:sz="4" w:space="0" w:color="000000"/>
            </w:tcBorders>
            <w:shd w:val="clear" w:color="auto" w:fill="FFFFFF"/>
            <w:vAlign w:val="center"/>
          </w:tcPr>
          <w:p w14:paraId="2CABA02A" w14:textId="77777777" w:rsidR="00AD00DD" w:rsidRDefault="00AD00DD">
            <w:pPr>
              <w:snapToGrid w:val="0"/>
              <w:spacing w:before="40" w:after="40"/>
              <w:rPr>
                <w:rFonts w:ascii="Trebuchet MS" w:hAnsi="Trebuchet MS" w:cs="Arial"/>
              </w:rPr>
            </w:pPr>
          </w:p>
        </w:tc>
        <w:tc>
          <w:tcPr>
            <w:tcW w:w="567" w:type="dxa"/>
            <w:tcBorders>
              <w:left w:val="single" w:sz="4" w:space="0" w:color="000000"/>
              <w:bottom w:val="single" w:sz="4" w:space="0" w:color="000000"/>
            </w:tcBorders>
            <w:shd w:val="clear" w:color="auto" w:fill="FFFFFF"/>
            <w:vAlign w:val="center"/>
          </w:tcPr>
          <w:p w14:paraId="4F2C32D0" w14:textId="77777777" w:rsidR="00AD00DD" w:rsidRDefault="00AD00DD">
            <w:pPr>
              <w:spacing w:before="40" w:after="40"/>
              <w:jc w:val="right"/>
              <w:rPr>
                <w:rFonts w:ascii="Trebuchet MS" w:hAnsi="Trebuchet MS" w:cs="Arial"/>
                <w:b/>
              </w:rPr>
            </w:pPr>
            <w:r>
              <w:rPr>
                <w:rFonts w:ascii="Trebuchet MS" w:hAnsi="Trebuchet MS" w:cs="Arial"/>
              </w:rPr>
              <w:t>NO</w:t>
            </w:r>
          </w:p>
        </w:tc>
        <w:tc>
          <w:tcPr>
            <w:tcW w:w="425" w:type="dxa"/>
            <w:tcBorders>
              <w:left w:val="single" w:sz="4" w:space="0" w:color="000000"/>
              <w:bottom w:val="single" w:sz="4" w:space="0" w:color="000000"/>
            </w:tcBorders>
            <w:shd w:val="clear" w:color="auto" w:fill="FFFFFF"/>
            <w:vAlign w:val="center"/>
          </w:tcPr>
          <w:p w14:paraId="6DA6414F" w14:textId="77777777" w:rsidR="00AD00DD" w:rsidRPr="00A103B9" w:rsidRDefault="00E14AF5">
            <w:pPr>
              <w:snapToGrid w:val="0"/>
              <w:spacing w:before="40" w:after="40"/>
              <w:jc w:val="center"/>
              <w:rPr>
                <w:rFonts w:ascii="Trebuchet MS" w:hAnsi="Trebuchet MS" w:cs="Arial"/>
                <w:b/>
              </w:rPr>
            </w:pPr>
            <w:r w:rsidRPr="00A103B9">
              <w:rPr>
                <w:rFonts w:ascii="Trebuchet MS" w:hAnsi="Trebuchet MS" w:cs="Arial"/>
                <w:b/>
              </w:rPr>
              <w:t>X</w:t>
            </w:r>
          </w:p>
        </w:tc>
        <w:tc>
          <w:tcPr>
            <w:tcW w:w="1853" w:type="dxa"/>
            <w:tcBorders>
              <w:left w:val="single" w:sz="4" w:space="0" w:color="000000"/>
              <w:bottom w:val="single" w:sz="4" w:space="0" w:color="000000"/>
              <w:right w:val="single" w:sz="4" w:space="0" w:color="000000"/>
            </w:tcBorders>
            <w:shd w:val="clear" w:color="auto" w:fill="FFFFFF"/>
            <w:vAlign w:val="center"/>
          </w:tcPr>
          <w:p w14:paraId="1E24552F" w14:textId="77777777" w:rsidR="00AD00DD" w:rsidRDefault="00AD00DD">
            <w:pPr>
              <w:snapToGrid w:val="0"/>
              <w:spacing w:before="40" w:after="40"/>
              <w:rPr>
                <w:rFonts w:ascii="Trebuchet MS" w:hAnsi="Trebuchet MS" w:cs="Arial"/>
              </w:rPr>
            </w:pPr>
          </w:p>
        </w:tc>
      </w:tr>
      <w:tr w:rsidR="00AD00DD" w14:paraId="68E2EDDE" w14:textId="77777777" w:rsidTr="008E1CF8">
        <w:trPr>
          <w:trHeight w:hRule="exact" w:val="46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499B60F2" w14:textId="2BC174C7" w:rsidR="00AD00DD" w:rsidRDefault="00AD00DD" w:rsidP="008E1CF8">
            <w:pPr>
              <w:spacing w:before="60" w:after="60"/>
              <w:jc w:val="both"/>
              <w:rPr>
                <w:rFonts w:ascii="Trebuchet MS" w:hAnsi="Trebuchet MS" w:cs="Arial"/>
              </w:rPr>
            </w:pPr>
          </w:p>
        </w:tc>
      </w:tr>
    </w:tbl>
    <w:p w14:paraId="76511317" w14:textId="77777777" w:rsidR="00397577" w:rsidRPr="00731E1F" w:rsidRDefault="00397577" w:rsidP="00836AEE">
      <w:pPr>
        <w:rPr>
          <w:rFonts w:ascii="Trebuchet MS" w:hAnsi="Trebuchet MS" w:cs="Arial"/>
          <w:b/>
        </w:rPr>
      </w:pPr>
    </w:p>
    <w:tbl>
      <w:tblPr>
        <w:tblW w:w="8770" w:type="dxa"/>
        <w:tblInd w:w="-15" w:type="dxa"/>
        <w:tblLayout w:type="fixed"/>
        <w:tblCellMar>
          <w:left w:w="103" w:type="dxa"/>
        </w:tblCellMar>
        <w:tblLook w:val="0000" w:firstRow="0" w:lastRow="0" w:firstColumn="0" w:lastColumn="0" w:noHBand="0" w:noVBand="0"/>
      </w:tblPr>
      <w:tblGrid>
        <w:gridCol w:w="8770"/>
      </w:tblGrid>
      <w:tr w:rsidR="00AD00DD" w14:paraId="2FBB8D62" w14:textId="77777777" w:rsidTr="00E14AF5">
        <w:trPr>
          <w:trHeight w:hRule="exact" w:val="41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49598" w14:textId="06103CDD" w:rsidR="00AD00DD" w:rsidRDefault="00AD00DD" w:rsidP="004C167B">
            <w:r>
              <w:rPr>
                <w:rFonts w:ascii="Trebuchet MS" w:hAnsi="Trebuchet MS" w:cs="Arial"/>
                <w:b/>
              </w:rPr>
              <w:t>2</w:t>
            </w:r>
            <w:r w:rsidR="004C167B">
              <w:rPr>
                <w:rFonts w:ascii="Trebuchet MS" w:hAnsi="Trebuchet MS" w:cs="Arial"/>
                <w:b/>
              </w:rPr>
              <w:t>3</w:t>
            </w:r>
            <w:r>
              <w:rPr>
                <w:rFonts w:ascii="Trebuchet MS" w:hAnsi="Trebuchet MS" w:cs="Arial"/>
                <w:b/>
              </w:rPr>
              <w:t>.- PENALIDADES</w:t>
            </w:r>
          </w:p>
        </w:tc>
      </w:tr>
      <w:tr w:rsidR="00AD00DD" w14:paraId="2F593484" w14:textId="77777777" w:rsidTr="00E14AF5">
        <w:trPr>
          <w:trHeight w:val="52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2BC609" w14:textId="77777777" w:rsidR="00AD00DD" w:rsidRPr="00A103B9" w:rsidRDefault="00931255" w:rsidP="001A3542">
            <w:pPr>
              <w:jc w:val="both"/>
              <w:rPr>
                <w:rFonts w:ascii="Trebuchet MS" w:hAnsi="Trebuchet MS" w:cs="Arial"/>
              </w:rPr>
            </w:pPr>
            <w:r w:rsidRPr="00A103B9">
              <w:rPr>
                <w:rFonts w:ascii="Trebuchet MS" w:hAnsi="Trebuchet MS" w:cs="Arial"/>
              </w:rPr>
              <w:t>Las previstas en la LCSP y en el clausulado del pliego de cláusulas administrativas particulares.</w:t>
            </w:r>
          </w:p>
        </w:tc>
      </w:tr>
    </w:tbl>
    <w:p w14:paraId="0C407F5A" w14:textId="77777777" w:rsidR="00AD00DD" w:rsidRDefault="00AD00DD" w:rsidP="008E1CF8">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5511E5AA" w14:textId="77777777">
        <w:trPr>
          <w:trHeight w:hRule="exac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62598B" w14:textId="77777777" w:rsidR="00AD00DD" w:rsidRDefault="004C167B">
            <w:pPr>
              <w:rPr>
                <w:rFonts w:ascii="Arial" w:hAnsi="Arial" w:cs="Arial"/>
                <w:szCs w:val="22"/>
                <w:lang w:eastAsia="en-US"/>
              </w:rPr>
            </w:pPr>
            <w:r>
              <w:rPr>
                <w:rFonts w:ascii="Trebuchet MS" w:hAnsi="Trebuchet MS" w:cs="Arial"/>
                <w:b/>
              </w:rPr>
              <w:t>24</w:t>
            </w:r>
            <w:r w:rsidR="00AD00DD">
              <w:rPr>
                <w:rFonts w:ascii="Trebuchet MS" w:hAnsi="Trebuchet MS" w:cs="Arial"/>
                <w:b/>
              </w:rPr>
              <w:t>.- SEGUROS</w:t>
            </w:r>
          </w:p>
        </w:tc>
      </w:tr>
      <w:tr w:rsidR="00AD00DD" w14:paraId="03ADDCB3" w14:textId="77777777">
        <w:trPr>
          <w:trHeight w:val="438"/>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47F21" w14:textId="118EE0E6" w:rsidR="00AD00DD" w:rsidRDefault="00354D32" w:rsidP="008E1CF8">
            <w:pPr>
              <w:spacing w:before="60" w:after="60"/>
              <w:jc w:val="both"/>
              <w:rPr>
                <w:rFonts w:ascii="Trebuchet MS" w:hAnsi="Trebuchet MS" w:cs="Arial"/>
              </w:rPr>
            </w:pPr>
            <w:r>
              <w:rPr>
                <w:rFonts w:ascii="Trebuchet MS" w:hAnsi="Trebuchet MS" w:cs="Arial"/>
              </w:rPr>
              <w:t>78.000 euros</w:t>
            </w:r>
          </w:p>
        </w:tc>
      </w:tr>
    </w:tbl>
    <w:p w14:paraId="3FF86BFC" w14:textId="77777777" w:rsidR="00AD00DD" w:rsidRDefault="00AD00DD" w:rsidP="008E1CF8">
      <w:pPr>
        <w:pStyle w:val="TDC2"/>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AD00DD" w14:paraId="75C0B4AB" w14:textId="77777777">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8537BCA" w14:textId="77777777" w:rsidR="00AD00DD" w:rsidRDefault="00AD00DD" w:rsidP="004C167B">
            <w:pPr>
              <w:spacing w:before="40" w:after="40"/>
              <w:rPr>
                <w:rFonts w:ascii="Trebuchet MS" w:hAnsi="Trebuchet MS" w:cs="Arial"/>
              </w:rPr>
            </w:pPr>
            <w:r>
              <w:rPr>
                <w:rFonts w:ascii="Trebuchet MS" w:hAnsi="Trebuchet MS" w:cs="Arial"/>
                <w:b/>
              </w:rPr>
              <w:t>2</w:t>
            </w:r>
            <w:r w:rsidR="004C167B">
              <w:rPr>
                <w:rFonts w:ascii="Trebuchet MS" w:hAnsi="Trebuchet MS" w:cs="Arial"/>
                <w:b/>
              </w:rPr>
              <w:t>5</w:t>
            </w:r>
            <w:r>
              <w:rPr>
                <w:rFonts w:ascii="Trebuchet MS" w:hAnsi="Trebuchet MS" w:cs="Arial"/>
                <w:b/>
              </w:rPr>
              <w:t>.- SUBROGACIÓN EN DETERMINADAS RELACIONES LABORALES</w:t>
            </w:r>
          </w:p>
        </w:tc>
      </w:tr>
      <w:tr w:rsidR="00AD00DD" w14:paraId="130A7295" w14:textId="77777777">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7CDFFE7A" w14:textId="77777777" w:rsidR="00AD00DD" w:rsidRDefault="00AD00DD">
            <w:pPr>
              <w:spacing w:before="40" w:after="40"/>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38327FFD" w14:textId="77777777" w:rsidR="00AD00DD" w:rsidRDefault="00AD00DD">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0464D585" w14:textId="77777777" w:rsidR="00AD00DD" w:rsidRDefault="00AD00DD">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2B60032B" w14:textId="77777777" w:rsidR="00AD00DD" w:rsidRDefault="00AD00DD">
            <w:pPr>
              <w:spacing w:before="40" w:after="40"/>
              <w:jc w:val="right"/>
              <w:rPr>
                <w:rFonts w:ascii="Trebuchet MS" w:hAnsi="Trebuchet MS" w:cs="Arial"/>
                <w:b/>
              </w:rPr>
            </w:pPr>
            <w:r>
              <w:rPr>
                <w:rFonts w:ascii="Trebuchet MS" w:hAnsi="Trebuchet MS" w:cs="Arial"/>
              </w:rPr>
              <w:t>NO</w:t>
            </w:r>
          </w:p>
        </w:tc>
        <w:tc>
          <w:tcPr>
            <w:tcW w:w="425" w:type="dxa"/>
            <w:tcBorders>
              <w:left w:val="single" w:sz="4" w:space="0" w:color="000000"/>
            </w:tcBorders>
            <w:shd w:val="clear" w:color="auto" w:fill="FFFFFF"/>
            <w:vAlign w:val="center"/>
          </w:tcPr>
          <w:p w14:paraId="1D6656C6" w14:textId="77777777" w:rsidR="00AD00DD" w:rsidRPr="00A103B9" w:rsidRDefault="00AD00DD">
            <w:pPr>
              <w:spacing w:before="40" w:after="40"/>
              <w:jc w:val="center"/>
              <w:rPr>
                <w:rFonts w:ascii="Trebuchet MS" w:hAnsi="Trebuchet MS" w:cs="Arial"/>
              </w:rPr>
            </w:pPr>
            <w:r w:rsidRPr="00A103B9">
              <w:rPr>
                <w:rFonts w:ascii="Trebuchet MS" w:hAnsi="Trebuchet MS" w:cs="Arial"/>
                <w:b/>
              </w:rPr>
              <w:t>X</w:t>
            </w:r>
          </w:p>
        </w:tc>
        <w:tc>
          <w:tcPr>
            <w:tcW w:w="1853" w:type="dxa"/>
            <w:tcBorders>
              <w:left w:val="single" w:sz="4" w:space="0" w:color="000000"/>
              <w:right w:val="single" w:sz="4" w:space="0" w:color="000000"/>
            </w:tcBorders>
            <w:shd w:val="clear" w:color="auto" w:fill="FFFFFF"/>
            <w:vAlign w:val="center"/>
          </w:tcPr>
          <w:p w14:paraId="7A1BAEB6" w14:textId="77777777" w:rsidR="00AD00DD" w:rsidRDefault="00AD00DD">
            <w:pPr>
              <w:snapToGrid w:val="0"/>
              <w:spacing w:before="40" w:after="40"/>
              <w:rPr>
                <w:rFonts w:ascii="Trebuchet MS" w:hAnsi="Trebuchet MS" w:cs="Arial"/>
              </w:rPr>
            </w:pPr>
          </w:p>
        </w:tc>
      </w:tr>
      <w:tr w:rsidR="00AD00DD" w14:paraId="6247CD57" w14:textId="77777777" w:rsidTr="00AC05DF">
        <w:trPr>
          <w:trHeight w:hRule="exact" w:val="462"/>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12DA785A" w14:textId="77777777" w:rsidR="00AD00DD" w:rsidRDefault="00AD00DD">
            <w:pPr>
              <w:spacing w:before="60"/>
              <w:jc w:val="both"/>
              <w:rPr>
                <w:rFonts w:ascii="Trebuchet MS" w:hAnsi="Trebuchet MS" w:cs="Arial"/>
              </w:rPr>
            </w:pPr>
            <w:r>
              <w:rPr>
                <w:rFonts w:ascii="Trebuchet MS" w:hAnsi="Trebuchet MS" w:cs="Trebuchet MS"/>
              </w:rPr>
              <w:t>En caso afirmativo:</w:t>
            </w:r>
          </w:p>
        </w:tc>
      </w:tr>
    </w:tbl>
    <w:p w14:paraId="779D68BB" w14:textId="77777777" w:rsidR="00AD00DD" w:rsidRDefault="00AD00DD" w:rsidP="002417C5">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45CC229A" w14:textId="77777777">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C7BDE0" w14:textId="77777777" w:rsidR="00AD00DD" w:rsidRDefault="00AD00DD" w:rsidP="00B31E82">
            <w:pPr>
              <w:rPr>
                <w:rFonts w:ascii="Trebuchet MS" w:hAnsi="Trebuchet MS" w:cs="Trebuchet MS"/>
              </w:rPr>
            </w:pPr>
            <w:r>
              <w:rPr>
                <w:rFonts w:ascii="Trebuchet MS" w:hAnsi="Trebuchet MS" w:cs="Arial"/>
                <w:b/>
              </w:rPr>
              <w:t>2</w:t>
            </w:r>
            <w:r w:rsidR="00B31E82">
              <w:rPr>
                <w:rFonts w:ascii="Trebuchet MS" w:hAnsi="Trebuchet MS" w:cs="Arial"/>
                <w:b/>
              </w:rPr>
              <w:t>6</w:t>
            </w:r>
            <w:r>
              <w:rPr>
                <w:rFonts w:ascii="Trebuchet MS" w:hAnsi="Trebuchet MS" w:cs="Arial"/>
                <w:b/>
              </w:rPr>
              <w:t>.- IMPORTE DE LA COMPENSACIÓN A LAS LICITADORAS</w:t>
            </w:r>
          </w:p>
        </w:tc>
      </w:tr>
      <w:tr w:rsidR="00AD00DD" w14:paraId="2AD851F0" w14:textId="77777777">
        <w:trPr>
          <w:trHeight w:val="340"/>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583AE6" w14:textId="77777777" w:rsidR="00AD00DD" w:rsidRPr="004C167B" w:rsidRDefault="004C167B" w:rsidP="004C167B">
            <w:pPr>
              <w:spacing w:before="60"/>
              <w:jc w:val="both"/>
              <w:rPr>
                <w:rFonts w:ascii="Trebuchet MS" w:hAnsi="Trebuchet MS" w:cs="Trebuchet MS"/>
              </w:rPr>
            </w:pPr>
            <w:r w:rsidRPr="004C167B">
              <w:rPr>
                <w:rFonts w:ascii="Trebuchet MS" w:hAnsi="Trebuchet MS" w:cs="Trebuchet MS"/>
              </w:rPr>
              <w:t>No aplicable.</w:t>
            </w:r>
          </w:p>
        </w:tc>
      </w:tr>
    </w:tbl>
    <w:p w14:paraId="47CC297F" w14:textId="77777777" w:rsidR="00AD00DD" w:rsidRDefault="00AD00DD" w:rsidP="002417C5">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539"/>
        <w:gridCol w:w="425"/>
        <w:gridCol w:w="4961"/>
        <w:gridCol w:w="567"/>
        <w:gridCol w:w="425"/>
        <w:gridCol w:w="1853"/>
      </w:tblGrid>
      <w:tr w:rsidR="00AD00DD" w14:paraId="61D81554" w14:textId="77777777">
        <w:trPr>
          <w:trHeight w:hRule="exact" w:val="295"/>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E60C7A6" w14:textId="77777777" w:rsidR="00AD00DD" w:rsidRDefault="00AD00DD" w:rsidP="00B31E82">
            <w:pPr>
              <w:spacing w:before="40" w:after="40"/>
              <w:rPr>
                <w:rFonts w:ascii="Trebuchet MS" w:hAnsi="Trebuchet MS" w:cs="Arial"/>
              </w:rPr>
            </w:pPr>
            <w:r>
              <w:rPr>
                <w:rFonts w:ascii="Trebuchet MS" w:hAnsi="Trebuchet MS" w:cs="Arial"/>
                <w:b/>
              </w:rPr>
              <w:t>2</w:t>
            </w:r>
            <w:r w:rsidR="00B31E82">
              <w:rPr>
                <w:rFonts w:ascii="Trebuchet MS" w:hAnsi="Trebuchet MS" w:cs="Arial"/>
                <w:b/>
              </w:rPr>
              <w:t>7</w:t>
            </w:r>
            <w:r>
              <w:rPr>
                <w:rFonts w:ascii="Trebuchet MS" w:hAnsi="Trebuchet MS" w:cs="Arial"/>
                <w:b/>
              </w:rPr>
              <w:t>.- ABONOS A CUENTA POR OPERACIONES PREPARATORIAS</w:t>
            </w:r>
          </w:p>
        </w:tc>
      </w:tr>
      <w:tr w:rsidR="00AD00DD" w14:paraId="5A0DABFC" w14:textId="77777777">
        <w:trPr>
          <w:trHeight w:hRule="exact" w:val="318"/>
        </w:trPr>
        <w:tc>
          <w:tcPr>
            <w:tcW w:w="539" w:type="dxa"/>
            <w:tcBorders>
              <w:top w:val="single" w:sz="4" w:space="0" w:color="000000"/>
              <w:left w:val="single" w:sz="4" w:space="0" w:color="000000"/>
              <w:bottom w:val="single" w:sz="4" w:space="0" w:color="000000"/>
            </w:tcBorders>
            <w:shd w:val="clear" w:color="auto" w:fill="FFFFFF"/>
            <w:vAlign w:val="center"/>
          </w:tcPr>
          <w:p w14:paraId="39B71241" w14:textId="77777777" w:rsidR="00AD00DD" w:rsidRDefault="00AD00DD">
            <w:pPr>
              <w:spacing w:before="40" w:after="40"/>
              <w:jc w:val="right"/>
              <w:rPr>
                <w:rFonts w:ascii="Trebuchet MS" w:hAnsi="Trebuchet MS" w:cs="Arial"/>
                <w:b/>
              </w:rPr>
            </w:pPr>
            <w:r>
              <w:rPr>
                <w:rFonts w:ascii="Trebuchet MS" w:hAnsi="Trebuchet MS" w:cs="Arial"/>
              </w:rPr>
              <w:t>SÍ</w:t>
            </w:r>
          </w:p>
        </w:tc>
        <w:tc>
          <w:tcPr>
            <w:tcW w:w="425" w:type="dxa"/>
            <w:tcBorders>
              <w:top w:val="single" w:sz="4" w:space="0" w:color="000000"/>
              <w:left w:val="single" w:sz="4" w:space="0" w:color="000000"/>
              <w:bottom w:val="single" w:sz="4" w:space="0" w:color="000000"/>
            </w:tcBorders>
            <w:shd w:val="clear" w:color="auto" w:fill="FFFFFF"/>
            <w:vAlign w:val="center"/>
          </w:tcPr>
          <w:p w14:paraId="3F44202E" w14:textId="77777777" w:rsidR="00AD00DD" w:rsidRDefault="00AD00DD">
            <w:pPr>
              <w:snapToGrid w:val="0"/>
              <w:spacing w:before="40" w:after="40"/>
              <w:jc w:val="center"/>
              <w:rPr>
                <w:rFonts w:ascii="Trebuchet MS" w:hAnsi="Trebuchet MS" w:cs="Arial"/>
                <w:b/>
              </w:rPr>
            </w:pPr>
          </w:p>
        </w:tc>
        <w:tc>
          <w:tcPr>
            <w:tcW w:w="4961" w:type="dxa"/>
            <w:tcBorders>
              <w:left w:val="single" w:sz="4" w:space="0" w:color="000000"/>
            </w:tcBorders>
            <w:shd w:val="clear" w:color="auto" w:fill="FFFFFF"/>
            <w:vAlign w:val="center"/>
          </w:tcPr>
          <w:p w14:paraId="33935303" w14:textId="77777777" w:rsidR="00AD00DD" w:rsidRDefault="00AD00DD">
            <w:pPr>
              <w:snapToGrid w:val="0"/>
              <w:spacing w:before="40" w:after="40"/>
              <w:rPr>
                <w:rFonts w:ascii="Trebuchet MS" w:hAnsi="Trebuchet MS" w:cs="Arial"/>
              </w:rPr>
            </w:pPr>
          </w:p>
        </w:tc>
        <w:tc>
          <w:tcPr>
            <w:tcW w:w="567" w:type="dxa"/>
            <w:tcBorders>
              <w:left w:val="single" w:sz="4" w:space="0" w:color="000000"/>
            </w:tcBorders>
            <w:shd w:val="clear" w:color="auto" w:fill="FFFFFF"/>
            <w:vAlign w:val="center"/>
          </w:tcPr>
          <w:p w14:paraId="35E46CD0" w14:textId="77777777" w:rsidR="00AD00DD" w:rsidRDefault="00AD00DD">
            <w:pPr>
              <w:spacing w:before="40" w:after="40"/>
              <w:jc w:val="right"/>
              <w:rPr>
                <w:rFonts w:ascii="Trebuchet MS" w:hAnsi="Trebuchet MS" w:cs="Arial"/>
                <w:b/>
              </w:rPr>
            </w:pPr>
            <w:r>
              <w:rPr>
                <w:rFonts w:ascii="Trebuchet MS" w:hAnsi="Trebuchet MS" w:cs="Arial"/>
              </w:rPr>
              <w:t>NO</w:t>
            </w:r>
          </w:p>
        </w:tc>
        <w:tc>
          <w:tcPr>
            <w:tcW w:w="425" w:type="dxa"/>
            <w:tcBorders>
              <w:left w:val="single" w:sz="4" w:space="0" w:color="000000"/>
            </w:tcBorders>
            <w:shd w:val="clear" w:color="auto" w:fill="FFFFFF"/>
            <w:vAlign w:val="center"/>
          </w:tcPr>
          <w:p w14:paraId="172F2F6C" w14:textId="77777777" w:rsidR="00AD00DD" w:rsidRDefault="00AD00DD">
            <w:pPr>
              <w:snapToGrid w:val="0"/>
              <w:spacing w:before="40" w:after="40"/>
              <w:jc w:val="center"/>
              <w:rPr>
                <w:rFonts w:ascii="Trebuchet MS" w:hAnsi="Trebuchet MS" w:cs="Arial"/>
                <w:b/>
              </w:rPr>
            </w:pPr>
          </w:p>
        </w:tc>
        <w:tc>
          <w:tcPr>
            <w:tcW w:w="1853" w:type="dxa"/>
            <w:tcBorders>
              <w:left w:val="single" w:sz="4" w:space="0" w:color="000000"/>
              <w:right w:val="single" w:sz="4" w:space="0" w:color="000000"/>
            </w:tcBorders>
            <w:shd w:val="clear" w:color="auto" w:fill="FFFFFF"/>
            <w:vAlign w:val="center"/>
          </w:tcPr>
          <w:p w14:paraId="083AFD22" w14:textId="77777777" w:rsidR="00AD00DD" w:rsidRDefault="00AD00DD">
            <w:pPr>
              <w:snapToGrid w:val="0"/>
              <w:spacing w:before="40" w:after="40"/>
              <w:rPr>
                <w:rFonts w:ascii="Trebuchet MS" w:hAnsi="Trebuchet MS" w:cs="Arial"/>
              </w:rPr>
            </w:pPr>
          </w:p>
        </w:tc>
      </w:tr>
      <w:tr w:rsidR="00AD00DD" w14:paraId="62CF3C3A" w14:textId="77777777">
        <w:trPr>
          <w:trHeight w:hRule="exact" w:val="351"/>
        </w:trPr>
        <w:tc>
          <w:tcPr>
            <w:tcW w:w="87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98BC9F2" w14:textId="77777777" w:rsidR="00AD00DD" w:rsidRDefault="00AD00DD">
            <w:pPr>
              <w:spacing w:before="60"/>
              <w:jc w:val="both"/>
              <w:rPr>
                <w:rFonts w:ascii="Trebuchet MS" w:hAnsi="Trebuchet MS" w:cs="Arial"/>
              </w:rPr>
            </w:pPr>
            <w:r>
              <w:rPr>
                <w:rFonts w:ascii="Trebuchet MS" w:hAnsi="Trebuchet MS" w:cs="Trebuchet MS"/>
              </w:rPr>
              <w:t>En caso afirmativo:</w:t>
            </w:r>
          </w:p>
        </w:tc>
      </w:tr>
    </w:tbl>
    <w:p w14:paraId="43466BD0" w14:textId="77777777" w:rsidR="00AD00DD" w:rsidRDefault="00AD00DD" w:rsidP="002417C5">
      <w:pPr>
        <w:spacing w:before="120"/>
        <w:rPr>
          <w:rFonts w:ascii="Trebuchet MS" w:hAnsi="Trebuchet MS" w:cs="Arial"/>
        </w:rPr>
      </w:pPr>
    </w:p>
    <w:tbl>
      <w:tblPr>
        <w:tblW w:w="0" w:type="auto"/>
        <w:tblInd w:w="-15" w:type="dxa"/>
        <w:tblLayout w:type="fixed"/>
        <w:tblCellMar>
          <w:left w:w="103" w:type="dxa"/>
        </w:tblCellMar>
        <w:tblLook w:val="0000" w:firstRow="0" w:lastRow="0" w:firstColumn="0" w:lastColumn="0" w:noHBand="0" w:noVBand="0"/>
      </w:tblPr>
      <w:tblGrid>
        <w:gridCol w:w="8770"/>
      </w:tblGrid>
      <w:tr w:rsidR="00AD00DD" w14:paraId="29CD3650" w14:textId="77777777">
        <w:trPr>
          <w:trHeight w:val="295"/>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A2F63B" w14:textId="77777777" w:rsidR="00AD00DD" w:rsidRDefault="00AD00DD" w:rsidP="00B31E82">
            <w:pPr>
              <w:rPr>
                <w:rFonts w:ascii="Trebuchet MS" w:hAnsi="Trebuchet MS" w:cs="Arial"/>
              </w:rPr>
            </w:pPr>
            <w:r>
              <w:rPr>
                <w:rFonts w:ascii="Trebuchet MS" w:hAnsi="Trebuchet MS" w:cs="Arial"/>
                <w:b/>
              </w:rPr>
              <w:t>2</w:t>
            </w:r>
            <w:r w:rsidR="00B31E82">
              <w:rPr>
                <w:rFonts w:ascii="Trebuchet MS" w:hAnsi="Trebuchet MS" w:cs="Arial"/>
                <w:b/>
              </w:rPr>
              <w:t>8</w:t>
            </w:r>
            <w:r>
              <w:rPr>
                <w:rFonts w:ascii="Trebuchet MS" w:hAnsi="Trebuchet MS" w:cs="Arial"/>
                <w:b/>
              </w:rPr>
              <w:t>.- OTRAS ESPECIFICACIONES ADICIONALES</w:t>
            </w:r>
          </w:p>
        </w:tc>
      </w:tr>
      <w:tr w:rsidR="00AD00DD" w14:paraId="3CA3B9DF" w14:textId="77777777" w:rsidTr="00AC05DF">
        <w:trPr>
          <w:trHeight w:val="507"/>
        </w:trPr>
        <w:tc>
          <w:tcPr>
            <w:tcW w:w="87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A95EB9" w14:textId="77777777" w:rsidR="00AD00DD" w:rsidRDefault="00A103B9">
            <w:pPr>
              <w:spacing w:after="120"/>
              <w:jc w:val="both"/>
              <w:rPr>
                <w:rFonts w:ascii="Trebuchet MS" w:hAnsi="Trebuchet MS" w:cs="Arial"/>
                <w:sz w:val="18"/>
                <w:szCs w:val="18"/>
              </w:rPr>
            </w:pPr>
            <w:r w:rsidRPr="007E415A">
              <w:rPr>
                <w:rFonts w:ascii="Trebuchet MS" w:hAnsi="Trebuchet MS" w:cs="Arial"/>
              </w:rPr>
              <w:t>No se establecen.</w:t>
            </w:r>
          </w:p>
        </w:tc>
      </w:tr>
    </w:tbl>
    <w:p w14:paraId="701E719B" w14:textId="77777777" w:rsidR="00AD00DD" w:rsidRDefault="00AD00DD" w:rsidP="002417C5">
      <w:pPr>
        <w:pStyle w:val="CARATULA"/>
        <w:spacing w:before="120"/>
        <w:ind w:right="-437"/>
        <w:rPr>
          <w:rFonts w:ascii="Trebuchet MS" w:hAnsi="Trebuchet MS" w:cs="Arial"/>
          <w:sz w:val="18"/>
          <w:szCs w:val="18"/>
        </w:rPr>
      </w:pPr>
    </w:p>
    <w:tbl>
      <w:tblPr>
        <w:tblW w:w="0" w:type="auto"/>
        <w:tblInd w:w="-93" w:type="dxa"/>
        <w:tblLayout w:type="fixed"/>
        <w:tblCellMar>
          <w:left w:w="54" w:type="dxa"/>
          <w:right w:w="70" w:type="dxa"/>
        </w:tblCellMar>
        <w:tblLook w:val="0000" w:firstRow="0" w:lastRow="0" w:firstColumn="0" w:lastColumn="0" w:noHBand="0" w:noVBand="0"/>
      </w:tblPr>
      <w:tblGrid>
        <w:gridCol w:w="8802"/>
      </w:tblGrid>
      <w:tr w:rsidR="00AD00DD" w14:paraId="271CAB11" w14:textId="77777777">
        <w:trPr>
          <w:trHeight w:hRule="exact" w:val="295"/>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F94017" w14:textId="77777777" w:rsidR="00AD00DD" w:rsidRDefault="00AD00DD" w:rsidP="00B31E82">
            <w:pPr>
              <w:spacing w:before="40" w:after="40"/>
              <w:rPr>
                <w:rFonts w:ascii="Trebuchet MS" w:hAnsi="Trebuchet MS" w:cs="Arial"/>
              </w:rPr>
            </w:pPr>
            <w:r>
              <w:rPr>
                <w:rFonts w:ascii="Trebuchet MS" w:hAnsi="Trebuchet MS" w:cs="Arial"/>
                <w:b/>
              </w:rPr>
              <w:t>2</w:t>
            </w:r>
            <w:r w:rsidR="00B31E82">
              <w:rPr>
                <w:rFonts w:ascii="Trebuchet MS" w:hAnsi="Trebuchet MS" w:cs="Arial"/>
                <w:b/>
              </w:rPr>
              <w:t>9</w:t>
            </w:r>
            <w:r>
              <w:rPr>
                <w:rFonts w:ascii="Trebuchet MS" w:hAnsi="Trebuchet MS" w:cs="Arial"/>
                <w:b/>
              </w:rPr>
              <w:t>.- MESA DE CONTRATACIÓN</w:t>
            </w:r>
          </w:p>
        </w:tc>
      </w:tr>
      <w:tr w:rsidR="00AD00DD" w14:paraId="2B5FF516" w14:textId="77777777">
        <w:trPr>
          <w:trHeight w:val="454"/>
        </w:trPr>
        <w:tc>
          <w:tcPr>
            <w:tcW w:w="880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DB768F" w14:textId="77777777" w:rsidR="00AD00DD" w:rsidRDefault="00AD00DD">
            <w:pPr>
              <w:tabs>
                <w:tab w:val="left" w:pos="1560"/>
              </w:tabs>
              <w:spacing w:before="120" w:after="120"/>
              <w:ind w:left="85"/>
              <w:jc w:val="both"/>
              <w:rPr>
                <w:rFonts w:ascii="Trebuchet MS" w:hAnsi="Trebuchet MS" w:cs="Arial"/>
              </w:rPr>
            </w:pPr>
            <w:r>
              <w:rPr>
                <w:rFonts w:ascii="Trebuchet MS" w:hAnsi="Trebuchet MS" w:cs="Arial"/>
              </w:rPr>
              <w:t>No se constituye, ya que de acuerdo con el artículo 326 de la LCSP, en los procedimientos negociados en que no sea necesario publicar anuncios de licitación, la constitución de la mesa será potestativa para el órgano de contratación.</w:t>
            </w:r>
          </w:p>
        </w:tc>
      </w:tr>
    </w:tbl>
    <w:p w14:paraId="1B4A1C1E" w14:textId="77777777" w:rsidR="00AD00DD" w:rsidRDefault="00AD00DD" w:rsidP="002417C5">
      <w:pPr>
        <w:spacing w:before="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8D1388" w:rsidRPr="002417C5" w14:paraId="0A4E24C0" w14:textId="77777777" w:rsidTr="002417C5">
        <w:trPr>
          <w:trHeight w:val="185"/>
        </w:trPr>
        <w:tc>
          <w:tcPr>
            <w:tcW w:w="8789" w:type="dxa"/>
            <w:vAlign w:val="center"/>
          </w:tcPr>
          <w:p w14:paraId="05257D8C" w14:textId="77777777" w:rsidR="008D1388" w:rsidRPr="00B31E82" w:rsidRDefault="00B31E82" w:rsidP="002417C5">
            <w:pPr>
              <w:spacing w:before="40" w:after="40"/>
              <w:rPr>
                <w:rFonts w:ascii="Trebuchet MS" w:hAnsi="Trebuchet MS" w:cs="Arial"/>
                <w:b/>
              </w:rPr>
            </w:pPr>
            <w:bookmarkStart w:id="3" w:name="CC_30"/>
            <w:r>
              <w:rPr>
                <w:rFonts w:ascii="Trebuchet MS" w:hAnsi="Trebuchet MS" w:cs="Arial"/>
                <w:b/>
              </w:rPr>
              <w:t>30</w:t>
            </w:r>
            <w:r w:rsidR="008D1388" w:rsidRPr="00B31E82">
              <w:rPr>
                <w:rFonts w:ascii="Trebuchet MS" w:hAnsi="Trebuchet MS" w:cs="Arial"/>
                <w:b/>
              </w:rPr>
              <w:t xml:space="preserve">.- </w:t>
            </w:r>
            <w:bookmarkEnd w:id="3"/>
            <w:r w:rsidR="008D1388" w:rsidRPr="00B31E82">
              <w:rPr>
                <w:rFonts w:ascii="Trebuchet MS" w:hAnsi="Trebuchet MS" w:cs="Arial"/>
                <w:b/>
              </w:rPr>
              <w:t>PLAZO PARA LA PRESENTACIÓN DE PROPOSICIONES</w:t>
            </w:r>
          </w:p>
        </w:tc>
      </w:tr>
      <w:tr w:rsidR="008D1388" w:rsidRPr="005C4AD4" w14:paraId="46C567D3" w14:textId="77777777" w:rsidTr="00AC05DF">
        <w:trPr>
          <w:trHeight w:val="726"/>
        </w:trPr>
        <w:tc>
          <w:tcPr>
            <w:tcW w:w="8789" w:type="dxa"/>
          </w:tcPr>
          <w:p w14:paraId="72E498C3" w14:textId="77777777" w:rsidR="00AC05DF" w:rsidRPr="00AC05DF" w:rsidRDefault="008D1388" w:rsidP="00AC05DF">
            <w:pPr>
              <w:spacing w:before="120" w:after="40" w:line="240" w:lineRule="atLeast"/>
              <w:jc w:val="both"/>
              <w:rPr>
                <w:rFonts w:ascii="Trebuchet MS" w:hAnsi="Trebuchet MS" w:cs="Arial"/>
                <w:szCs w:val="22"/>
                <w:lang w:eastAsia="en-US"/>
              </w:rPr>
            </w:pPr>
            <w:r w:rsidRPr="00AC05DF">
              <w:rPr>
                <w:rFonts w:ascii="Trebuchet MS" w:hAnsi="Trebuchet MS" w:cs="Arial"/>
                <w:szCs w:val="22"/>
                <w:lang w:eastAsia="en-US"/>
              </w:rPr>
              <w:t xml:space="preserve">El plazo para la presentación de proposiciones será el </w:t>
            </w:r>
            <w:r w:rsidR="00AC05DF" w:rsidRPr="00AC05DF">
              <w:rPr>
                <w:rFonts w:ascii="Trebuchet MS" w:hAnsi="Trebuchet MS" w:cs="Arial"/>
                <w:szCs w:val="22"/>
                <w:lang w:eastAsia="en-US"/>
              </w:rPr>
              <w:t xml:space="preserve">señalado </w:t>
            </w:r>
            <w:r w:rsidR="00AC05DF" w:rsidRPr="00AC05DF">
              <w:rPr>
                <w:rFonts w:ascii="Trebuchet MS" w:hAnsi="Trebuchet MS" w:cs="Arial"/>
              </w:rPr>
              <w:t>en la invitación correspondiente</w:t>
            </w:r>
            <w:r w:rsidRPr="00AC05DF">
              <w:rPr>
                <w:rFonts w:ascii="Trebuchet MS" w:hAnsi="Trebuchet MS" w:cs="Arial"/>
                <w:szCs w:val="22"/>
                <w:lang w:eastAsia="en-US"/>
              </w:rPr>
              <w:t>.</w:t>
            </w:r>
          </w:p>
        </w:tc>
      </w:tr>
    </w:tbl>
    <w:p w14:paraId="1E2CF494" w14:textId="77777777" w:rsidR="008D1388" w:rsidRDefault="008D1388">
      <w:pPr>
        <w:spacing w:before="120" w:after="120"/>
        <w:rPr>
          <w:rFonts w:ascii="Trebuchet MS" w:hAnsi="Trebuchet MS" w:cs="Arial"/>
        </w:rPr>
      </w:pPr>
    </w:p>
    <w:p w14:paraId="3DAF8CF6" w14:textId="77777777" w:rsidR="008D1388" w:rsidRDefault="008D1388">
      <w:pPr>
        <w:spacing w:before="120" w:after="120"/>
        <w:rPr>
          <w:rFonts w:ascii="Trebuchet MS" w:hAnsi="Trebuchet MS" w:cs="Arial"/>
        </w:rPr>
        <w:sectPr w:rsidR="008D1388">
          <w:headerReference w:type="default" r:id="rId10"/>
          <w:footerReference w:type="default" r:id="rId11"/>
          <w:pgSz w:w="11906" w:h="16838"/>
          <w:pgMar w:top="1985" w:right="1701" w:bottom="1418" w:left="1701" w:header="567" w:footer="709" w:gutter="0"/>
          <w:cols w:space="720"/>
          <w:docGrid w:linePitch="360"/>
        </w:sectPr>
      </w:pPr>
    </w:p>
    <w:p w14:paraId="12BF7FE1" w14:textId="77777777" w:rsidR="00AD00DD" w:rsidRDefault="00AD00DD">
      <w:pPr>
        <w:pStyle w:val="TDC1"/>
        <w:rPr>
          <w:rFonts w:ascii="Trebuchet MS" w:hAnsi="Trebuchet MS" w:cs="Trebuchet MS"/>
        </w:rPr>
      </w:pPr>
      <w:r>
        <w:rPr>
          <w:rFonts w:ascii="Trebuchet MS" w:hAnsi="Trebuchet MS" w:cs="Trebuchet MS"/>
        </w:rPr>
        <w:lastRenderedPageBreak/>
        <w:t>ÍNDICE</w:t>
      </w:r>
    </w:p>
    <w:p w14:paraId="57998B4A" w14:textId="77777777" w:rsidR="00AD00DD" w:rsidRDefault="00AD00DD">
      <w:pPr>
        <w:rPr>
          <w:rFonts w:ascii="Trebuchet MS" w:hAnsi="Trebuchet MS" w:cs="Trebuchet MS"/>
          <w:lang w:val="pt-BR"/>
        </w:rPr>
      </w:pPr>
    </w:p>
    <w:p w14:paraId="38818AB2" w14:textId="77777777" w:rsidR="00AD00DD" w:rsidRDefault="00AD00DD">
      <w:pPr>
        <w:sectPr w:rsidR="00AD00DD">
          <w:headerReference w:type="even" r:id="rId12"/>
          <w:headerReference w:type="default" r:id="rId13"/>
          <w:footerReference w:type="even" r:id="rId14"/>
          <w:footerReference w:type="default" r:id="rId15"/>
          <w:headerReference w:type="first" r:id="rId16"/>
          <w:footerReference w:type="first" r:id="rId17"/>
          <w:pgSz w:w="11906" w:h="16838"/>
          <w:pgMar w:top="1985" w:right="1701" w:bottom="1418" w:left="1701" w:header="709" w:footer="709" w:gutter="0"/>
          <w:cols w:space="720"/>
          <w:docGrid w:linePitch="360"/>
        </w:sectPr>
      </w:pPr>
    </w:p>
    <w:p w14:paraId="5CB2AF52" w14:textId="1DD81733" w:rsidR="006C74B9" w:rsidRDefault="00AD00DD"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fldChar w:fldCharType="begin"/>
      </w:r>
      <w:r>
        <w:instrText xml:space="preserve"> TOC </w:instrText>
      </w:r>
      <w:r>
        <w:fldChar w:fldCharType="separate"/>
      </w:r>
      <w:r w:rsidR="006C74B9" w:rsidRPr="00702F04">
        <w:rPr>
          <w:rFonts w:ascii="Trebuchet MS" w:hAnsi="Trebuchet MS" w:cs="Trebuchet MS"/>
          <w:noProof/>
        </w:rPr>
        <w:t>CAPÍTULO I - DISPOSICIONES GENERALES</w:t>
      </w:r>
      <w:r w:rsidR="006C74B9">
        <w:rPr>
          <w:noProof/>
        </w:rPr>
        <w:tab/>
      </w:r>
      <w:r w:rsidR="006C74B9">
        <w:rPr>
          <w:noProof/>
        </w:rPr>
        <w:fldChar w:fldCharType="begin"/>
      </w:r>
      <w:r w:rsidR="006C74B9">
        <w:rPr>
          <w:noProof/>
        </w:rPr>
        <w:instrText xml:space="preserve"> PAGEREF _Toc103001606 \h </w:instrText>
      </w:r>
      <w:r w:rsidR="006C74B9">
        <w:rPr>
          <w:noProof/>
        </w:rPr>
      </w:r>
      <w:r w:rsidR="006C74B9">
        <w:rPr>
          <w:noProof/>
        </w:rPr>
        <w:fldChar w:fldCharType="separate"/>
      </w:r>
      <w:r w:rsidR="0034331E">
        <w:rPr>
          <w:noProof/>
        </w:rPr>
        <w:t>1</w:t>
      </w:r>
      <w:r w:rsidR="006C74B9">
        <w:rPr>
          <w:noProof/>
        </w:rPr>
        <w:fldChar w:fldCharType="end"/>
      </w:r>
    </w:p>
    <w:p w14:paraId="4DFCC2C4" w14:textId="1C110665"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 Objeto del contrato</w:t>
      </w:r>
      <w:r>
        <w:rPr>
          <w:noProof/>
        </w:rPr>
        <w:tab/>
      </w:r>
      <w:r>
        <w:rPr>
          <w:noProof/>
        </w:rPr>
        <w:fldChar w:fldCharType="begin"/>
      </w:r>
      <w:r>
        <w:rPr>
          <w:noProof/>
        </w:rPr>
        <w:instrText xml:space="preserve"> PAGEREF _Toc103001607 \h </w:instrText>
      </w:r>
      <w:r>
        <w:rPr>
          <w:noProof/>
        </w:rPr>
      </w:r>
      <w:r>
        <w:rPr>
          <w:noProof/>
        </w:rPr>
        <w:fldChar w:fldCharType="separate"/>
      </w:r>
      <w:r w:rsidR="0034331E">
        <w:rPr>
          <w:noProof/>
        </w:rPr>
        <w:t>1</w:t>
      </w:r>
      <w:r>
        <w:rPr>
          <w:noProof/>
        </w:rPr>
        <w:fldChar w:fldCharType="end"/>
      </w:r>
    </w:p>
    <w:p w14:paraId="74C8BB35" w14:textId="2A63BB6F"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 Necesidades a satisfacer mediante el contrato</w:t>
      </w:r>
      <w:r>
        <w:rPr>
          <w:noProof/>
        </w:rPr>
        <w:tab/>
      </w:r>
      <w:r>
        <w:rPr>
          <w:noProof/>
        </w:rPr>
        <w:fldChar w:fldCharType="begin"/>
      </w:r>
      <w:r>
        <w:rPr>
          <w:noProof/>
        </w:rPr>
        <w:instrText xml:space="preserve"> PAGEREF _Toc103001608 \h </w:instrText>
      </w:r>
      <w:r>
        <w:rPr>
          <w:noProof/>
        </w:rPr>
      </w:r>
      <w:r>
        <w:rPr>
          <w:noProof/>
        </w:rPr>
        <w:fldChar w:fldCharType="separate"/>
      </w:r>
      <w:r w:rsidR="0034331E">
        <w:rPr>
          <w:noProof/>
        </w:rPr>
        <w:t>1</w:t>
      </w:r>
      <w:r>
        <w:rPr>
          <w:noProof/>
        </w:rPr>
        <w:fldChar w:fldCharType="end"/>
      </w:r>
    </w:p>
    <w:p w14:paraId="53C2D092" w14:textId="4040E1F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 Presupuesto base de licitación</w:t>
      </w:r>
      <w:r>
        <w:rPr>
          <w:noProof/>
        </w:rPr>
        <w:tab/>
      </w:r>
      <w:r>
        <w:rPr>
          <w:noProof/>
        </w:rPr>
        <w:fldChar w:fldCharType="begin"/>
      </w:r>
      <w:r>
        <w:rPr>
          <w:noProof/>
        </w:rPr>
        <w:instrText xml:space="preserve"> PAGEREF _Toc103001609 \h </w:instrText>
      </w:r>
      <w:r>
        <w:rPr>
          <w:noProof/>
        </w:rPr>
      </w:r>
      <w:r>
        <w:rPr>
          <w:noProof/>
        </w:rPr>
        <w:fldChar w:fldCharType="separate"/>
      </w:r>
      <w:r w:rsidR="0034331E">
        <w:rPr>
          <w:noProof/>
        </w:rPr>
        <w:t>1</w:t>
      </w:r>
      <w:r>
        <w:rPr>
          <w:noProof/>
        </w:rPr>
        <w:fldChar w:fldCharType="end"/>
      </w:r>
    </w:p>
    <w:p w14:paraId="73C855AA" w14:textId="076407D0"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 Valor estimado del contrato</w:t>
      </w:r>
      <w:r>
        <w:rPr>
          <w:noProof/>
        </w:rPr>
        <w:tab/>
      </w:r>
      <w:r>
        <w:rPr>
          <w:noProof/>
        </w:rPr>
        <w:fldChar w:fldCharType="begin"/>
      </w:r>
      <w:r>
        <w:rPr>
          <w:noProof/>
        </w:rPr>
        <w:instrText xml:space="preserve"> PAGEREF _Toc103001610 \h </w:instrText>
      </w:r>
      <w:r>
        <w:rPr>
          <w:noProof/>
        </w:rPr>
      </w:r>
      <w:r>
        <w:rPr>
          <w:noProof/>
        </w:rPr>
        <w:fldChar w:fldCharType="separate"/>
      </w:r>
      <w:r w:rsidR="0034331E">
        <w:rPr>
          <w:noProof/>
        </w:rPr>
        <w:t>1</w:t>
      </w:r>
      <w:r>
        <w:rPr>
          <w:noProof/>
        </w:rPr>
        <w:fldChar w:fldCharType="end"/>
      </w:r>
    </w:p>
    <w:p w14:paraId="678B58C9" w14:textId="5A9F2C6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5.- Precio del contrato</w:t>
      </w:r>
      <w:r>
        <w:rPr>
          <w:noProof/>
        </w:rPr>
        <w:tab/>
      </w:r>
      <w:r>
        <w:rPr>
          <w:noProof/>
        </w:rPr>
        <w:fldChar w:fldCharType="begin"/>
      </w:r>
      <w:r>
        <w:rPr>
          <w:noProof/>
        </w:rPr>
        <w:instrText xml:space="preserve"> PAGEREF _Toc103001611 \h </w:instrText>
      </w:r>
      <w:r>
        <w:rPr>
          <w:noProof/>
        </w:rPr>
      </w:r>
      <w:r>
        <w:rPr>
          <w:noProof/>
        </w:rPr>
        <w:fldChar w:fldCharType="separate"/>
      </w:r>
      <w:r w:rsidR="0034331E">
        <w:rPr>
          <w:noProof/>
        </w:rPr>
        <w:t>1</w:t>
      </w:r>
      <w:r>
        <w:rPr>
          <w:noProof/>
        </w:rPr>
        <w:fldChar w:fldCharType="end"/>
      </w:r>
    </w:p>
    <w:p w14:paraId="67DA04F0" w14:textId="192C5676"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6.- Financiación/anualidades del contrato</w:t>
      </w:r>
      <w:r>
        <w:rPr>
          <w:noProof/>
        </w:rPr>
        <w:tab/>
      </w:r>
      <w:r>
        <w:rPr>
          <w:noProof/>
        </w:rPr>
        <w:fldChar w:fldCharType="begin"/>
      </w:r>
      <w:r>
        <w:rPr>
          <w:noProof/>
        </w:rPr>
        <w:instrText xml:space="preserve"> PAGEREF _Toc103001612 \h </w:instrText>
      </w:r>
      <w:r>
        <w:rPr>
          <w:noProof/>
        </w:rPr>
      </w:r>
      <w:r>
        <w:rPr>
          <w:noProof/>
        </w:rPr>
        <w:fldChar w:fldCharType="separate"/>
      </w:r>
      <w:r w:rsidR="0034331E">
        <w:rPr>
          <w:noProof/>
        </w:rPr>
        <w:t>2</w:t>
      </w:r>
      <w:r>
        <w:rPr>
          <w:noProof/>
        </w:rPr>
        <w:fldChar w:fldCharType="end"/>
      </w:r>
    </w:p>
    <w:p w14:paraId="31FC56F0" w14:textId="2386C46A"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7.- Plazo y lugar de ejecución del servicio</w:t>
      </w:r>
      <w:r>
        <w:rPr>
          <w:noProof/>
        </w:rPr>
        <w:tab/>
      </w:r>
      <w:r>
        <w:rPr>
          <w:noProof/>
        </w:rPr>
        <w:fldChar w:fldCharType="begin"/>
      </w:r>
      <w:r>
        <w:rPr>
          <w:noProof/>
        </w:rPr>
        <w:instrText xml:space="preserve"> PAGEREF _Toc103001613 \h </w:instrText>
      </w:r>
      <w:r>
        <w:rPr>
          <w:noProof/>
        </w:rPr>
      </w:r>
      <w:r>
        <w:rPr>
          <w:noProof/>
        </w:rPr>
        <w:fldChar w:fldCharType="separate"/>
      </w:r>
      <w:r w:rsidR="0034331E">
        <w:rPr>
          <w:noProof/>
        </w:rPr>
        <w:t>2</w:t>
      </w:r>
      <w:r>
        <w:rPr>
          <w:noProof/>
        </w:rPr>
        <w:fldChar w:fldCharType="end"/>
      </w:r>
    </w:p>
    <w:p w14:paraId="389FF04F" w14:textId="564CEB25"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8.- Revisión de precios</w:t>
      </w:r>
      <w:r>
        <w:rPr>
          <w:noProof/>
        </w:rPr>
        <w:tab/>
      </w:r>
      <w:r>
        <w:rPr>
          <w:noProof/>
        </w:rPr>
        <w:fldChar w:fldCharType="begin"/>
      </w:r>
      <w:r>
        <w:rPr>
          <w:noProof/>
        </w:rPr>
        <w:instrText xml:space="preserve"> PAGEREF _Toc103001614 \h </w:instrText>
      </w:r>
      <w:r>
        <w:rPr>
          <w:noProof/>
        </w:rPr>
      </w:r>
      <w:r>
        <w:rPr>
          <w:noProof/>
        </w:rPr>
        <w:fldChar w:fldCharType="separate"/>
      </w:r>
      <w:r w:rsidR="0034331E">
        <w:rPr>
          <w:noProof/>
        </w:rPr>
        <w:t>2</w:t>
      </w:r>
      <w:r>
        <w:rPr>
          <w:noProof/>
        </w:rPr>
        <w:fldChar w:fldCharType="end"/>
      </w:r>
    </w:p>
    <w:p w14:paraId="6AD2C63C" w14:textId="0C011755"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9.- Perfil de contratante</w:t>
      </w:r>
      <w:r>
        <w:rPr>
          <w:noProof/>
        </w:rPr>
        <w:tab/>
      </w:r>
      <w:r>
        <w:rPr>
          <w:noProof/>
        </w:rPr>
        <w:fldChar w:fldCharType="begin"/>
      </w:r>
      <w:r>
        <w:rPr>
          <w:noProof/>
        </w:rPr>
        <w:instrText xml:space="preserve"> PAGEREF _Toc103001615 \h </w:instrText>
      </w:r>
      <w:r>
        <w:rPr>
          <w:noProof/>
        </w:rPr>
      </w:r>
      <w:r>
        <w:rPr>
          <w:noProof/>
        </w:rPr>
        <w:fldChar w:fldCharType="separate"/>
      </w:r>
      <w:r w:rsidR="0034331E">
        <w:rPr>
          <w:noProof/>
        </w:rPr>
        <w:t>2</w:t>
      </w:r>
      <w:r>
        <w:rPr>
          <w:noProof/>
        </w:rPr>
        <w:fldChar w:fldCharType="end"/>
      </w:r>
    </w:p>
    <w:p w14:paraId="330BED33" w14:textId="1F102540"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10.- Información en materia fiscal, medio ambiente, igualdad de mujeres y hombres, igualdad lingüística, protección del empleo, condiciones de trabajo y prevención de riesgos laborales y protección de datos.</w:t>
      </w:r>
      <w:r>
        <w:rPr>
          <w:noProof/>
        </w:rPr>
        <w:tab/>
      </w:r>
      <w:r>
        <w:rPr>
          <w:noProof/>
        </w:rPr>
        <w:fldChar w:fldCharType="begin"/>
      </w:r>
      <w:r>
        <w:rPr>
          <w:noProof/>
        </w:rPr>
        <w:instrText xml:space="preserve"> PAGEREF _Toc103001616 \h </w:instrText>
      </w:r>
      <w:r>
        <w:rPr>
          <w:noProof/>
        </w:rPr>
      </w:r>
      <w:r>
        <w:rPr>
          <w:noProof/>
        </w:rPr>
        <w:fldChar w:fldCharType="separate"/>
      </w:r>
      <w:r w:rsidR="0034331E">
        <w:rPr>
          <w:noProof/>
        </w:rPr>
        <w:t>3</w:t>
      </w:r>
      <w:r>
        <w:rPr>
          <w:noProof/>
        </w:rPr>
        <w:fldChar w:fldCharType="end"/>
      </w:r>
    </w:p>
    <w:p w14:paraId="6B978BAD" w14:textId="2AFC6317"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11.- Régimen jurídico del contrato</w:t>
      </w:r>
      <w:r>
        <w:rPr>
          <w:noProof/>
        </w:rPr>
        <w:tab/>
      </w:r>
      <w:r>
        <w:rPr>
          <w:noProof/>
        </w:rPr>
        <w:fldChar w:fldCharType="begin"/>
      </w:r>
      <w:r>
        <w:rPr>
          <w:noProof/>
        </w:rPr>
        <w:instrText xml:space="preserve"> PAGEREF _Toc103001617 \h </w:instrText>
      </w:r>
      <w:r>
        <w:rPr>
          <w:noProof/>
        </w:rPr>
      </w:r>
      <w:r>
        <w:rPr>
          <w:noProof/>
        </w:rPr>
        <w:fldChar w:fldCharType="separate"/>
      </w:r>
      <w:r w:rsidR="0034331E">
        <w:rPr>
          <w:noProof/>
        </w:rPr>
        <w:t>3</w:t>
      </w:r>
      <w:r>
        <w:rPr>
          <w:noProof/>
        </w:rPr>
        <w:fldChar w:fldCharType="end"/>
      </w:r>
    </w:p>
    <w:p w14:paraId="2FD656FF" w14:textId="49CE51C6"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12.- Régimen de recursos</w:t>
      </w:r>
      <w:r>
        <w:rPr>
          <w:noProof/>
        </w:rPr>
        <w:tab/>
      </w:r>
      <w:r>
        <w:rPr>
          <w:noProof/>
        </w:rPr>
        <w:fldChar w:fldCharType="begin"/>
      </w:r>
      <w:r>
        <w:rPr>
          <w:noProof/>
        </w:rPr>
        <w:instrText xml:space="preserve"> PAGEREF _Toc103001618 \h </w:instrText>
      </w:r>
      <w:r>
        <w:rPr>
          <w:noProof/>
        </w:rPr>
      </w:r>
      <w:r>
        <w:rPr>
          <w:noProof/>
        </w:rPr>
        <w:fldChar w:fldCharType="separate"/>
      </w:r>
      <w:r w:rsidR="0034331E">
        <w:rPr>
          <w:noProof/>
        </w:rPr>
        <w:t>4</w:t>
      </w:r>
      <w:r>
        <w:rPr>
          <w:noProof/>
        </w:rPr>
        <w:fldChar w:fldCharType="end"/>
      </w:r>
    </w:p>
    <w:p w14:paraId="4CD444E2" w14:textId="7B259841"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cs="Trebuchet MS"/>
          <w:noProof/>
        </w:rPr>
        <w:t>CAPÍTULO II  -  CONTRATACIÓN</w:t>
      </w:r>
      <w:r>
        <w:rPr>
          <w:noProof/>
        </w:rPr>
        <w:tab/>
      </w:r>
      <w:r>
        <w:rPr>
          <w:noProof/>
        </w:rPr>
        <w:fldChar w:fldCharType="begin"/>
      </w:r>
      <w:r>
        <w:rPr>
          <w:noProof/>
        </w:rPr>
        <w:instrText xml:space="preserve"> PAGEREF _Toc103001619 \h </w:instrText>
      </w:r>
      <w:r>
        <w:rPr>
          <w:noProof/>
        </w:rPr>
      </w:r>
      <w:r>
        <w:rPr>
          <w:noProof/>
        </w:rPr>
        <w:fldChar w:fldCharType="separate"/>
      </w:r>
      <w:r w:rsidR="0034331E">
        <w:rPr>
          <w:noProof/>
        </w:rPr>
        <w:t>5</w:t>
      </w:r>
      <w:r>
        <w:rPr>
          <w:noProof/>
        </w:rPr>
        <w:fldChar w:fldCharType="end"/>
      </w:r>
    </w:p>
    <w:p w14:paraId="0663808D" w14:textId="2CDA1D6F"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13.- Clase de expediente y forma de licitación</w:t>
      </w:r>
      <w:r>
        <w:rPr>
          <w:noProof/>
        </w:rPr>
        <w:tab/>
      </w:r>
      <w:r>
        <w:rPr>
          <w:noProof/>
        </w:rPr>
        <w:fldChar w:fldCharType="begin"/>
      </w:r>
      <w:r>
        <w:rPr>
          <w:noProof/>
        </w:rPr>
        <w:instrText xml:space="preserve"> PAGEREF _Toc103001620 \h </w:instrText>
      </w:r>
      <w:r>
        <w:rPr>
          <w:noProof/>
        </w:rPr>
      </w:r>
      <w:r>
        <w:rPr>
          <w:noProof/>
        </w:rPr>
        <w:fldChar w:fldCharType="separate"/>
      </w:r>
      <w:r w:rsidR="0034331E">
        <w:rPr>
          <w:noProof/>
        </w:rPr>
        <w:t>5</w:t>
      </w:r>
      <w:r>
        <w:rPr>
          <w:noProof/>
        </w:rPr>
        <w:fldChar w:fldCharType="end"/>
      </w:r>
    </w:p>
    <w:p w14:paraId="32474AA9" w14:textId="320125CD"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14.- Personas naturales o jurídicas licitadoras</w:t>
      </w:r>
      <w:r>
        <w:rPr>
          <w:noProof/>
        </w:rPr>
        <w:tab/>
      </w:r>
      <w:r>
        <w:rPr>
          <w:noProof/>
        </w:rPr>
        <w:fldChar w:fldCharType="begin"/>
      </w:r>
      <w:r>
        <w:rPr>
          <w:noProof/>
        </w:rPr>
        <w:instrText xml:space="preserve"> PAGEREF _Toc103001621 \h </w:instrText>
      </w:r>
      <w:r>
        <w:rPr>
          <w:noProof/>
        </w:rPr>
      </w:r>
      <w:r>
        <w:rPr>
          <w:noProof/>
        </w:rPr>
        <w:fldChar w:fldCharType="separate"/>
      </w:r>
      <w:r w:rsidR="0034331E">
        <w:rPr>
          <w:noProof/>
        </w:rPr>
        <w:t>5</w:t>
      </w:r>
      <w:r>
        <w:rPr>
          <w:noProof/>
        </w:rPr>
        <w:fldChar w:fldCharType="end"/>
      </w:r>
    </w:p>
    <w:p w14:paraId="7407FA07" w14:textId="2454CDD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15.- Garantía provisional</w:t>
      </w:r>
      <w:r>
        <w:rPr>
          <w:noProof/>
        </w:rPr>
        <w:tab/>
      </w:r>
      <w:r>
        <w:rPr>
          <w:noProof/>
        </w:rPr>
        <w:fldChar w:fldCharType="begin"/>
      </w:r>
      <w:r>
        <w:rPr>
          <w:noProof/>
        </w:rPr>
        <w:instrText xml:space="preserve"> PAGEREF _Toc103001622 \h </w:instrText>
      </w:r>
      <w:r>
        <w:rPr>
          <w:noProof/>
        </w:rPr>
      </w:r>
      <w:r>
        <w:rPr>
          <w:noProof/>
        </w:rPr>
        <w:fldChar w:fldCharType="separate"/>
      </w:r>
      <w:r w:rsidR="0034331E">
        <w:rPr>
          <w:noProof/>
        </w:rPr>
        <w:t>5</w:t>
      </w:r>
      <w:r>
        <w:rPr>
          <w:noProof/>
        </w:rPr>
        <w:fldChar w:fldCharType="end"/>
      </w:r>
    </w:p>
    <w:p w14:paraId="710FC711" w14:textId="2AAEAD4F"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16.- Invitaciones y presentación de proposiciones</w:t>
      </w:r>
      <w:r>
        <w:rPr>
          <w:noProof/>
        </w:rPr>
        <w:tab/>
      </w:r>
      <w:r>
        <w:rPr>
          <w:noProof/>
        </w:rPr>
        <w:fldChar w:fldCharType="begin"/>
      </w:r>
      <w:r>
        <w:rPr>
          <w:noProof/>
        </w:rPr>
        <w:instrText xml:space="preserve"> PAGEREF _Toc103001623 \h </w:instrText>
      </w:r>
      <w:r>
        <w:rPr>
          <w:noProof/>
        </w:rPr>
      </w:r>
      <w:r>
        <w:rPr>
          <w:noProof/>
        </w:rPr>
        <w:fldChar w:fldCharType="separate"/>
      </w:r>
      <w:r w:rsidR="0034331E">
        <w:rPr>
          <w:noProof/>
        </w:rPr>
        <w:t>6</w:t>
      </w:r>
      <w:r>
        <w:rPr>
          <w:noProof/>
        </w:rPr>
        <w:fldChar w:fldCharType="end"/>
      </w:r>
    </w:p>
    <w:p w14:paraId="0554C001" w14:textId="23DCC113"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17.- Información a las licitadoras</w:t>
      </w:r>
      <w:r>
        <w:rPr>
          <w:noProof/>
        </w:rPr>
        <w:tab/>
      </w:r>
      <w:r>
        <w:rPr>
          <w:noProof/>
        </w:rPr>
        <w:fldChar w:fldCharType="begin"/>
      </w:r>
      <w:r>
        <w:rPr>
          <w:noProof/>
        </w:rPr>
        <w:instrText xml:space="preserve"> PAGEREF _Toc103001624 \h </w:instrText>
      </w:r>
      <w:r>
        <w:rPr>
          <w:noProof/>
        </w:rPr>
      </w:r>
      <w:r>
        <w:rPr>
          <w:noProof/>
        </w:rPr>
        <w:fldChar w:fldCharType="separate"/>
      </w:r>
      <w:r w:rsidR="0034331E">
        <w:rPr>
          <w:noProof/>
        </w:rPr>
        <w:t>6</w:t>
      </w:r>
      <w:r>
        <w:rPr>
          <w:noProof/>
        </w:rPr>
        <w:fldChar w:fldCharType="end"/>
      </w:r>
    </w:p>
    <w:p w14:paraId="1F569E56" w14:textId="609EBCCE"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18.- Contenido de las proposiciones</w:t>
      </w:r>
      <w:r>
        <w:rPr>
          <w:noProof/>
        </w:rPr>
        <w:tab/>
      </w:r>
      <w:r>
        <w:rPr>
          <w:noProof/>
        </w:rPr>
        <w:fldChar w:fldCharType="begin"/>
      </w:r>
      <w:r>
        <w:rPr>
          <w:noProof/>
        </w:rPr>
        <w:instrText xml:space="preserve"> PAGEREF _Toc103001625 \h </w:instrText>
      </w:r>
      <w:r>
        <w:rPr>
          <w:noProof/>
        </w:rPr>
      </w:r>
      <w:r>
        <w:rPr>
          <w:noProof/>
        </w:rPr>
        <w:fldChar w:fldCharType="separate"/>
      </w:r>
      <w:r w:rsidR="0034331E">
        <w:rPr>
          <w:noProof/>
        </w:rPr>
        <w:t>6</w:t>
      </w:r>
      <w:r>
        <w:rPr>
          <w:noProof/>
        </w:rPr>
        <w:fldChar w:fldCharType="end"/>
      </w:r>
    </w:p>
    <w:p w14:paraId="59051704" w14:textId="4B21D75C" w:rsidR="006C74B9" w:rsidRDefault="006C74B9" w:rsidP="006C74B9">
      <w:pPr>
        <w:pStyle w:val="TDC2"/>
        <w:tabs>
          <w:tab w:val="left" w:pos="601"/>
          <w:tab w:val="right" w:leader="dot" w:pos="8494"/>
        </w:tabs>
        <w:jc w:val="both"/>
        <w:rPr>
          <w:rFonts w:asciiTheme="minorHAnsi" w:eastAsiaTheme="minorEastAsia" w:hAnsiTheme="minorHAnsi" w:cstheme="minorBidi"/>
          <w:noProof/>
          <w:sz w:val="22"/>
          <w:szCs w:val="22"/>
          <w:lang w:eastAsia="es-ES"/>
        </w:rPr>
      </w:pPr>
      <w:r w:rsidRPr="00702F04">
        <w:rPr>
          <w:noProof/>
        </w:rPr>
        <w:t>19.-</w:t>
      </w:r>
      <w:r>
        <w:rPr>
          <w:rFonts w:asciiTheme="minorHAnsi" w:eastAsiaTheme="minorEastAsia" w:hAnsiTheme="minorHAnsi" w:cstheme="minorBidi"/>
          <w:noProof/>
          <w:sz w:val="22"/>
          <w:szCs w:val="22"/>
          <w:lang w:eastAsia="es-ES"/>
        </w:rPr>
        <w:tab/>
      </w:r>
      <w:r w:rsidRPr="00702F04">
        <w:rPr>
          <w:noProof/>
        </w:rPr>
        <w:t>Archivo electrónico nº UNO: “DOCUMENTACIÓN ACREDITATIVA DEL CUMPLIMIENTO DE LOS REQUISITOS PREVIOS”</w:t>
      </w:r>
      <w:r>
        <w:rPr>
          <w:noProof/>
        </w:rPr>
        <w:tab/>
      </w:r>
      <w:r>
        <w:rPr>
          <w:noProof/>
        </w:rPr>
        <w:fldChar w:fldCharType="begin"/>
      </w:r>
      <w:r>
        <w:rPr>
          <w:noProof/>
        </w:rPr>
        <w:instrText xml:space="preserve"> PAGEREF _Toc103001626 \h </w:instrText>
      </w:r>
      <w:r>
        <w:rPr>
          <w:noProof/>
        </w:rPr>
      </w:r>
      <w:r>
        <w:rPr>
          <w:noProof/>
        </w:rPr>
        <w:fldChar w:fldCharType="separate"/>
      </w:r>
      <w:r w:rsidR="0034331E">
        <w:rPr>
          <w:noProof/>
        </w:rPr>
        <w:t>6</w:t>
      </w:r>
      <w:r>
        <w:rPr>
          <w:noProof/>
        </w:rPr>
        <w:fldChar w:fldCharType="end"/>
      </w:r>
    </w:p>
    <w:p w14:paraId="3350E320" w14:textId="4CBB458F"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20.- Archivo electrónico nº DOS: “DOCUMENTACIÓN TÉCNICO-ECONÓMICA”</w:t>
      </w:r>
      <w:r>
        <w:rPr>
          <w:noProof/>
        </w:rPr>
        <w:tab/>
      </w:r>
      <w:r>
        <w:rPr>
          <w:noProof/>
        </w:rPr>
        <w:fldChar w:fldCharType="begin"/>
      </w:r>
      <w:r>
        <w:rPr>
          <w:noProof/>
        </w:rPr>
        <w:instrText xml:space="preserve"> PAGEREF _Toc103001627 \h </w:instrText>
      </w:r>
      <w:r>
        <w:rPr>
          <w:noProof/>
        </w:rPr>
      </w:r>
      <w:r>
        <w:rPr>
          <w:noProof/>
        </w:rPr>
        <w:fldChar w:fldCharType="separate"/>
      </w:r>
      <w:r w:rsidR="0034331E">
        <w:rPr>
          <w:noProof/>
        </w:rPr>
        <w:t>8</w:t>
      </w:r>
      <w:r>
        <w:rPr>
          <w:noProof/>
        </w:rPr>
        <w:fldChar w:fldCharType="end"/>
      </w:r>
    </w:p>
    <w:p w14:paraId="412600F7" w14:textId="0B33F743"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21.- Admisibilidad de variantes</w:t>
      </w:r>
      <w:r>
        <w:rPr>
          <w:noProof/>
        </w:rPr>
        <w:tab/>
      </w:r>
      <w:r>
        <w:rPr>
          <w:noProof/>
        </w:rPr>
        <w:fldChar w:fldCharType="begin"/>
      </w:r>
      <w:r>
        <w:rPr>
          <w:noProof/>
        </w:rPr>
        <w:instrText xml:space="preserve"> PAGEREF _Toc103001628 \h </w:instrText>
      </w:r>
      <w:r>
        <w:rPr>
          <w:noProof/>
        </w:rPr>
      </w:r>
      <w:r>
        <w:rPr>
          <w:noProof/>
        </w:rPr>
        <w:fldChar w:fldCharType="separate"/>
      </w:r>
      <w:r w:rsidR="0034331E">
        <w:rPr>
          <w:noProof/>
        </w:rPr>
        <w:t>9</w:t>
      </w:r>
      <w:r>
        <w:rPr>
          <w:noProof/>
        </w:rPr>
        <w:fldChar w:fldCharType="end"/>
      </w:r>
    </w:p>
    <w:p w14:paraId="69FFE25D" w14:textId="45EC6CDB"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22.- Efectos de la presentación de proposiciones</w:t>
      </w:r>
      <w:r>
        <w:rPr>
          <w:noProof/>
        </w:rPr>
        <w:tab/>
      </w:r>
      <w:r>
        <w:rPr>
          <w:noProof/>
        </w:rPr>
        <w:fldChar w:fldCharType="begin"/>
      </w:r>
      <w:r>
        <w:rPr>
          <w:noProof/>
        </w:rPr>
        <w:instrText xml:space="preserve"> PAGEREF _Toc103001629 \h </w:instrText>
      </w:r>
      <w:r>
        <w:rPr>
          <w:noProof/>
        </w:rPr>
      </w:r>
      <w:r>
        <w:rPr>
          <w:noProof/>
        </w:rPr>
        <w:fldChar w:fldCharType="separate"/>
      </w:r>
      <w:r w:rsidR="0034331E">
        <w:rPr>
          <w:noProof/>
        </w:rPr>
        <w:t>9</w:t>
      </w:r>
      <w:r>
        <w:rPr>
          <w:noProof/>
        </w:rPr>
        <w:fldChar w:fldCharType="end"/>
      </w:r>
    </w:p>
    <w:p w14:paraId="189BF370" w14:textId="46F696CC"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23.- Mesa de contratación</w:t>
      </w:r>
      <w:r>
        <w:rPr>
          <w:noProof/>
        </w:rPr>
        <w:tab/>
      </w:r>
      <w:r>
        <w:rPr>
          <w:noProof/>
        </w:rPr>
        <w:fldChar w:fldCharType="begin"/>
      </w:r>
      <w:r>
        <w:rPr>
          <w:noProof/>
        </w:rPr>
        <w:instrText xml:space="preserve"> PAGEREF _Toc103001630 \h </w:instrText>
      </w:r>
      <w:r>
        <w:rPr>
          <w:noProof/>
        </w:rPr>
      </w:r>
      <w:r>
        <w:rPr>
          <w:noProof/>
        </w:rPr>
        <w:fldChar w:fldCharType="separate"/>
      </w:r>
      <w:r w:rsidR="0034331E">
        <w:rPr>
          <w:noProof/>
        </w:rPr>
        <w:t>9</w:t>
      </w:r>
      <w:r>
        <w:rPr>
          <w:noProof/>
        </w:rPr>
        <w:fldChar w:fldCharType="end"/>
      </w:r>
    </w:p>
    <w:p w14:paraId="31D6C783" w14:textId="1B2A15D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24.- Apertura y examen de las proposiciones</w:t>
      </w:r>
      <w:r>
        <w:rPr>
          <w:noProof/>
        </w:rPr>
        <w:tab/>
      </w:r>
      <w:r>
        <w:rPr>
          <w:noProof/>
        </w:rPr>
        <w:fldChar w:fldCharType="begin"/>
      </w:r>
      <w:r>
        <w:rPr>
          <w:noProof/>
        </w:rPr>
        <w:instrText xml:space="preserve"> PAGEREF _Toc103001631 \h </w:instrText>
      </w:r>
      <w:r>
        <w:rPr>
          <w:noProof/>
        </w:rPr>
      </w:r>
      <w:r>
        <w:rPr>
          <w:noProof/>
        </w:rPr>
        <w:fldChar w:fldCharType="separate"/>
      </w:r>
      <w:r w:rsidR="0034331E">
        <w:rPr>
          <w:noProof/>
        </w:rPr>
        <w:t>10</w:t>
      </w:r>
      <w:r>
        <w:rPr>
          <w:noProof/>
        </w:rPr>
        <w:fldChar w:fldCharType="end"/>
      </w:r>
    </w:p>
    <w:p w14:paraId="17B0AC6E" w14:textId="28F296C9" w:rsidR="006C74B9" w:rsidRDefault="006C74B9" w:rsidP="006C74B9">
      <w:pPr>
        <w:pStyle w:val="TDC3"/>
        <w:tabs>
          <w:tab w:val="left" w:pos="1415"/>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iCs/>
          <w:noProof/>
        </w:rPr>
        <w:t>24.1.-</w:t>
      </w:r>
      <w:r>
        <w:rPr>
          <w:rFonts w:asciiTheme="minorHAnsi" w:eastAsiaTheme="minorEastAsia" w:hAnsiTheme="minorHAnsi" w:cstheme="minorBidi"/>
          <w:noProof/>
          <w:sz w:val="22"/>
          <w:szCs w:val="22"/>
          <w:lang w:eastAsia="es-ES"/>
        </w:rPr>
        <w:tab/>
      </w:r>
      <w:r w:rsidRPr="00702F04">
        <w:rPr>
          <w:rFonts w:ascii="Trebuchet MS" w:hAnsi="Trebuchet MS" w:cs="Trebuchet MS"/>
          <w:iCs/>
          <w:noProof/>
        </w:rPr>
        <w:t>Apertura de los archivos electrónicos nº UNO y calificación de la documentación administrativa</w:t>
      </w:r>
      <w:r>
        <w:rPr>
          <w:noProof/>
        </w:rPr>
        <w:tab/>
      </w:r>
      <w:r>
        <w:rPr>
          <w:noProof/>
        </w:rPr>
        <w:fldChar w:fldCharType="begin"/>
      </w:r>
      <w:r>
        <w:rPr>
          <w:noProof/>
        </w:rPr>
        <w:instrText xml:space="preserve"> PAGEREF _Toc103001632 \h </w:instrText>
      </w:r>
      <w:r>
        <w:rPr>
          <w:noProof/>
        </w:rPr>
      </w:r>
      <w:r>
        <w:rPr>
          <w:noProof/>
        </w:rPr>
        <w:fldChar w:fldCharType="separate"/>
      </w:r>
      <w:r w:rsidR="0034331E">
        <w:rPr>
          <w:noProof/>
        </w:rPr>
        <w:t>10</w:t>
      </w:r>
      <w:r>
        <w:rPr>
          <w:noProof/>
        </w:rPr>
        <w:fldChar w:fldCharType="end"/>
      </w:r>
    </w:p>
    <w:p w14:paraId="6FD3C882" w14:textId="024E78ED"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iCs/>
          <w:noProof/>
        </w:rPr>
        <w:t>24.2.- Apertura y examen de los archivos electrónicos nº DOS</w:t>
      </w:r>
      <w:r>
        <w:rPr>
          <w:noProof/>
        </w:rPr>
        <w:tab/>
      </w:r>
      <w:r>
        <w:rPr>
          <w:noProof/>
        </w:rPr>
        <w:fldChar w:fldCharType="begin"/>
      </w:r>
      <w:r>
        <w:rPr>
          <w:noProof/>
        </w:rPr>
        <w:instrText xml:space="preserve"> PAGEREF _Toc103001633 \h </w:instrText>
      </w:r>
      <w:r>
        <w:rPr>
          <w:noProof/>
        </w:rPr>
      </w:r>
      <w:r>
        <w:rPr>
          <w:noProof/>
        </w:rPr>
        <w:fldChar w:fldCharType="separate"/>
      </w:r>
      <w:r w:rsidR="0034331E">
        <w:rPr>
          <w:noProof/>
        </w:rPr>
        <w:t>10</w:t>
      </w:r>
      <w:r>
        <w:rPr>
          <w:noProof/>
        </w:rPr>
        <w:fldChar w:fldCharType="end"/>
      </w:r>
    </w:p>
    <w:p w14:paraId="2AC0072F" w14:textId="6C3872BA"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iCs/>
          <w:noProof/>
        </w:rPr>
        <w:t>24.3.- Examen de proposiciones y negociación</w:t>
      </w:r>
      <w:r>
        <w:rPr>
          <w:noProof/>
        </w:rPr>
        <w:tab/>
      </w:r>
      <w:r>
        <w:rPr>
          <w:noProof/>
        </w:rPr>
        <w:fldChar w:fldCharType="begin"/>
      </w:r>
      <w:r>
        <w:rPr>
          <w:noProof/>
        </w:rPr>
        <w:instrText xml:space="preserve"> PAGEREF _Toc103001634 \h </w:instrText>
      </w:r>
      <w:r>
        <w:rPr>
          <w:noProof/>
        </w:rPr>
      </w:r>
      <w:r>
        <w:rPr>
          <w:noProof/>
        </w:rPr>
        <w:fldChar w:fldCharType="separate"/>
      </w:r>
      <w:r w:rsidR="0034331E">
        <w:rPr>
          <w:noProof/>
        </w:rPr>
        <w:t>10</w:t>
      </w:r>
      <w:r>
        <w:rPr>
          <w:noProof/>
        </w:rPr>
        <w:fldChar w:fldCharType="end"/>
      </w:r>
    </w:p>
    <w:p w14:paraId="23E0558A" w14:textId="39EA0183"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25.- Publicidad del resultado del informe de valoración y notificación a las licitadoras afectadas</w:t>
      </w:r>
      <w:r>
        <w:rPr>
          <w:noProof/>
        </w:rPr>
        <w:tab/>
      </w:r>
      <w:r>
        <w:rPr>
          <w:noProof/>
        </w:rPr>
        <w:fldChar w:fldCharType="begin"/>
      </w:r>
      <w:r>
        <w:rPr>
          <w:noProof/>
        </w:rPr>
        <w:instrText xml:space="preserve"> PAGEREF _Toc103001635 \h </w:instrText>
      </w:r>
      <w:r>
        <w:rPr>
          <w:noProof/>
        </w:rPr>
      </w:r>
      <w:r>
        <w:rPr>
          <w:noProof/>
        </w:rPr>
        <w:fldChar w:fldCharType="separate"/>
      </w:r>
      <w:r w:rsidR="0034331E">
        <w:rPr>
          <w:noProof/>
        </w:rPr>
        <w:t>10</w:t>
      </w:r>
      <w:r>
        <w:rPr>
          <w:noProof/>
        </w:rPr>
        <w:fldChar w:fldCharType="end"/>
      </w:r>
    </w:p>
    <w:p w14:paraId="703E6333" w14:textId="40B27C02"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26.- Criterios de adjudicación</w:t>
      </w:r>
      <w:r>
        <w:rPr>
          <w:noProof/>
        </w:rPr>
        <w:tab/>
      </w:r>
      <w:r>
        <w:rPr>
          <w:noProof/>
        </w:rPr>
        <w:fldChar w:fldCharType="begin"/>
      </w:r>
      <w:r>
        <w:rPr>
          <w:noProof/>
        </w:rPr>
        <w:instrText xml:space="preserve"> PAGEREF _Toc103001636 \h </w:instrText>
      </w:r>
      <w:r>
        <w:rPr>
          <w:noProof/>
        </w:rPr>
      </w:r>
      <w:r>
        <w:rPr>
          <w:noProof/>
        </w:rPr>
        <w:fldChar w:fldCharType="separate"/>
      </w:r>
      <w:r w:rsidR="0034331E">
        <w:rPr>
          <w:noProof/>
        </w:rPr>
        <w:t>11</w:t>
      </w:r>
      <w:r>
        <w:rPr>
          <w:noProof/>
        </w:rPr>
        <w:fldChar w:fldCharType="end"/>
      </w:r>
    </w:p>
    <w:p w14:paraId="24709417" w14:textId="75C732AB"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27.- Valoración de las ofertas</w:t>
      </w:r>
      <w:r>
        <w:rPr>
          <w:noProof/>
        </w:rPr>
        <w:tab/>
      </w:r>
      <w:r>
        <w:rPr>
          <w:noProof/>
        </w:rPr>
        <w:fldChar w:fldCharType="begin"/>
      </w:r>
      <w:r>
        <w:rPr>
          <w:noProof/>
        </w:rPr>
        <w:instrText xml:space="preserve"> PAGEREF _Toc103001637 \h </w:instrText>
      </w:r>
      <w:r>
        <w:rPr>
          <w:noProof/>
        </w:rPr>
      </w:r>
      <w:r>
        <w:rPr>
          <w:noProof/>
        </w:rPr>
        <w:fldChar w:fldCharType="separate"/>
      </w:r>
      <w:r w:rsidR="0034331E">
        <w:rPr>
          <w:noProof/>
        </w:rPr>
        <w:t>11</w:t>
      </w:r>
      <w:r>
        <w:rPr>
          <w:noProof/>
        </w:rPr>
        <w:fldChar w:fldCharType="end"/>
      </w:r>
    </w:p>
    <w:p w14:paraId="0DEDF3E0" w14:textId="0865E42E"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28.- Aclaración de ofertas</w:t>
      </w:r>
      <w:r>
        <w:rPr>
          <w:noProof/>
        </w:rPr>
        <w:tab/>
      </w:r>
      <w:r>
        <w:rPr>
          <w:noProof/>
        </w:rPr>
        <w:fldChar w:fldCharType="begin"/>
      </w:r>
      <w:r>
        <w:rPr>
          <w:noProof/>
        </w:rPr>
        <w:instrText xml:space="preserve"> PAGEREF _Toc103001638 \h </w:instrText>
      </w:r>
      <w:r>
        <w:rPr>
          <w:noProof/>
        </w:rPr>
      </w:r>
      <w:r>
        <w:rPr>
          <w:noProof/>
        </w:rPr>
        <w:fldChar w:fldCharType="separate"/>
      </w:r>
      <w:r w:rsidR="0034331E">
        <w:rPr>
          <w:noProof/>
        </w:rPr>
        <w:t>11</w:t>
      </w:r>
      <w:r>
        <w:rPr>
          <w:noProof/>
        </w:rPr>
        <w:fldChar w:fldCharType="end"/>
      </w:r>
    </w:p>
    <w:p w14:paraId="7CB190B8" w14:textId="47ABB862"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29.- Ofertas con valores anormalmente bajos</w:t>
      </w:r>
      <w:r>
        <w:rPr>
          <w:noProof/>
        </w:rPr>
        <w:tab/>
      </w:r>
      <w:r>
        <w:rPr>
          <w:noProof/>
        </w:rPr>
        <w:fldChar w:fldCharType="begin"/>
      </w:r>
      <w:r>
        <w:rPr>
          <w:noProof/>
        </w:rPr>
        <w:instrText xml:space="preserve"> PAGEREF _Toc103001639 \h </w:instrText>
      </w:r>
      <w:r>
        <w:rPr>
          <w:noProof/>
        </w:rPr>
      </w:r>
      <w:r>
        <w:rPr>
          <w:noProof/>
        </w:rPr>
        <w:fldChar w:fldCharType="separate"/>
      </w:r>
      <w:r w:rsidR="0034331E">
        <w:rPr>
          <w:noProof/>
        </w:rPr>
        <w:t>11</w:t>
      </w:r>
      <w:r>
        <w:rPr>
          <w:noProof/>
        </w:rPr>
        <w:fldChar w:fldCharType="end"/>
      </w:r>
    </w:p>
    <w:p w14:paraId="4309D376" w14:textId="6170231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lastRenderedPageBreak/>
        <w:t>30.- Sucesión en el procedimiento</w:t>
      </w:r>
      <w:r>
        <w:rPr>
          <w:noProof/>
        </w:rPr>
        <w:tab/>
      </w:r>
      <w:r>
        <w:rPr>
          <w:noProof/>
        </w:rPr>
        <w:fldChar w:fldCharType="begin"/>
      </w:r>
      <w:r>
        <w:rPr>
          <w:noProof/>
        </w:rPr>
        <w:instrText xml:space="preserve"> PAGEREF _Toc103001640 \h </w:instrText>
      </w:r>
      <w:r>
        <w:rPr>
          <w:noProof/>
        </w:rPr>
      </w:r>
      <w:r>
        <w:rPr>
          <w:noProof/>
        </w:rPr>
        <w:fldChar w:fldCharType="separate"/>
      </w:r>
      <w:r w:rsidR="0034331E">
        <w:rPr>
          <w:noProof/>
        </w:rPr>
        <w:t>12</w:t>
      </w:r>
      <w:r>
        <w:rPr>
          <w:noProof/>
        </w:rPr>
        <w:fldChar w:fldCharType="end"/>
      </w:r>
    </w:p>
    <w:p w14:paraId="6B023001" w14:textId="36DBF49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31.- Decisión de no adjudicar o celebrar el contrato y desistimiento del procedimiento de adjudicación</w:t>
      </w:r>
      <w:r>
        <w:rPr>
          <w:noProof/>
        </w:rPr>
        <w:tab/>
      </w:r>
      <w:r>
        <w:rPr>
          <w:noProof/>
        </w:rPr>
        <w:fldChar w:fldCharType="begin"/>
      </w:r>
      <w:r>
        <w:rPr>
          <w:noProof/>
        </w:rPr>
        <w:instrText xml:space="preserve"> PAGEREF _Toc103001641 \h </w:instrText>
      </w:r>
      <w:r>
        <w:rPr>
          <w:noProof/>
        </w:rPr>
      </w:r>
      <w:r>
        <w:rPr>
          <w:noProof/>
        </w:rPr>
        <w:fldChar w:fldCharType="separate"/>
      </w:r>
      <w:r w:rsidR="0034331E">
        <w:rPr>
          <w:noProof/>
        </w:rPr>
        <w:t>12</w:t>
      </w:r>
      <w:r>
        <w:rPr>
          <w:noProof/>
        </w:rPr>
        <w:fldChar w:fldCharType="end"/>
      </w:r>
    </w:p>
    <w:p w14:paraId="4DF883E8" w14:textId="2A25FD59"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32.- Adjudicación</w:t>
      </w:r>
      <w:r>
        <w:rPr>
          <w:noProof/>
        </w:rPr>
        <w:tab/>
      </w:r>
      <w:r>
        <w:rPr>
          <w:noProof/>
        </w:rPr>
        <w:fldChar w:fldCharType="begin"/>
      </w:r>
      <w:r>
        <w:rPr>
          <w:noProof/>
        </w:rPr>
        <w:instrText xml:space="preserve"> PAGEREF _Toc103001642 \h </w:instrText>
      </w:r>
      <w:r>
        <w:rPr>
          <w:noProof/>
        </w:rPr>
      </w:r>
      <w:r>
        <w:rPr>
          <w:noProof/>
        </w:rPr>
        <w:fldChar w:fldCharType="separate"/>
      </w:r>
      <w:r w:rsidR="0034331E">
        <w:rPr>
          <w:noProof/>
        </w:rPr>
        <w:t>12</w:t>
      </w:r>
      <w:r>
        <w:rPr>
          <w:noProof/>
        </w:rPr>
        <w:fldChar w:fldCharType="end"/>
      </w:r>
    </w:p>
    <w:p w14:paraId="51E94AB3" w14:textId="38F830D6"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32.1.- Clasificación de las ofertas y propuesta de adjudicación</w:t>
      </w:r>
      <w:r>
        <w:rPr>
          <w:noProof/>
        </w:rPr>
        <w:tab/>
      </w:r>
      <w:r>
        <w:rPr>
          <w:noProof/>
        </w:rPr>
        <w:fldChar w:fldCharType="begin"/>
      </w:r>
      <w:r>
        <w:rPr>
          <w:noProof/>
        </w:rPr>
        <w:instrText xml:space="preserve"> PAGEREF _Toc103001643 \h </w:instrText>
      </w:r>
      <w:r>
        <w:rPr>
          <w:noProof/>
        </w:rPr>
      </w:r>
      <w:r>
        <w:rPr>
          <w:noProof/>
        </w:rPr>
        <w:fldChar w:fldCharType="separate"/>
      </w:r>
      <w:r w:rsidR="0034331E">
        <w:rPr>
          <w:noProof/>
        </w:rPr>
        <w:t>12</w:t>
      </w:r>
      <w:r>
        <w:rPr>
          <w:noProof/>
        </w:rPr>
        <w:fldChar w:fldCharType="end"/>
      </w:r>
    </w:p>
    <w:p w14:paraId="7DE392AF" w14:textId="69BB8AC9" w:rsidR="006C74B9" w:rsidRDefault="006C74B9" w:rsidP="006C74B9">
      <w:pPr>
        <w:pStyle w:val="TDC3"/>
        <w:tabs>
          <w:tab w:val="left" w:pos="1415"/>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32.2.-</w:t>
      </w:r>
      <w:r>
        <w:rPr>
          <w:rFonts w:asciiTheme="minorHAnsi" w:eastAsiaTheme="minorEastAsia" w:hAnsiTheme="minorHAnsi" w:cstheme="minorBidi"/>
          <w:noProof/>
          <w:sz w:val="22"/>
          <w:szCs w:val="22"/>
          <w:lang w:eastAsia="es-ES"/>
        </w:rPr>
        <w:tab/>
      </w:r>
      <w:r w:rsidRPr="00702F04">
        <w:rPr>
          <w:rFonts w:ascii="Trebuchet MS" w:hAnsi="Trebuchet MS" w:cs="Trebuchet MS"/>
          <w:noProof/>
        </w:rPr>
        <w:t>Presentación de la documentación justificativa del cumplimiento de los requisitos previos por la licitadora que haya presentado la oferta con mejor relación calidad-precio</w:t>
      </w:r>
      <w:r>
        <w:rPr>
          <w:noProof/>
        </w:rPr>
        <w:tab/>
      </w:r>
      <w:r>
        <w:rPr>
          <w:noProof/>
        </w:rPr>
        <w:fldChar w:fldCharType="begin"/>
      </w:r>
      <w:r>
        <w:rPr>
          <w:noProof/>
        </w:rPr>
        <w:instrText xml:space="preserve"> PAGEREF _Toc103001644 \h </w:instrText>
      </w:r>
      <w:r>
        <w:rPr>
          <w:noProof/>
        </w:rPr>
      </w:r>
      <w:r>
        <w:rPr>
          <w:noProof/>
        </w:rPr>
        <w:fldChar w:fldCharType="separate"/>
      </w:r>
      <w:r w:rsidR="0034331E">
        <w:rPr>
          <w:noProof/>
        </w:rPr>
        <w:t>12</w:t>
      </w:r>
      <w:r>
        <w:rPr>
          <w:noProof/>
        </w:rPr>
        <w:fldChar w:fldCharType="end"/>
      </w:r>
    </w:p>
    <w:p w14:paraId="1E7F45BA" w14:textId="4B2B2B0A"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32.3.- Garantía definitiva</w:t>
      </w:r>
      <w:r>
        <w:rPr>
          <w:noProof/>
        </w:rPr>
        <w:tab/>
      </w:r>
      <w:r>
        <w:rPr>
          <w:noProof/>
        </w:rPr>
        <w:fldChar w:fldCharType="begin"/>
      </w:r>
      <w:r>
        <w:rPr>
          <w:noProof/>
        </w:rPr>
        <w:instrText xml:space="preserve"> PAGEREF _Toc103001645 \h </w:instrText>
      </w:r>
      <w:r>
        <w:rPr>
          <w:noProof/>
        </w:rPr>
      </w:r>
      <w:r>
        <w:rPr>
          <w:noProof/>
        </w:rPr>
        <w:fldChar w:fldCharType="separate"/>
      </w:r>
      <w:r w:rsidR="0034331E">
        <w:rPr>
          <w:noProof/>
        </w:rPr>
        <w:t>15</w:t>
      </w:r>
      <w:r>
        <w:rPr>
          <w:noProof/>
        </w:rPr>
        <w:fldChar w:fldCharType="end"/>
      </w:r>
    </w:p>
    <w:p w14:paraId="13A2B7AE" w14:textId="0A8DBBDB"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32.4.- Adjudicación</w:t>
      </w:r>
      <w:r>
        <w:rPr>
          <w:noProof/>
        </w:rPr>
        <w:tab/>
      </w:r>
      <w:r>
        <w:rPr>
          <w:noProof/>
        </w:rPr>
        <w:fldChar w:fldCharType="begin"/>
      </w:r>
      <w:r>
        <w:rPr>
          <w:noProof/>
        </w:rPr>
        <w:instrText xml:space="preserve"> PAGEREF _Toc103001646 \h </w:instrText>
      </w:r>
      <w:r>
        <w:rPr>
          <w:noProof/>
        </w:rPr>
      </w:r>
      <w:r>
        <w:rPr>
          <w:noProof/>
        </w:rPr>
        <w:fldChar w:fldCharType="separate"/>
      </w:r>
      <w:r w:rsidR="0034331E">
        <w:rPr>
          <w:noProof/>
        </w:rPr>
        <w:t>16</w:t>
      </w:r>
      <w:r>
        <w:rPr>
          <w:noProof/>
        </w:rPr>
        <w:fldChar w:fldCharType="end"/>
      </w:r>
    </w:p>
    <w:p w14:paraId="646D5025" w14:textId="2CFFD6B4"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33.- Formalización del contrato</w:t>
      </w:r>
      <w:r>
        <w:rPr>
          <w:noProof/>
        </w:rPr>
        <w:tab/>
      </w:r>
      <w:r>
        <w:rPr>
          <w:noProof/>
        </w:rPr>
        <w:fldChar w:fldCharType="begin"/>
      </w:r>
      <w:r>
        <w:rPr>
          <w:noProof/>
        </w:rPr>
        <w:instrText xml:space="preserve"> PAGEREF _Toc103001647 \h </w:instrText>
      </w:r>
      <w:r>
        <w:rPr>
          <w:noProof/>
        </w:rPr>
      </w:r>
      <w:r>
        <w:rPr>
          <w:noProof/>
        </w:rPr>
        <w:fldChar w:fldCharType="separate"/>
      </w:r>
      <w:r w:rsidR="0034331E">
        <w:rPr>
          <w:noProof/>
        </w:rPr>
        <w:t>16</w:t>
      </w:r>
      <w:r>
        <w:rPr>
          <w:noProof/>
        </w:rPr>
        <w:fldChar w:fldCharType="end"/>
      </w:r>
    </w:p>
    <w:p w14:paraId="50A895A6" w14:textId="3E807B5A"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cs="Trebuchet MS"/>
          <w:noProof/>
        </w:rPr>
        <w:t>CAPÍTULO III - EJECUCIÓN DEL CONTRATO</w:t>
      </w:r>
      <w:r>
        <w:rPr>
          <w:noProof/>
        </w:rPr>
        <w:tab/>
      </w:r>
      <w:r>
        <w:rPr>
          <w:noProof/>
        </w:rPr>
        <w:fldChar w:fldCharType="begin"/>
      </w:r>
      <w:r>
        <w:rPr>
          <w:noProof/>
        </w:rPr>
        <w:instrText xml:space="preserve"> PAGEREF _Toc103001648 \h </w:instrText>
      </w:r>
      <w:r>
        <w:rPr>
          <w:noProof/>
        </w:rPr>
      </w:r>
      <w:r>
        <w:rPr>
          <w:noProof/>
        </w:rPr>
        <w:fldChar w:fldCharType="separate"/>
      </w:r>
      <w:r w:rsidR="0034331E">
        <w:rPr>
          <w:noProof/>
        </w:rPr>
        <w:t>17</w:t>
      </w:r>
      <w:r>
        <w:rPr>
          <w:noProof/>
        </w:rPr>
        <w:fldChar w:fldCharType="end"/>
      </w:r>
    </w:p>
    <w:p w14:paraId="6E81E4F5" w14:textId="0EBEAF1A"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34.- Responsable del contrato</w:t>
      </w:r>
      <w:r>
        <w:rPr>
          <w:noProof/>
        </w:rPr>
        <w:tab/>
      </w:r>
      <w:r>
        <w:rPr>
          <w:noProof/>
        </w:rPr>
        <w:fldChar w:fldCharType="begin"/>
      </w:r>
      <w:r>
        <w:rPr>
          <w:noProof/>
        </w:rPr>
        <w:instrText xml:space="preserve"> PAGEREF _Toc103001649 \h </w:instrText>
      </w:r>
      <w:r>
        <w:rPr>
          <w:noProof/>
        </w:rPr>
      </w:r>
      <w:r>
        <w:rPr>
          <w:noProof/>
        </w:rPr>
        <w:fldChar w:fldCharType="separate"/>
      </w:r>
      <w:r w:rsidR="0034331E">
        <w:rPr>
          <w:noProof/>
        </w:rPr>
        <w:t>17</w:t>
      </w:r>
      <w:r>
        <w:rPr>
          <w:noProof/>
        </w:rPr>
        <w:fldChar w:fldCharType="end"/>
      </w:r>
    </w:p>
    <w:p w14:paraId="08397B2D" w14:textId="51DD17FA"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35.- Sucesión en la persona de la contratista</w:t>
      </w:r>
      <w:r>
        <w:rPr>
          <w:noProof/>
        </w:rPr>
        <w:tab/>
      </w:r>
      <w:r>
        <w:rPr>
          <w:noProof/>
        </w:rPr>
        <w:fldChar w:fldCharType="begin"/>
      </w:r>
      <w:r>
        <w:rPr>
          <w:noProof/>
        </w:rPr>
        <w:instrText xml:space="preserve"> PAGEREF _Toc103001650 \h </w:instrText>
      </w:r>
      <w:r>
        <w:rPr>
          <w:noProof/>
        </w:rPr>
      </w:r>
      <w:r>
        <w:rPr>
          <w:noProof/>
        </w:rPr>
        <w:fldChar w:fldCharType="separate"/>
      </w:r>
      <w:r w:rsidR="0034331E">
        <w:rPr>
          <w:noProof/>
        </w:rPr>
        <w:t>18</w:t>
      </w:r>
      <w:r>
        <w:rPr>
          <w:noProof/>
        </w:rPr>
        <w:fldChar w:fldCharType="end"/>
      </w:r>
    </w:p>
    <w:p w14:paraId="20371DAE" w14:textId="1D834835"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36.- Cesión del contrato</w:t>
      </w:r>
      <w:r>
        <w:rPr>
          <w:noProof/>
        </w:rPr>
        <w:tab/>
      </w:r>
      <w:r>
        <w:rPr>
          <w:noProof/>
        </w:rPr>
        <w:fldChar w:fldCharType="begin"/>
      </w:r>
      <w:r>
        <w:rPr>
          <w:noProof/>
        </w:rPr>
        <w:instrText xml:space="preserve"> PAGEREF _Toc103001651 \h </w:instrText>
      </w:r>
      <w:r>
        <w:rPr>
          <w:noProof/>
        </w:rPr>
      </w:r>
      <w:r>
        <w:rPr>
          <w:noProof/>
        </w:rPr>
        <w:fldChar w:fldCharType="separate"/>
      </w:r>
      <w:r w:rsidR="0034331E">
        <w:rPr>
          <w:noProof/>
        </w:rPr>
        <w:t>19</w:t>
      </w:r>
      <w:r>
        <w:rPr>
          <w:noProof/>
        </w:rPr>
        <w:fldChar w:fldCharType="end"/>
      </w:r>
    </w:p>
    <w:p w14:paraId="7D7A55C1" w14:textId="54AE9769"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37.- Condiciones y obligaciones de la empresa contratista</w:t>
      </w:r>
      <w:r>
        <w:rPr>
          <w:noProof/>
        </w:rPr>
        <w:tab/>
      </w:r>
      <w:r>
        <w:rPr>
          <w:noProof/>
        </w:rPr>
        <w:fldChar w:fldCharType="begin"/>
      </w:r>
      <w:r>
        <w:rPr>
          <w:noProof/>
        </w:rPr>
        <w:instrText xml:space="preserve"> PAGEREF _Toc103001652 \h </w:instrText>
      </w:r>
      <w:r>
        <w:rPr>
          <w:noProof/>
        </w:rPr>
      </w:r>
      <w:r>
        <w:rPr>
          <w:noProof/>
        </w:rPr>
        <w:fldChar w:fldCharType="separate"/>
      </w:r>
      <w:r w:rsidR="0034331E">
        <w:rPr>
          <w:noProof/>
        </w:rPr>
        <w:t>19</w:t>
      </w:r>
      <w:r>
        <w:rPr>
          <w:noProof/>
        </w:rPr>
        <w:fldChar w:fldCharType="end"/>
      </w:r>
    </w:p>
    <w:p w14:paraId="5938BA22" w14:textId="41899F75"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37.1.- Condiciones generales</w:t>
      </w:r>
      <w:r>
        <w:rPr>
          <w:noProof/>
        </w:rPr>
        <w:tab/>
      </w:r>
      <w:r>
        <w:rPr>
          <w:noProof/>
        </w:rPr>
        <w:fldChar w:fldCharType="begin"/>
      </w:r>
      <w:r>
        <w:rPr>
          <w:noProof/>
        </w:rPr>
        <w:instrText xml:space="preserve"> PAGEREF _Toc103001653 \h </w:instrText>
      </w:r>
      <w:r>
        <w:rPr>
          <w:noProof/>
        </w:rPr>
      </w:r>
      <w:r>
        <w:rPr>
          <w:noProof/>
        </w:rPr>
        <w:fldChar w:fldCharType="separate"/>
      </w:r>
      <w:r w:rsidR="0034331E">
        <w:rPr>
          <w:noProof/>
        </w:rPr>
        <w:t>19</w:t>
      </w:r>
      <w:r>
        <w:rPr>
          <w:noProof/>
        </w:rPr>
        <w:fldChar w:fldCharType="end"/>
      </w:r>
    </w:p>
    <w:p w14:paraId="70498F47" w14:textId="25F2CBBB"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37.2.- Condiciones especiales de ejecución del contrato</w:t>
      </w:r>
      <w:r>
        <w:rPr>
          <w:noProof/>
        </w:rPr>
        <w:tab/>
      </w:r>
      <w:r>
        <w:rPr>
          <w:noProof/>
        </w:rPr>
        <w:fldChar w:fldCharType="begin"/>
      </w:r>
      <w:r>
        <w:rPr>
          <w:noProof/>
        </w:rPr>
        <w:instrText xml:space="preserve"> PAGEREF _Toc103001654 \h </w:instrText>
      </w:r>
      <w:r>
        <w:rPr>
          <w:noProof/>
        </w:rPr>
      </w:r>
      <w:r>
        <w:rPr>
          <w:noProof/>
        </w:rPr>
        <w:fldChar w:fldCharType="separate"/>
      </w:r>
      <w:r w:rsidR="0034331E">
        <w:rPr>
          <w:noProof/>
        </w:rPr>
        <w:t>20</w:t>
      </w:r>
      <w:r>
        <w:rPr>
          <w:noProof/>
        </w:rPr>
        <w:fldChar w:fldCharType="end"/>
      </w:r>
    </w:p>
    <w:p w14:paraId="510A8A55" w14:textId="09A0EEFC"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37.2.1.- </w:t>
      </w:r>
      <w:r w:rsidRPr="00702F04">
        <w:rPr>
          <w:rFonts w:ascii="Trebuchet MS" w:hAnsi="Trebuchet MS" w:cs="Trebuchet MS"/>
          <w:noProof/>
        </w:rPr>
        <w:t>Obligaciones</w:t>
      </w:r>
      <w:r w:rsidRPr="00702F04">
        <w:rPr>
          <w:rFonts w:ascii="Trebuchet MS" w:hAnsi="Trebuchet MS"/>
          <w:noProof/>
        </w:rPr>
        <w:t xml:space="preserve"> laborales, sociales y de protección del medio ambiente</w:t>
      </w:r>
      <w:r>
        <w:rPr>
          <w:noProof/>
        </w:rPr>
        <w:tab/>
      </w:r>
      <w:r>
        <w:rPr>
          <w:noProof/>
        </w:rPr>
        <w:fldChar w:fldCharType="begin"/>
      </w:r>
      <w:r>
        <w:rPr>
          <w:noProof/>
        </w:rPr>
        <w:instrText xml:space="preserve"> PAGEREF _Toc103001655 \h </w:instrText>
      </w:r>
      <w:r>
        <w:rPr>
          <w:noProof/>
        </w:rPr>
      </w:r>
      <w:r>
        <w:rPr>
          <w:noProof/>
        </w:rPr>
        <w:fldChar w:fldCharType="separate"/>
      </w:r>
      <w:r w:rsidR="0034331E">
        <w:rPr>
          <w:noProof/>
        </w:rPr>
        <w:t>20</w:t>
      </w:r>
      <w:r>
        <w:rPr>
          <w:noProof/>
        </w:rPr>
        <w:fldChar w:fldCharType="end"/>
      </w:r>
    </w:p>
    <w:p w14:paraId="1C69BC51" w14:textId="6DAD335D"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37.2.2.- </w:t>
      </w:r>
      <w:r w:rsidRPr="00702F04">
        <w:rPr>
          <w:rFonts w:ascii="Trebuchet MS" w:hAnsi="Trebuchet MS" w:cs="Trebuchet MS"/>
          <w:noProof/>
        </w:rPr>
        <w:t>Obligaciones</w:t>
      </w:r>
      <w:r w:rsidRPr="00702F04">
        <w:rPr>
          <w:rFonts w:ascii="Trebuchet MS" w:hAnsi="Trebuchet MS"/>
          <w:noProof/>
        </w:rPr>
        <w:t xml:space="preserve"> relativas al personal afecto a la ejecución del contrato</w:t>
      </w:r>
      <w:r>
        <w:rPr>
          <w:noProof/>
        </w:rPr>
        <w:tab/>
      </w:r>
      <w:r>
        <w:rPr>
          <w:noProof/>
        </w:rPr>
        <w:fldChar w:fldCharType="begin"/>
      </w:r>
      <w:r>
        <w:rPr>
          <w:noProof/>
        </w:rPr>
        <w:instrText xml:space="preserve"> PAGEREF _Toc103001656 \h </w:instrText>
      </w:r>
      <w:r>
        <w:rPr>
          <w:noProof/>
        </w:rPr>
      </w:r>
      <w:r>
        <w:rPr>
          <w:noProof/>
        </w:rPr>
        <w:fldChar w:fldCharType="separate"/>
      </w:r>
      <w:r w:rsidR="0034331E">
        <w:rPr>
          <w:noProof/>
        </w:rPr>
        <w:t>21</w:t>
      </w:r>
      <w:r>
        <w:rPr>
          <w:noProof/>
        </w:rPr>
        <w:fldChar w:fldCharType="end"/>
      </w:r>
    </w:p>
    <w:p w14:paraId="1F6A364F" w14:textId="7939BAC3"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37.2.3.- </w:t>
      </w:r>
      <w:r w:rsidRPr="00702F04">
        <w:rPr>
          <w:rFonts w:ascii="Trebuchet MS" w:hAnsi="Trebuchet MS" w:cs="Trebuchet MS"/>
          <w:noProof/>
        </w:rPr>
        <w:t>Obligaciones</w:t>
      </w:r>
      <w:r w:rsidRPr="00702F04">
        <w:rPr>
          <w:rFonts w:ascii="Trebuchet MS" w:hAnsi="Trebuchet MS"/>
          <w:noProof/>
        </w:rPr>
        <w:t xml:space="preserve"> en los supuestos de subrogación</w:t>
      </w:r>
      <w:r>
        <w:rPr>
          <w:noProof/>
        </w:rPr>
        <w:tab/>
      </w:r>
      <w:r>
        <w:rPr>
          <w:noProof/>
        </w:rPr>
        <w:fldChar w:fldCharType="begin"/>
      </w:r>
      <w:r>
        <w:rPr>
          <w:noProof/>
        </w:rPr>
        <w:instrText xml:space="preserve"> PAGEREF _Toc103001657 \h </w:instrText>
      </w:r>
      <w:r>
        <w:rPr>
          <w:noProof/>
        </w:rPr>
      </w:r>
      <w:r>
        <w:rPr>
          <w:noProof/>
        </w:rPr>
        <w:fldChar w:fldCharType="separate"/>
      </w:r>
      <w:r w:rsidR="0034331E">
        <w:rPr>
          <w:noProof/>
        </w:rPr>
        <w:t>21</w:t>
      </w:r>
      <w:r>
        <w:rPr>
          <w:noProof/>
        </w:rPr>
        <w:fldChar w:fldCharType="end"/>
      </w:r>
    </w:p>
    <w:p w14:paraId="48B24818" w14:textId="4E9A6CAC"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37.2.4.- </w:t>
      </w:r>
      <w:r w:rsidRPr="00702F04">
        <w:rPr>
          <w:rFonts w:ascii="Trebuchet MS" w:hAnsi="Trebuchet MS" w:cs="Trebuchet MS"/>
          <w:noProof/>
        </w:rPr>
        <w:t>Obligaciones</w:t>
      </w:r>
      <w:r w:rsidRPr="00702F04">
        <w:rPr>
          <w:rFonts w:ascii="Trebuchet MS" w:hAnsi="Trebuchet MS"/>
          <w:noProof/>
        </w:rPr>
        <w:t xml:space="preserve"> lingüísticas de ejecución</w:t>
      </w:r>
      <w:r>
        <w:rPr>
          <w:noProof/>
        </w:rPr>
        <w:tab/>
      </w:r>
      <w:r>
        <w:rPr>
          <w:noProof/>
        </w:rPr>
        <w:fldChar w:fldCharType="begin"/>
      </w:r>
      <w:r>
        <w:rPr>
          <w:noProof/>
        </w:rPr>
        <w:instrText xml:space="preserve"> PAGEREF _Toc103001658 \h </w:instrText>
      </w:r>
      <w:r>
        <w:rPr>
          <w:noProof/>
        </w:rPr>
      </w:r>
      <w:r>
        <w:rPr>
          <w:noProof/>
        </w:rPr>
        <w:fldChar w:fldCharType="separate"/>
      </w:r>
      <w:r w:rsidR="0034331E">
        <w:rPr>
          <w:noProof/>
        </w:rPr>
        <w:t>22</w:t>
      </w:r>
      <w:r>
        <w:rPr>
          <w:noProof/>
        </w:rPr>
        <w:fldChar w:fldCharType="end"/>
      </w:r>
    </w:p>
    <w:p w14:paraId="7A84A0EC" w14:textId="03C4AC55"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37.2.5.- </w:t>
      </w:r>
      <w:r w:rsidRPr="00702F04">
        <w:rPr>
          <w:rFonts w:ascii="Trebuchet MS" w:hAnsi="Trebuchet MS" w:cs="Trebuchet MS"/>
          <w:noProof/>
        </w:rPr>
        <w:t>Obligaciones</w:t>
      </w:r>
      <w:r w:rsidRPr="00702F04">
        <w:rPr>
          <w:rFonts w:ascii="Trebuchet MS" w:hAnsi="Trebuchet MS"/>
          <w:noProof/>
        </w:rPr>
        <w:t xml:space="preserve"> en materia de igualdad de mujeres y hombres</w:t>
      </w:r>
      <w:r>
        <w:rPr>
          <w:noProof/>
        </w:rPr>
        <w:tab/>
      </w:r>
      <w:r>
        <w:rPr>
          <w:noProof/>
        </w:rPr>
        <w:fldChar w:fldCharType="begin"/>
      </w:r>
      <w:r>
        <w:rPr>
          <w:noProof/>
        </w:rPr>
        <w:instrText xml:space="preserve"> PAGEREF _Toc103001659 \h </w:instrText>
      </w:r>
      <w:r>
        <w:rPr>
          <w:noProof/>
        </w:rPr>
      </w:r>
      <w:r>
        <w:rPr>
          <w:noProof/>
        </w:rPr>
        <w:fldChar w:fldCharType="separate"/>
      </w:r>
      <w:r w:rsidR="0034331E">
        <w:rPr>
          <w:noProof/>
        </w:rPr>
        <w:t>23</w:t>
      </w:r>
      <w:r>
        <w:rPr>
          <w:noProof/>
        </w:rPr>
        <w:fldChar w:fldCharType="end"/>
      </w:r>
    </w:p>
    <w:p w14:paraId="4D1E86A1" w14:textId="375385BD"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37.2.6.- </w:t>
      </w:r>
      <w:r w:rsidRPr="00702F04">
        <w:rPr>
          <w:rFonts w:ascii="Trebuchet MS" w:hAnsi="Trebuchet MS" w:cs="Trebuchet MS"/>
          <w:noProof/>
        </w:rPr>
        <w:t>Obligaciones</w:t>
      </w:r>
      <w:r w:rsidRPr="00702F04">
        <w:rPr>
          <w:rFonts w:ascii="Trebuchet MS" w:hAnsi="Trebuchet MS"/>
          <w:noProof/>
        </w:rPr>
        <w:t xml:space="preserve"> en supuestos de subcontratación</w:t>
      </w:r>
      <w:r>
        <w:rPr>
          <w:noProof/>
        </w:rPr>
        <w:tab/>
      </w:r>
      <w:r>
        <w:rPr>
          <w:noProof/>
        </w:rPr>
        <w:fldChar w:fldCharType="begin"/>
      </w:r>
      <w:r>
        <w:rPr>
          <w:noProof/>
        </w:rPr>
        <w:instrText xml:space="preserve"> PAGEREF _Toc103001660 \h </w:instrText>
      </w:r>
      <w:r>
        <w:rPr>
          <w:noProof/>
        </w:rPr>
      </w:r>
      <w:r>
        <w:rPr>
          <w:noProof/>
        </w:rPr>
        <w:fldChar w:fldCharType="separate"/>
      </w:r>
      <w:r w:rsidR="0034331E">
        <w:rPr>
          <w:noProof/>
        </w:rPr>
        <w:t>23</w:t>
      </w:r>
      <w:r>
        <w:rPr>
          <w:noProof/>
        </w:rPr>
        <w:fldChar w:fldCharType="end"/>
      </w:r>
    </w:p>
    <w:p w14:paraId="271FA2EF" w14:textId="698F929C"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37.2.7.- </w:t>
      </w:r>
      <w:r w:rsidRPr="00702F04">
        <w:rPr>
          <w:rFonts w:ascii="Trebuchet MS" w:hAnsi="Trebuchet MS" w:cs="Trebuchet MS"/>
          <w:noProof/>
        </w:rPr>
        <w:t>Obligaciones</w:t>
      </w:r>
      <w:r w:rsidRPr="00702F04">
        <w:rPr>
          <w:rFonts w:ascii="Trebuchet MS" w:hAnsi="Trebuchet MS"/>
          <w:noProof/>
        </w:rPr>
        <w:t xml:space="preserve"> en materia de seguridad y salud en el trabajo</w:t>
      </w:r>
      <w:r>
        <w:rPr>
          <w:noProof/>
        </w:rPr>
        <w:tab/>
      </w:r>
      <w:r>
        <w:rPr>
          <w:noProof/>
        </w:rPr>
        <w:fldChar w:fldCharType="begin"/>
      </w:r>
      <w:r>
        <w:rPr>
          <w:noProof/>
        </w:rPr>
        <w:instrText xml:space="preserve"> PAGEREF _Toc103001661 \h </w:instrText>
      </w:r>
      <w:r>
        <w:rPr>
          <w:noProof/>
        </w:rPr>
      </w:r>
      <w:r>
        <w:rPr>
          <w:noProof/>
        </w:rPr>
        <w:fldChar w:fldCharType="separate"/>
      </w:r>
      <w:r w:rsidR="0034331E">
        <w:rPr>
          <w:noProof/>
        </w:rPr>
        <w:t>25</w:t>
      </w:r>
      <w:r>
        <w:rPr>
          <w:noProof/>
        </w:rPr>
        <w:fldChar w:fldCharType="end"/>
      </w:r>
    </w:p>
    <w:p w14:paraId="03BA7981" w14:textId="2B2ED04D" w:rsidR="006C74B9" w:rsidRDefault="006C74B9" w:rsidP="006C74B9">
      <w:pPr>
        <w:pStyle w:val="TDC4"/>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noProof/>
        </w:rPr>
        <w:t xml:space="preserve">37.2.8.- </w:t>
      </w:r>
      <w:r w:rsidRPr="00702F04">
        <w:rPr>
          <w:rFonts w:ascii="Trebuchet MS" w:hAnsi="Trebuchet MS" w:cs="Trebuchet MS"/>
          <w:noProof/>
        </w:rPr>
        <w:t>Obligaciones</w:t>
      </w:r>
      <w:r w:rsidRPr="00702F04">
        <w:rPr>
          <w:rFonts w:ascii="Trebuchet MS" w:hAnsi="Trebuchet MS"/>
          <w:noProof/>
        </w:rPr>
        <w:t xml:space="preserve"> respecto del personal de la empresa contratista</w:t>
      </w:r>
      <w:r>
        <w:rPr>
          <w:noProof/>
        </w:rPr>
        <w:tab/>
      </w:r>
      <w:r>
        <w:rPr>
          <w:noProof/>
        </w:rPr>
        <w:fldChar w:fldCharType="begin"/>
      </w:r>
      <w:r>
        <w:rPr>
          <w:noProof/>
        </w:rPr>
        <w:instrText xml:space="preserve"> PAGEREF _Toc103001662 \h </w:instrText>
      </w:r>
      <w:r>
        <w:rPr>
          <w:noProof/>
        </w:rPr>
      </w:r>
      <w:r>
        <w:rPr>
          <w:noProof/>
        </w:rPr>
        <w:fldChar w:fldCharType="separate"/>
      </w:r>
      <w:r w:rsidR="0034331E">
        <w:rPr>
          <w:noProof/>
        </w:rPr>
        <w:t>27</w:t>
      </w:r>
      <w:r>
        <w:rPr>
          <w:noProof/>
        </w:rPr>
        <w:fldChar w:fldCharType="end"/>
      </w:r>
    </w:p>
    <w:p w14:paraId="23D3F2B4" w14:textId="35371056"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37.3.- Código de conducta y marco de integridad institucional aplicable a la contratación pública</w:t>
      </w:r>
      <w:r>
        <w:rPr>
          <w:noProof/>
        </w:rPr>
        <w:tab/>
      </w:r>
      <w:r>
        <w:rPr>
          <w:noProof/>
        </w:rPr>
        <w:fldChar w:fldCharType="begin"/>
      </w:r>
      <w:r>
        <w:rPr>
          <w:noProof/>
        </w:rPr>
        <w:instrText xml:space="preserve"> PAGEREF _Toc103001663 \h </w:instrText>
      </w:r>
      <w:r>
        <w:rPr>
          <w:noProof/>
        </w:rPr>
      </w:r>
      <w:r>
        <w:rPr>
          <w:noProof/>
        </w:rPr>
        <w:fldChar w:fldCharType="separate"/>
      </w:r>
      <w:r w:rsidR="0034331E">
        <w:rPr>
          <w:noProof/>
        </w:rPr>
        <w:t>28</w:t>
      </w:r>
      <w:r>
        <w:rPr>
          <w:noProof/>
        </w:rPr>
        <w:fldChar w:fldCharType="end"/>
      </w:r>
    </w:p>
    <w:p w14:paraId="151296A5" w14:textId="2252A985"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37.4.- Obligaciones en materia de seguridad de la información</w:t>
      </w:r>
      <w:r>
        <w:rPr>
          <w:noProof/>
        </w:rPr>
        <w:tab/>
      </w:r>
      <w:r>
        <w:rPr>
          <w:noProof/>
        </w:rPr>
        <w:fldChar w:fldCharType="begin"/>
      </w:r>
      <w:r>
        <w:rPr>
          <w:noProof/>
        </w:rPr>
        <w:instrText xml:space="preserve"> PAGEREF _Toc103001664 \h </w:instrText>
      </w:r>
      <w:r>
        <w:rPr>
          <w:noProof/>
        </w:rPr>
      </w:r>
      <w:r>
        <w:rPr>
          <w:noProof/>
        </w:rPr>
        <w:fldChar w:fldCharType="separate"/>
      </w:r>
      <w:r w:rsidR="0034331E">
        <w:rPr>
          <w:noProof/>
        </w:rPr>
        <w:t>29</w:t>
      </w:r>
      <w:r>
        <w:rPr>
          <w:noProof/>
        </w:rPr>
        <w:fldChar w:fldCharType="end"/>
      </w:r>
    </w:p>
    <w:p w14:paraId="0529F4B6" w14:textId="63F84D78"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37.5.- Obligaciones relativas a la gestión de permisos, licencias y autorizaciones</w:t>
      </w:r>
      <w:r>
        <w:rPr>
          <w:noProof/>
        </w:rPr>
        <w:tab/>
      </w:r>
      <w:r>
        <w:rPr>
          <w:noProof/>
        </w:rPr>
        <w:fldChar w:fldCharType="begin"/>
      </w:r>
      <w:r>
        <w:rPr>
          <w:noProof/>
        </w:rPr>
        <w:instrText xml:space="preserve"> PAGEREF _Toc103001665 \h </w:instrText>
      </w:r>
      <w:r>
        <w:rPr>
          <w:noProof/>
        </w:rPr>
      </w:r>
      <w:r>
        <w:rPr>
          <w:noProof/>
        </w:rPr>
        <w:fldChar w:fldCharType="separate"/>
      </w:r>
      <w:r w:rsidR="0034331E">
        <w:rPr>
          <w:noProof/>
        </w:rPr>
        <w:t>30</w:t>
      </w:r>
      <w:r>
        <w:rPr>
          <w:noProof/>
        </w:rPr>
        <w:fldChar w:fldCharType="end"/>
      </w:r>
    </w:p>
    <w:p w14:paraId="359DA982" w14:textId="4DCD06B1"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37.6.- Gastos exigibles al contratista</w:t>
      </w:r>
      <w:r>
        <w:rPr>
          <w:noProof/>
        </w:rPr>
        <w:tab/>
      </w:r>
      <w:r>
        <w:rPr>
          <w:noProof/>
        </w:rPr>
        <w:fldChar w:fldCharType="begin"/>
      </w:r>
      <w:r>
        <w:rPr>
          <w:noProof/>
        </w:rPr>
        <w:instrText xml:space="preserve"> PAGEREF _Toc103001666 \h </w:instrText>
      </w:r>
      <w:r>
        <w:rPr>
          <w:noProof/>
        </w:rPr>
      </w:r>
      <w:r>
        <w:rPr>
          <w:noProof/>
        </w:rPr>
        <w:fldChar w:fldCharType="separate"/>
      </w:r>
      <w:r w:rsidR="0034331E">
        <w:rPr>
          <w:noProof/>
        </w:rPr>
        <w:t>30</w:t>
      </w:r>
      <w:r>
        <w:rPr>
          <w:noProof/>
        </w:rPr>
        <w:fldChar w:fldCharType="end"/>
      </w:r>
    </w:p>
    <w:p w14:paraId="7C7CAD53" w14:textId="3C168320"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37.7.- Programa de trabajo</w:t>
      </w:r>
      <w:r>
        <w:rPr>
          <w:noProof/>
        </w:rPr>
        <w:tab/>
      </w:r>
      <w:r>
        <w:rPr>
          <w:noProof/>
        </w:rPr>
        <w:fldChar w:fldCharType="begin"/>
      </w:r>
      <w:r>
        <w:rPr>
          <w:noProof/>
        </w:rPr>
        <w:instrText xml:space="preserve"> PAGEREF _Toc103001667 \h </w:instrText>
      </w:r>
      <w:r>
        <w:rPr>
          <w:noProof/>
        </w:rPr>
      </w:r>
      <w:r>
        <w:rPr>
          <w:noProof/>
        </w:rPr>
        <w:fldChar w:fldCharType="separate"/>
      </w:r>
      <w:r w:rsidR="0034331E">
        <w:rPr>
          <w:noProof/>
        </w:rPr>
        <w:t>30</w:t>
      </w:r>
      <w:r>
        <w:rPr>
          <w:noProof/>
        </w:rPr>
        <w:fldChar w:fldCharType="end"/>
      </w:r>
    </w:p>
    <w:p w14:paraId="561245D5" w14:textId="15F3EF3A"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38.- Especialidades en relación al contrato de elaboración de proyectos de obras</w:t>
      </w:r>
      <w:r>
        <w:rPr>
          <w:noProof/>
        </w:rPr>
        <w:tab/>
      </w:r>
      <w:r>
        <w:rPr>
          <w:noProof/>
        </w:rPr>
        <w:fldChar w:fldCharType="begin"/>
      </w:r>
      <w:r>
        <w:rPr>
          <w:noProof/>
        </w:rPr>
        <w:instrText xml:space="preserve"> PAGEREF _Toc103001668 \h </w:instrText>
      </w:r>
      <w:r>
        <w:rPr>
          <w:noProof/>
        </w:rPr>
      </w:r>
      <w:r>
        <w:rPr>
          <w:noProof/>
        </w:rPr>
        <w:fldChar w:fldCharType="separate"/>
      </w:r>
      <w:r w:rsidR="0034331E">
        <w:rPr>
          <w:noProof/>
        </w:rPr>
        <w:t>30</w:t>
      </w:r>
      <w:r>
        <w:rPr>
          <w:noProof/>
        </w:rPr>
        <w:fldChar w:fldCharType="end"/>
      </w:r>
    </w:p>
    <w:p w14:paraId="160DDFD0" w14:textId="46ACC585" w:rsidR="006C74B9" w:rsidRDefault="006C74B9" w:rsidP="006C74B9">
      <w:pPr>
        <w:pStyle w:val="TDC2"/>
        <w:tabs>
          <w:tab w:val="left" w:pos="601"/>
          <w:tab w:val="right" w:leader="dot" w:pos="8494"/>
        </w:tabs>
        <w:jc w:val="both"/>
        <w:rPr>
          <w:rFonts w:asciiTheme="minorHAnsi" w:eastAsiaTheme="minorEastAsia" w:hAnsiTheme="minorHAnsi" w:cstheme="minorBidi"/>
          <w:noProof/>
          <w:sz w:val="22"/>
          <w:szCs w:val="22"/>
          <w:lang w:eastAsia="es-ES"/>
        </w:rPr>
      </w:pPr>
      <w:r w:rsidRPr="00702F04">
        <w:rPr>
          <w:noProof/>
        </w:rPr>
        <w:t>39.-</w:t>
      </w:r>
      <w:r>
        <w:rPr>
          <w:rFonts w:asciiTheme="minorHAnsi" w:eastAsiaTheme="minorEastAsia" w:hAnsiTheme="minorHAnsi" w:cstheme="minorBidi"/>
          <w:noProof/>
          <w:sz w:val="22"/>
          <w:szCs w:val="22"/>
          <w:lang w:eastAsia="es-ES"/>
        </w:rPr>
        <w:tab/>
      </w:r>
      <w:r w:rsidRPr="00702F04">
        <w:rPr>
          <w:noProof/>
        </w:rPr>
        <w:t>Especialidades en relación a los contratos de prestación de servicios que conlleven prestaciones directas a favor de la ciudadanía</w:t>
      </w:r>
      <w:r>
        <w:rPr>
          <w:noProof/>
        </w:rPr>
        <w:tab/>
      </w:r>
      <w:r>
        <w:rPr>
          <w:noProof/>
        </w:rPr>
        <w:fldChar w:fldCharType="begin"/>
      </w:r>
      <w:r>
        <w:rPr>
          <w:noProof/>
        </w:rPr>
        <w:instrText xml:space="preserve"> PAGEREF _Toc103001669 \h </w:instrText>
      </w:r>
      <w:r>
        <w:rPr>
          <w:noProof/>
        </w:rPr>
      </w:r>
      <w:r>
        <w:rPr>
          <w:noProof/>
        </w:rPr>
        <w:fldChar w:fldCharType="separate"/>
      </w:r>
      <w:r w:rsidR="0034331E">
        <w:rPr>
          <w:noProof/>
        </w:rPr>
        <w:t>31</w:t>
      </w:r>
      <w:r>
        <w:rPr>
          <w:noProof/>
        </w:rPr>
        <w:fldChar w:fldCharType="end"/>
      </w:r>
    </w:p>
    <w:p w14:paraId="2D4FE377" w14:textId="583F16A9"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40.- Derechos de la propiedad intelectual</w:t>
      </w:r>
      <w:r>
        <w:rPr>
          <w:noProof/>
        </w:rPr>
        <w:tab/>
      </w:r>
      <w:r>
        <w:rPr>
          <w:noProof/>
        </w:rPr>
        <w:fldChar w:fldCharType="begin"/>
      </w:r>
      <w:r>
        <w:rPr>
          <w:noProof/>
        </w:rPr>
        <w:instrText xml:space="preserve"> PAGEREF _Toc103001670 \h </w:instrText>
      </w:r>
      <w:r>
        <w:rPr>
          <w:noProof/>
        </w:rPr>
      </w:r>
      <w:r>
        <w:rPr>
          <w:noProof/>
        </w:rPr>
        <w:fldChar w:fldCharType="separate"/>
      </w:r>
      <w:r w:rsidR="0034331E">
        <w:rPr>
          <w:noProof/>
        </w:rPr>
        <w:t>32</w:t>
      </w:r>
      <w:r>
        <w:rPr>
          <w:noProof/>
        </w:rPr>
        <w:fldChar w:fldCharType="end"/>
      </w:r>
    </w:p>
    <w:p w14:paraId="6CD608D8" w14:textId="6C3CCDE0"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41.- Penalidades: por demora y otras penalidades</w:t>
      </w:r>
      <w:r>
        <w:rPr>
          <w:noProof/>
        </w:rPr>
        <w:tab/>
      </w:r>
      <w:r>
        <w:rPr>
          <w:noProof/>
        </w:rPr>
        <w:fldChar w:fldCharType="begin"/>
      </w:r>
      <w:r>
        <w:rPr>
          <w:noProof/>
        </w:rPr>
        <w:instrText xml:space="preserve"> PAGEREF _Toc103001671 \h </w:instrText>
      </w:r>
      <w:r>
        <w:rPr>
          <w:noProof/>
        </w:rPr>
      </w:r>
      <w:r>
        <w:rPr>
          <w:noProof/>
        </w:rPr>
        <w:fldChar w:fldCharType="separate"/>
      </w:r>
      <w:r w:rsidR="0034331E">
        <w:rPr>
          <w:noProof/>
        </w:rPr>
        <w:t>32</w:t>
      </w:r>
      <w:r>
        <w:rPr>
          <w:noProof/>
        </w:rPr>
        <w:fldChar w:fldCharType="end"/>
      </w:r>
    </w:p>
    <w:p w14:paraId="6A1E44A5" w14:textId="3630E6F2"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42.- Modificaciones del contrato</w:t>
      </w:r>
      <w:r>
        <w:rPr>
          <w:noProof/>
        </w:rPr>
        <w:tab/>
      </w:r>
      <w:r>
        <w:rPr>
          <w:noProof/>
        </w:rPr>
        <w:fldChar w:fldCharType="begin"/>
      </w:r>
      <w:r>
        <w:rPr>
          <w:noProof/>
        </w:rPr>
        <w:instrText xml:space="preserve"> PAGEREF _Toc103001672 \h </w:instrText>
      </w:r>
      <w:r>
        <w:rPr>
          <w:noProof/>
        </w:rPr>
      </w:r>
      <w:r>
        <w:rPr>
          <w:noProof/>
        </w:rPr>
        <w:fldChar w:fldCharType="separate"/>
      </w:r>
      <w:r w:rsidR="0034331E">
        <w:rPr>
          <w:noProof/>
        </w:rPr>
        <w:t>33</w:t>
      </w:r>
      <w:r>
        <w:rPr>
          <w:noProof/>
        </w:rPr>
        <w:fldChar w:fldCharType="end"/>
      </w:r>
    </w:p>
    <w:p w14:paraId="263C69A6" w14:textId="04B031BD"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42.1.- Modificaciones previstas</w:t>
      </w:r>
      <w:r>
        <w:rPr>
          <w:noProof/>
        </w:rPr>
        <w:tab/>
      </w:r>
      <w:r>
        <w:rPr>
          <w:noProof/>
        </w:rPr>
        <w:fldChar w:fldCharType="begin"/>
      </w:r>
      <w:r>
        <w:rPr>
          <w:noProof/>
        </w:rPr>
        <w:instrText xml:space="preserve"> PAGEREF _Toc103001673 \h </w:instrText>
      </w:r>
      <w:r>
        <w:rPr>
          <w:noProof/>
        </w:rPr>
      </w:r>
      <w:r>
        <w:rPr>
          <w:noProof/>
        </w:rPr>
        <w:fldChar w:fldCharType="separate"/>
      </w:r>
      <w:r w:rsidR="0034331E">
        <w:rPr>
          <w:noProof/>
        </w:rPr>
        <w:t>34</w:t>
      </w:r>
      <w:r>
        <w:rPr>
          <w:noProof/>
        </w:rPr>
        <w:fldChar w:fldCharType="end"/>
      </w:r>
    </w:p>
    <w:p w14:paraId="76ADDADF" w14:textId="639F9D85"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42.2.- Modificaciones no previstas</w:t>
      </w:r>
      <w:r>
        <w:rPr>
          <w:noProof/>
        </w:rPr>
        <w:tab/>
      </w:r>
      <w:r>
        <w:rPr>
          <w:noProof/>
        </w:rPr>
        <w:fldChar w:fldCharType="begin"/>
      </w:r>
      <w:r>
        <w:rPr>
          <w:noProof/>
        </w:rPr>
        <w:instrText xml:space="preserve"> PAGEREF _Toc103001674 \h </w:instrText>
      </w:r>
      <w:r>
        <w:rPr>
          <w:noProof/>
        </w:rPr>
      </w:r>
      <w:r>
        <w:rPr>
          <w:noProof/>
        </w:rPr>
        <w:fldChar w:fldCharType="separate"/>
      </w:r>
      <w:r w:rsidR="0034331E">
        <w:rPr>
          <w:noProof/>
        </w:rPr>
        <w:t>34</w:t>
      </w:r>
      <w:r>
        <w:rPr>
          <w:noProof/>
        </w:rPr>
        <w:fldChar w:fldCharType="end"/>
      </w:r>
    </w:p>
    <w:p w14:paraId="06B2877D" w14:textId="08D21B95"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42.3.- Régimen de modificación</w:t>
      </w:r>
      <w:r>
        <w:rPr>
          <w:noProof/>
        </w:rPr>
        <w:tab/>
      </w:r>
      <w:r>
        <w:rPr>
          <w:noProof/>
        </w:rPr>
        <w:fldChar w:fldCharType="begin"/>
      </w:r>
      <w:r>
        <w:rPr>
          <w:noProof/>
        </w:rPr>
        <w:instrText xml:space="preserve"> PAGEREF _Toc103001675 \h </w:instrText>
      </w:r>
      <w:r>
        <w:rPr>
          <w:noProof/>
        </w:rPr>
      </w:r>
      <w:r>
        <w:rPr>
          <w:noProof/>
        </w:rPr>
        <w:fldChar w:fldCharType="separate"/>
      </w:r>
      <w:r w:rsidR="0034331E">
        <w:rPr>
          <w:noProof/>
        </w:rPr>
        <w:t>34</w:t>
      </w:r>
      <w:r>
        <w:rPr>
          <w:noProof/>
        </w:rPr>
        <w:fldChar w:fldCharType="end"/>
      </w:r>
    </w:p>
    <w:p w14:paraId="0A047E3C" w14:textId="5A29C5D7"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43.- Abonos a la contratista</w:t>
      </w:r>
      <w:r>
        <w:rPr>
          <w:noProof/>
        </w:rPr>
        <w:tab/>
      </w:r>
      <w:r>
        <w:rPr>
          <w:noProof/>
        </w:rPr>
        <w:fldChar w:fldCharType="begin"/>
      </w:r>
      <w:r>
        <w:rPr>
          <w:noProof/>
        </w:rPr>
        <w:instrText xml:space="preserve"> PAGEREF _Toc103001676 \h </w:instrText>
      </w:r>
      <w:r>
        <w:rPr>
          <w:noProof/>
        </w:rPr>
      </w:r>
      <w:r>
        <w:rPr>
          <w:noProof/>
        </w:rPr>
        <w:fldChar w:fldCharType="separate"/>
      </w:r>
      <w:r w:rsidR="0034331E">
        <w:rPr>
          <w:noProof/>
        </w:rPr>
        <w:t>34</w:t>
      </w:r>
      <w:r>
        <w:rPr>
          <w:noProof/>
        </w:rPr>
        <w:fldChar w:fldCharType="end"/>
      </w:r>
    </w:p>
    <w:p w14:paraId="696B83A2" w14:textId="4A834ADB"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44.- Suspensión del contrato</w:t>
      </w:r>
      <w:r>
        <w:rPr>
          <w:noProof/>
        </w:rPr>
        <w:tab/>
      </w:r>
      <w:r>
        <w:rPr>
          <w:noProof/>
        </w:rPr>
        <w:fldChar w:fldCharType="begin"/>
      </w:r>
      <w:r>
        <w:rPr>
          <w:noProof/>
        </w:rPr>
        <w:instrText xml:space="preserve"> PAGEREF _Toc103001677 \h </w:instrText>
      </w:r>
      <w:r>
        <w:rPr>
          <w:noProof/>
        </w:rPr>
      </w:r>
      <w:r>
        <w:rPr>
          <w:noProof/>
        </w:rPr>
        <w:fldChar w:fldCharType="separate"/>
      </w:r>
      <w:r w:rsidR="0034331E">
        <w:rPr>
          <w:noProof/>
        </w:rPr>
        <w:t>35</w:t>
      </w:r>
      <w:r>
        <w:rPr>
          <w:noProof/>
        </w:rPr>
        <w:fldChar w:fldCharType="end"/>
      </w:r>
    </w:p>
    <w:p w14:paraId="5CA5D4C3" w14:textId="698F73E9"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45.- Recepción y plazo de garantía</w:t>
      </w:r>
      <w:r>
        <w:rPr>
          <w:noProof/>
        </w:rPr>
        <w:tab/>
      </w:r>
      <w:r>
        <w:rPr>
          <w:noProof/>
        </w:rPr>
        <w:fldChar w:fldCharType="begin"/>
      </w:r>
      <w:r>
        <w:rPr>
          <w:noProof/>
        </w:rPr>
        <w:instrText xml:space="preserve"> PAGEREF _Toc103001678 \h </w:instrText>
      </w:r>
      <w:r>
        <w:rPr>
          <w:noProof/>
        </w:rPr>
      </w:r>
      <w:r>
        <w:rPr>
          <w:noProof/>
        </w:rPr>
        <w:fldChar w:fldCharType="separate"/>
      </w:r>
      <w:r w:rsidR="0034331E">
        <w:rPr>
          <w:noProof/>
        </w:rPr>
        <w:t>35</w:t>
      </w:r>
      <w:r>
        <w:rPr>
          <w:noProof/>
        </w:rPr>
        <w:fldChar w:fldCharType="end"/>
      </w:r>
    </w:p>
    <w:p w14:paraId="60E020CB" w14:textId="2C55C079"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45.1.- Recepción y liquidación</w:t>
      </w:r>
      <w:r>
        <w:rPr>
          <w:noProof/>
        </w:rPr>
        <w:tab/>
      </w:r>
      <w:r>
        <w:rPr>
          <w:noProof/>
        </w:rPr>
        <w:fldChar w:fldCharType="begin"/>
      </w:r>
      <w:r>
        <w:rPr>
          <w:noProof/>
        </w:rPr>
        <w:instrText xml:space="preserve"> PAGEREF _Toc103001679 \h </w:instrText>
      </w:r>
      <w:r>
        <w:rPr>
          <w:noProof/>
        </w:rPr>
      </w:r>
      <w:r>
        <w:rPr>
          <w:noProof/>
        </w:rPr>
        <w:fldChar w:fldCharType="separate"/>
      </w:r>
      <w:r w:rsidR="0034331E">
        <w:rPr>
          <w:noProof/>
        </w:rPr>
        <w:t>35</w:t>
      </w:r>
      <w:r>
        <w:rPr>
          <w:noProof/>
        </w:rPr>
        <w:fldChar w:fldCharType="end"/>
      </w:r>
    </w:p>
    <w:p w14:paraId="1156F16D" w14:textId="6D0D0F6B"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45.2.- Plazo de garantía</w:t>
      </w:r>
      <w:r>
        <w:rPr>
          <w:noProof/>
        </w:rPr>
        <w:tab/>
      </w:r>
      <w:r>
        <w:rPr>
          <w:noProof/>
        </w:rPr>
        <w:fldChar w:fldCharType="begin"/>
      </w:r>
      <w:r>
        <w:rPr>
          <w:noProof/>
        </w:rPr>
        <w:instrText xml:space="preserve"> PAGEREF _Toc103001680 \h </w:instrText>
      </w:r>
      <w:r>
        <w:rPr>
          <w:noProof/>
        </w:rPr>
      </w:r>
      <w:r>
        <w:rPr>
          <w:noProof/>
        </w:rPr>
        <w:fldChar w:fldCharType="separate"/>
      </w:r>
      <w:r w:rsidR="0034331E">
        <w:rPr>
          <w:noProof/>
        </w:rPr>
        <w:t>35</w:t>
      </w:r>
      <w:r>
        <w:rPr>
          <w:noProof/>
        </w:rPr>
        <w:fldChar w:fldCharType="end"/>
      </w:r>
    </w:p>
    <w:p w14:paraId="4F78A8BB" w14:textId="33A56BEF" w:rsidR="006C74B9" w:rsidRDefault="006C74B9" w:rsidP="006C74B9">
      <w:pPr>
        <w:pStyle w:val="TDC3"/>
        <w:tabs>
          <w:tab w:val="right" w:leader="dot" w:pos="8494"/>
        </w:tabs>
        <w:jc w:val="both"/>
        <w:rPr>
          <w:rFonts w:asciiTheme="minorHAnsi" w:eastAsiaTheme="minorEastAsia" w:hAnsiTheme="minorHAnsi" w:cstheme="minorBidi"/>
          <w:noProof/>
          <w:sz w:val="22"/>
          <w:szCs w:val="22"/>
          <w:lang w:eastAsia="es-ES"/>
        </w:rPr>
      </w:pPr>
      <w:r w:rsidRPr="00702F04">
        <w:rPr>
          <w:rFonts w:ascii="Trebuchet MS" w:hAnsi="Trebuchet MS" w:cs="Trebuchet MS"/>
          <w:noProof/>
        </w:rPr>
        <w:t>45.3.- Devolución de la garantía</w:t>
      </w:r>
      <w:r>
        <w:rPr>
          <w:noProof/>
        </w:rPr>
        <w:tab/>
      </w:r>
      <w:r>
        <w:rPr>
          <w:noProof/>
        </w:rPr>
        <w:fldChar w:fldCharType="begin"/>
      </w:r>
      <w:r>
        <w:rPr>
          <w:noProof/>
        </w:rPr>
        <w:instrText xml:space="preserve"> PAGEREF _Toc103001681 \h </w:instrText>
      </w:r>
      <w:r>
        <w:rPr>
          <w:noProof/>
        </w:rPr>
      </w:r>
      <w:r>
        <w:rPr>
          <w:noProof/>
        </w:rPr>
        <w:fldChar w:fldCharType="separate"/>
      </w:r>
      <w:r w:rsidR="0034331E">
        <w:rPr>
          <w:noProof/>
        </w:rPr>
        <w:t>35</w:t>
      </w:r>
      <w:r>
        <w:rPr>
          <w:noProof/>
        </w:rPr>
        <w:fldChar w:fldCharType="end"/>
      </w:r>
    </w:p>
    <w:p w14:paraId="62EDE85F" w14:textId="33A5D653" w:rsidR="006C74B9" w:rsidRDefault="006C74B9" w:rsidP="006C74B9">
      <w:pPr>
        <w:pStyle w:val="TDC2"/>
        <w:tabs>
          <w:tab w:val="right" w:leader="dot" w:pos="8494"/>
        </w:tabs>
        <w:jc w:val="both"/>
        <w:rPr>
          <w:rFonts w:asciiTheme="minorHAnsi" w:eastAsiaTheme="minorEastAsia" w:hAnsiTheme="minorHAnsi" w:cstheme="minorBidi"/>
          <w:noProof/>
          <w:sz w:val="22"/>
          <w:szCs w:val="22"/>
          <w:lang w:eastAsia="es-ES"/>
        </w:rPr>
      </w:pPr>
      <w:r w:rsidRPr="00702F04">
        <w:rPr>
          <w:noProof/>
        </w:rPr>
        <w:t>46.- Resolución del contrato</w:t>
      </w:r>
      <w:r>
        <w:rPr>
          <w:noProof/>
        </w:rPr>
        <w:tab/>
      </w:r>
      <w:r>
        <w:rPr>
          <w:noProof/>
        </w:rPr>
        <w:fldChar w:fldCharType="begin"/>
      </w:r>
      <w:r>
        <w:rPr>
          <w:noProof/>
        </w:rPr>
        <w:instrText xml:space="preserve"> PAGEREF _Toc103001682 \h </w:instrText>
      </w:r>
      <w:r>
        <w:rPr>
          <w:noProof/>
        </w:rPr>
      </w:r>
      <w:r>
        <w:rPr>
          <w:noProof/>
        </w:rPr>
        <w:fldChar w:fldCharType="separate"/>
      </w:r>
      <w:r w:rsidR="0034331E">
        <w:rPr>
          <w:noProof/>
        </w:rPr>
        <w:t>36</w:t>
      </w:r>
      <w:r>
        <w:rPr>
          <w:noProof/>
        </w:rPr>
        <w:fldChar w:fldCharType="end"/>
      </w:r>
    </w:p>
    <w:p w14:paraId="5BF86791" w14:textId="5757D061"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lastRenderedPageBreak/>
        <w:t>ANEXO I.- INSTRUCCIONES PARA LA LICITACIÓN ELECTRÓNICA</w:t>
      </w:r>
      <w:r>
        <w:rPr>
          <w:noProof/>
        </w:rPr>
        <w:tab/>
      </w:r>
      <w:r>
        <w:rPr>
          <w:noProof/>
        </w:rPr>
        <w:fldChar w:fldCharType="begin"/>
      </w:r>
      <w:r>
        <w:rPr>
          <w:noProof/>
        </w:rPr>
        <w:instrText xml:space="preserve"> PAGEREF _Toc103001683 \h </w:instrText>
      </w:r>
      <w:r>
        <w:rPr>
          <w:noProof/>
        </w:rPr>
      </w:r>
      <w:r>
        <w:rPr>
          <w:noProof/>
        </w:rPr>
        <w:fldChar w:fldCharType="separate"/>
      </w:r>
      <w:r w:rsidR="0034331E">
        <w:rPr>
          <w:noProof/>
        </w:rPr>
        <w:t>37</w:t>
      </w:r>
      <w:r>
        <w:rPr>
          <w:noProof/>
        </w:rPr>
        <w:fldChar w:fldCharType="end"/>
      </w:r>
    </w:p>
    <w:p w14:paraId="63AA0475" w14:textId="1FA3FC01"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cs="Trebuchet MS"/>
          <w:noProof/>
        </w:rPr>
        <w:t>ANEXO II.- INSTRUCCIONES PARA LA CUMPLIMENTACIÓN DEL DOCUMENTO EUROPEO ÚNICO DE CONTRATACIÓN DEUC</w:t>
      </w:r>
      <w:r>
        <w:rPr>
          <w:noProof/>
        </w:rPr>
        <w:tab/>
      </w:r>
      <w:r>
        <w:rPr>
          <w:noProof/>
        </w:rPr>
        <w:fldChar w:fldCharType="begin"/>
      </w:r>
      <w:r>
        <w:rPr>
          <w:noProof/>
        </w:rPr>
        <w:instrText xml:space="preserve"> PAGEREF _Toc103001684 \h </w:instrText>
      </w:r>
      <w:r>
        <w:rPr>
          <w:noProof/>
        </w:rPr>
      </w:r>
      <w:r>
        <w:rPr>
          <w:noProof/>
        </w:rPr>
        <w:fldChar w:fldCharType="separate"/>
      </w:r>
      <w:r w:rsidR="0034331E">
        <w:rPr>
          <w:noProof/>
        </w:rPr>
        <w:t>39</w:t>
      </w:r>
      <w:r>
        <w:rPr>
          <w:noProof/>
        </w:rPr>
        <w:fldChar w:fldCharType="end"/>
      </w:r>
    </w:p>
    <w:p w14:paraId="0C79F418" w14:textId="485E46CA"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t>ANEXO III.- MODELO DE COMPROMISO DE CONSTITUCIÓN EN UNIÓN TEMPORAL DE EMPRESAS</w:t>
      </w:r>
      <w:r>
        <w:rPr>
          <w:noProof/>
        </w:rPr>
        <w:tab/>
      </w:r>
      <w:r>
        <w:rPr>
          <w:noProof/>
        </w:rPr>
        <w:fldChar w:fldCharType="begin"/>
      </w:r>
      <w:r>
        <w:rPr>
          <w:noProof/>
        </w:rPr>
        <w:instrText xml:space="preserve"> PAGEREF _Toc103001685 \h </w:instrText>
      </w:r>
      <w:r>
        <w:rPr>
          <w:noProof/>
        </w:rPr>
      </w:r>
      <w:r>
        <w:rPr>
          <w:noProof/>
        </w:rPr>
        <w:fldChar w:fldCharType="separate"/>
      </w:r>
      <w:r w:rsidR="0034331E">
        <w:rPr>
          <w:noProof/>
        </w:rPr>
        <w:t>41</w:t>
      </w:r>
      <w:r>
        <w:rPr>
          <w:noProof/>
        </w:rPr>
        <w:fldChar w:fldCharType="end"/>
      </w:r>
    </w:p>
    <w:p w14:paraId="3D95EC4C" w14:textId="04ED2251"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t>ANEXO IV.- MODELO DE DECLARACIÓN DE COMPROMISO DE ADSCRIPCIÓN DE MEDIOS</w:t>
      </w:r>
      <w:r>
        <w:rPr>
          <w:noProof/>
        </w:rPr>
        <w:tab/>
      </w:r>
      <w:r>
        <w:rPr>
          <w:noProof/>
        </w:rPr>
        <w:fldChar w:fldCharType="begin"/>
      </w:r>
      <w:r>
        <w:rPr>
          <w:noProof/>
        </w:rPr>
        <w:instrText xml:space="preserve"> PAGEREF _Toc103001686 \h </w:instrText>
      </w:r>
      <w:r>
        <w:rPr>
          <w:noProof/>
        </w:rPr>
      </w:r>
      <w:r>
        <w:rPr>
          <w:noProof/>
        </w:rPr>
        <w:fldChar w:fldCharType="separate"/>
      </w:r>
      <w:r w:rsidR="0034331E">
        <w:rPr>
          <w:noProof/>
        </w:rPr>
        <w:t>43</w:t>
      </w:r>
      <w:r>
        <w:rPr>
          <w:noProof/>
        </w:rPr>
        <w:fldChar w:fldCharType="end"/>
      </w:r>
    </w:p>
    <w:p w14:paraId="3B970690" w14:textId="6FB6316F"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t>ANEXO V.- MODELO DE DECLARACIÓN RELATIVA AL GRUPO EMPRESARIAL</w:t>
      </w:r>
      <w:r>
        <w:rPr>
          <w:noProof/>
        </w:rPr>
        <w:tab/>
      </w:r>
      <w:r>
        <w:rPr>
          <w:noProof/>
        </w:rPr>
        <w:fldChar w:fldCharType="begin"/>
      </w:r>
      <w:r>
        <w:rPr>
          <w:noProof/>
        </w:rPr>
        <w:instrText xml:space="preserve"> PAGEREF _Toc103001687 \h </w:instrText>
      </w:r>
      <w:r>
        <w:rPr>
          <w:noProof/>
        </w:rPr>
      </w:r>
      <w:r>
        <w:rPr>
          <w:noProof/>
        </w:rPr>
        <w:fldChar w:fldCharType="separate"/>
      </w:r>
      <w:r w:rsidR="0034331E">
        <w:rPr>
          <w:noProof/>
        </w:rPr>
        <w:t>44</w:t>
      </w:r>
      <w:r>
        <w:rPr>
          <w:noProof/>
        </w:rPr>
        <w:fldChar w:fldCharType="end"/>
      </w:r>
    </w:p>
    <w:p w14:paraId="2BE38BD2" w14:textId="21166C35"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t>ANEXO VI.- MODELO DE DECLARACIÓN DEL CUMPLIMIENTO DEL CÓDIGO DE CONDUCTA Y MARCO DE INTEGRIDAD INSTITUCIONAL APLICABLE A LA CONTRATACIÓN PÚBLICA</w:t>
      </w:r>
      <w:r>
        <w:rPr>
          <w:noProof/>
        </w:rPr>
        <w:tab/>
      </w:r>
      <w:r>
        <w:rPr>
          <w:noProof/>
        </w:rPr>
        <w:fldChar w:fldCharType="begin"/>
      </w:r>
      <w:r>
        <w:rPr>
          <w:noProof/>
        </w:rPr>
        <w:instrText xml:space="preserve"> PAGEREF _Toc103001688 \h </w:instrText>
      </w:r>
      <w:r>
        <w:rPr>
          <w:noProof/>
        </w:rPr>
      </w:r>
      <w:r>
        <w:rPr>
          <w:noProof/>
        </w:rPr>
        <w:fldChar w:fldCharType="separate"/>
      </w:r>
      <w:r w:rsidR="0034331E">
        <w:rPr>
          <w:noProof/>
        </w:rPr>
        <w:t>45</w:t>
      </w:r>
      <w:r>
        <w:rPr>
          <w:noProof/>
        </w:rPr>
        <w:fldChar w:fldCharType="end"/>
      </w:r>
    </w:p>
    <w:p w14:paraId="5377B208" w14:textId="211D37AA"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noProof/>
        </w:rPr>
        <w:t>ANEXO VII.- MODELO DE DECLARACIÓN COMPLEMENTARIA DE LOS DOCUMENTOS Y DATOS PRESENTADOS CONSIDERADOS CONFIDENCIALES</w:t>
      </w:r>
      <w:r>
        <w:rPr>
          <w:noProof/>
        </w:rPr>
        <w:tab/>
      </w:r>
      <w:r>
        <w:rPr>
          <w:noProof/>
        </w:rPr>
        <w:fldChar w:fldCharType="begin"/>
      </w:r>
      <w:r>
        <w:rPr>
          <w:noProof/>
        </w:rPr>
        <w:instrText xml:space="preserve"> PAGEREF _Toc103001689 \h </w:instrText>
      </w:r>
      <w:r>
        <w:rPr>
          <w:noProof/>
        </w:rPr>
      </w:r>
      <w:r>
        <w:rPr>
          <w:noProof/>
        </w:rPr>
        <w:fldChar w:fldCharType="separate"/>
      </w:r>
      <w:r w:rsidR="0034331E">
        <w:rPr>
          <w:noProof/>
        </w:rPr>
        <w:t>46</w:t>
      </w:r>
      <w:r>
        <w:rPr>
          <w:noProof/>
        </w:rPr>
        <w:fldChar w:fldCharType="end"/>
      </w:r>
    </w:p>
    <w:p w14:paraId="31F5C655" w14:textId="3FCDF935"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cs="Trebuchet MS"/>
          <w:noProof/>
        </w:rPr>
        <w:t>ANEXO VIII. - MODELO DE AVAL</w:t>
      </w:r>
      <w:r>
        <w:rPr>
          <w:noProof/>
        </w:rPr>
        <w:tab/>
      </w:r>
      <w:r>
        <w:rPr>
          <w:noProof/>
        </w:rPr>
        <w:fldChar w:fldCharType="begin"/>
      </w:r>
      <w:r>
        <w:rPr>
          <w:noProof/>
        </w:rPr>
        <w:instrText xml:space="preserve"> PAGEREF _Toc103001690 \h </w:instrText>
      </w:r>
      <w:r>
        <w:rPr>
          <w:noProof/>
        </w:rPr>
      </w:r>
      <w:r>
        <w:rPr>
          <w:noProof/>
        </w:rPr>
        <w:fldChar w:fldCharType="separate"/>
      </w:r>
      <w:r w:rsidR="0034331E">
        <w:rPr>
          <w:noProof/>
        </w:rPr>
        <w:t>47</w:t>
      </w:r>
      <w:r>
        <w:rPr>
          <w:noProof/>
        </w:rPr>
        <w:fldChar w:fldCharType="end"/>
      </w:r>
    </w:p>
    <w:p w14:paraId="3CC67429" w14:textId="77733437" w:rsidR="006C74B9" w:rsidRDefault="006C74B9" w:rsidP="006C74B9">
      <w:pPr>
        <w:pStyle w:val="TDC1"/>
        <w:tabs>
          <w:tab w:val="right" w:leader="dot" w:pos="8494"/>
        </w:tabs>
        <w:jc w:val="both"/>
        <w:rPr>
          <w:rFonts w:asciiTheme="minorHAnsi" w:eastAsiaTheme="minorEastAsia" w:hAnsiTheme="minorHAnsi" w:cstheme="minorBidi"/>
          <w:b w:val="0"/>
          <w:noProof/>
          <w:sz w:val="22"/>
          <w:szCs w:val="22"/>
          <w:lang w:val="es-ES" w:eastAsia="es-ES"/>
        </w:rPr>
      </w:pPr>
      <w:r w:rsidRPr="00702F04">
        <w:rPr>
          <w:rFonts w:ascii="Trebuchet MS" w:hAnsi="Trebuchet MS" w:cs="Trebuchet MS"/>
          <w:noProof/>
        </w:rPr>
        <w:t>ANEXO IX.- MODELO DE OFERTA ECONÓMICA Y DE LOS OTROS ELEMENTOS DE LA OFERTA EVALUABLES MEDIANTE FÓRMULAS</w:t>
      </w:r>
      <w:r>
        <w:rPr>
          <w:noProof/>
        </w:rPr>
        <w:tab/>
      </w:r>
      <w:r>
        <w:rPr>
          <w:noProof/>
        </w:rPr>
        <w:fldChar w:fldCharType="begin"/>
      </w:r>
      <w:r>
        <w:rPr>
          <w:noProof/>
        </w:rPr>
        <w:instrText xml:space="preserve"> PAGEREF _Toc103001691 \h </w:instrText>
      </w:r>
      <w:r>
        <w:rPr>
          <w:noProof/>
        </w:rPr>
      </w:r>
      <w:r>
        <w:rPr>
          <w:noProof/>
        </w:rPr>
        <w:fldChar w:fldCharType="separate"/>
      </w:r>
      <w:r w:rsidR="0034331E">
        <w:rPr>
          <w:noProof/>
        </w:rPr>
        <w:t>48</w:t>
      </w:r>
      <w:r>
        <w:rPr>
          <w:noProof/>
        </w:rPr>
        <w:fldChar w:fldCharType="end"/>
      </w:r>
    </w:p>
    <w:p w14:paraId="24631519" w14:textId="77777777" w:rsidR="00AD00DD" w:rsidRDefault="00AD00DD" w:rsidP="006C74B9">
      <w:pPr>
        <w:pStyle w:val="TDC1"/>
        <w:tabs>
          <w:tab w:val="right" w:leader="dot" w:pos="8504"/>
        </w:tabs>
        <w:jc w:val="both"/>
        <w:sectPr w:rsidR="00AD00DD">
          <w:type w:val="continuous"/>
          <w:pgSz w:w="11906" w:h="16838"/>
          <w:pgMar w:top="1985" w:right="1701" w:bottom="1418" w:left="1701" w:header="709" w:footer="709" w:gutter="0"/>
          <w:cols w:space="720"/>
          <w:docGrid w:linePitch="360"/>
        </w:sectPr>
      </w:pPr>
      <w:r>
        <w:fldChar w:fldCharType="end"/>
      </w:r>
    </w:p>
    <w:p w14:paraId="082D2F82" w14:textId="77777777" w:rsidR="00AD00DD" w:rsidRDefault="00AD00DD">
      <w:pPr>
        <w:sectPr w:rsidR="00AD00DD">
          <w:type w:val="continuous"/>
          <w:pgSz w:w="11906" w:h="16838"/>
          <w:pgMar w:top="1985" w:right="1701" w:bottom="1418" w:left="1701" w:header="709" w:footer="709" w:gutter="0"/>
          <w:cols w:space="720"/>
          <w:docGrid w:linePitch="360"/>
        </w:sectPr>
      </w:pPr>
    </w:p>
    <w:p w14:paraId="48845662" w14:textId="77777777" w:rsidR="00AD00DD" w:rsidRPr="00DF43C9" w:rsidRDefault="00AD00DD">
      <w:pPr>
        <w:pStyle w:val="Ttulo1"/>
        <w:tabs>
          <w:tab w:val="right" w:leader="dot" w:pos="8494"/>
        </w:tabs>
        <w:spacing w:line="240" w:lineRule="atLeast"/>
        <w:jc w:val="center"/>
        <w:rPr>
          <w:rFonts w:ascii="Trebuchet MS" w:hAnsi="Trebuchet MS" w:cs="Trebuchet MS"/>
          <w:sz w:val="22"/>
          <w:szCs w:val="22"/>
        </w:rPr>
      </w:pPr>
      <w:bookmarkStart w:id="4" w:name="_Toc103001606"/>
      <w:r w:rsidRPr="00DF43C9">
        <w:rPr>
          <w:rFonts w:ascii="Trebuchet MS" w:hAnsi="Trebuchet MS" w:cs="Trebuchet MS"/>
          <w:sz w:val="22"/>
          <w:szCs w:val="22"/>
        </w:rPr>
        <w:lastRenderedPageBreak/>
        <w:t>CAPÍTULO I - DISPOSICIONES GENERALES</w:t>
      </w:r>
      <w:bookmarkEnd w:id="4"/>
    </w:p>
    <w:p w14:paraId="17F2C45F" w14:textId="77777777" w:rsidR="00AD00DD" w:rsidRPr="00DF43C9" w:rsidRDefault="00AD00DD">
      <w:pPr>
        <w:pStyle w:val="tit1"/>
        <w:rPr>
          <w:rFonts w:ascii="Trebuchet MS" w:hAnsi="Trebuchet MS" w:cs="Trebuchet MS"/>
        </w:rPr>
      </w:pPr>
    </w:p>
    <w:p w14:paraId="57643106" w14:textId="77777777" w:rsidR="00AD00DD" w:rsidRPr="00DF43C9" w:rsidRDefault="00AD00DD">
      <w:pPr>
        <w:pStyle w:val="Ttulo2"/>
        <w:spacing w:line="240" w:lineRule="atLeast"/>
        <w:jc w:val="both"/>
        <w:rPr>
          <w:rFonts w:ascii="Trebuchet MS" w:hAnsi="Trebuchet MS"/>
          <w:i w:val="0"/>
          <w:sz w:val="22"/>
          <w:szCs w:val="22"/>
        </w:rPr>
      </w:pPr>
      <w:bookmarkStart w:id="5" w:name="_Ref42334654"/>
      <w:bookmarkStart w:id="6" w:name="_Toc103001607"/>
      <w:r w:rsidRPr="00DF43C9">
        <w:rPr>
          <w:rFonts w:ascii="Trebuchet MS" w:hAnsi="Trebuchet MS" w:cs="Trebuchet MS"/>
          <w:i w:val="0"/>
          <w:sz w:val="22"/>
          <w:szCs w:val="22"/>
        </w:rPr>
        <w:t>1.- Objeto del contrato</w:t>
      </w:r>
      <w:bookmarkEnd w:id="5"/>
      <w:bookmarkEnd w:id="6"/>
    </w:p>
    <w:p w14:paraId="39B99C14"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1.- Constituye el objeto del contrato el servicio descrito en el </w:t>
      </w:r>
      <w:r w:rsidRPr="00DF43C9">
        <w:rPr>
          <w:rFonts w:ascii="Trebuchet MS" w:hAnsi="Trebuchet MS" w:cs="Arial"/>
          <w:b/>
        </w:rPr>
        <w:t>apartado 3</w:t>
      </w:r>
      <w:r w:rsidRPr="00DF43C9">
        <w:rPr>
          <w:rFonts w:ascii="Trebuchet MS" w:hAnsi="Trebuchet MS" w:cs="Arial"/>
        </w:rPr>
        <w:t xml:space="preserve"> del cuadro de características, de acuerdo con las condiciones establecidas en el pliego de prescripciones técnicas y,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 </w:t>
      </w:r>
    </w:p>
    <w:p w14:paraId="20A5907F" w14:textId="77777777" w:rsidR="005F237D" w:rsidRPr="00DF43C9" w:rsidRDefault="00AD00DD">
      <w:pPr>
        <w:spacing w:before="60" w:line="240" w:lineRule="atLeast"/>
        <w:jc w:val="both"/>
        <w:rPr>
          <w:rFonts w:ascii="Trebuchet MS" w:hAnsi="Trebuchet MS" w:cs="Arial"/>
        </w:rPr>
      </w:pPr>
      <w:r w:rsidRPr="00DF43C9">
        <w:rPr>
          <w:rFonts w:ascii="Trebuchet MS" w:hAnsi="Trebuchet MS" w:cs="Arial"/>
        </w:rPr>
        <w:t xml:space="preserve">Cuando así se establezca en dicho apartado se licitará por lotes, siguiendo los términos y límites que se describen en el mismo, conforme al artículo 99 de la LCSP. </w:t>
      </w:r>
    </w:p>
    <w:p w14:paraId="0AA51AD4"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 xml:space="preserve">2.- La codificación correspondiente a la nomenclatura Vocabulario Común de Contratos (CPV) figura en el </w:t>
      </w:r>
      <w:r w:rsidRPr="00DF43C9">
        <w:rPr>
          <w:rFonts w:ascii="Trebuchet MS" w:hAnsi="Trebuchet MS" w:cs="Arial"/>
          <w:b/>
        </w:rPr>
        <w:t xml:space="preserve">apartado 3 </w:t>
      </w:r>
      <w:r w:rsidRPr="00DF43C9">
        <w:rPr>
          <w:rFonts w:ascii="Trebuchet MS" w:hAnsi="Trebuchet MS" w:cs="Arial"/>
        </w:rPr>
        <w:t>del cuadro de características.</w:t>
      </w:r>
    </w:p>
    <w:p w14:paraId="7B02DD73" w14:textId="77777777" w:rsidR="00AD00DD" w:rsidRPr="00DF43C9" w:rsidRDefault="00AD00DD">
      <w:pPr>
        <w:pStyle w:val="Ttulo2"/>
        <w:spacing w:line="240" w:lineRule="atLeast"/>
        <w:jc w:val="both"/>
        <w:rPr>
          <w:rFonts w:ascii="Trebuchet MS" w:hAnsi="Trebuchet MS"/>
          <w:b w:val="0"/>
          <w:i w:val="0"/>
          <w:sz w:val="22"/>
          <w:szCs w:val="22"/>
        </w:rPr>
      </w:pPr>
      <w:bookmarkStart w:id="7" w:name="_Toc103001608"/>
      <w:r w:rsidRPr="00DF43C9">
        <w:rPr>
          <w:rFonts w:ascii="Trebuchet MS" w:hAnsi="Trebuchet MS" w:cs="Trebuchet MS"/>
          <w:i w:val="0"/>
          <w:iCs w:val="0"/>
          <w:sz w:val="22"/>
        </w:rPr>
        <w:t>2.- Necesidades a satisfacer mediante el contrato</w:t>
      </w:r>
      <w:bookmarkEnd w:id="7"/>
    </w:p>
    <w:p w14:paraId="37F68BF3" w14:textId="77777777" w:rsidR="00AD00DD" w:rsidRPr="00DF43C9" w:rsidRDefault="00AD00DD">
      <w:pPr>
        <w:pStyle w:val="Gorputz-testua31"/>
        <w:suppressAutoHyphens w:val="0"/>
        <w:spacing w:before="0" w:line="240" w:lineRule="atLeast"/>
        <w:ind w:left="45"/>
        <w:rPr>
          <w:rFonts w:ascii="Trebuchet MS" w:hAnsi="Trebuchet MS" w:cs="Trebuchet MS"/>
        </w:rPr>
      </w:pPr>
      <w:r w:rsidRPr="00DF43C9">
        <w:rPr>
          <w:rFonts w:ascii="Trebuchet MS" w:hAnsi="Trebuchet MS"/>
          <w:b w:val="0"/>
          <w:sz w:val="20"/>
        </w:rPr>
        <w:t>Con este contrato se satisfarán las necesidades que se describen en el pliego de prescripciones técnicas, mediante los servicios descritos en el mismo.</w:t>
      </w:r>
    </w:p>
    <w:p w14:paraId="0863B6D5" w14:textId="77777777" w:rsidR="00AD00DD" w:rsidRPr="00DF43C9" w:rsidRDefault="00AD00DD">
      <w:pPr>
        <w:pStyle w:val="Ttulo2"/>
        <w:spacing w:line="240" w:lineRule="atLeast"/>
        <w:jc w:val="both"/>
        <w:rPr>
          <w:rFonts w:ascii="Trebuchet MS" w:hAnsi="Trebuchet MS"/>
          <w:i w:val="0"/>
          <w:sz w:val="22"/>
          <w:szCs w:val="22"/>
        </w:rPr>
      </w:pPr>
      <w:bookmarkStart w:id="8" w:name="_Toc103001609"/>
      <w:r w:rsidRPr="00DF43C9">
        <w:rPr>
          <w:rFonts w:ascii="Trebuchet MS" w:hAnsi="Trebuchet MS" w:cs="Trebuchet MS"/>
          <w:i w:val="0"/>
          <w:iCs w:val="0"/>
          <w:sz w:val="22"/>
        </w:rPr>
        <w:t>3.- Presupuesto base de licitación</w:t>
      </w:r>
      <w:bookmarkEnd w:id="8"/>
      <w:r w:rsidRPr="00DF43C9">
        <w:rPr>
          <w:rFonts w:ascii="Trebuchet MS" w:hAnsi="Trebuchet MS" w:cs="Trebuchet MS"/>
          <w:i w:val="0"/>
          <w:iCs w:val="0"/>
          <w:sz w:val="22"/>
        </w:rPr>
        <w:t xml:space="preserve"> </w:t>
      </w:r>
    </w:p>
    <w:p w14:paraId="7469BCC7"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 xml:space="preserve">1.- El importe del presupuesto base de licitación del contrato es el señalado como máximo en el </w:t>
      </w:r>
      <w:r w:rsidRPr="00DF43C9">
        <w:rPr>
          <w:rFonts w:ascii="Trebuchet MS" w:hAnsi="Trebuchet MS" w:cs="Arial"/>
          <w:b/>
        </w:rPr>
        <w:t>apartado 4</w:t>
      </w:r>
      <w:r w:rsidRPr="00DF43C9">
        <w:rPr>
          <w:rFonts w:ascii="Trebuchet MS" w:hAnsi="Trebuchet MS" w:cs="Arial"/>
        </w:rPr>
        <w:t xml:space="preserve"> del cuadro de características, incluido el Impuesto sobre el Valor Añadido. </w:t>
      </w:r>
    </w:p>
    <w:p w14:paraId="177C0F5D" w14:textId="77777777" w:rsidR="00AD00DD" w:rsidRPr="00DF43C9" w:rsidRDefault="00AD00DD">
      <w:pPr>
        <w:pStyle w:val="Ttulo2"/>
        <w:spacing w:line="240" w:lineRule="atLeast"/>
        <w:jc w:val="both"/>
        <w:rPr>
          <w:rFonts w:ascii="Trebuchet MS" w:hAnsi="Trebuchet MS"/>
          <w:i w:val="0"/>
          <w:sz w:val="22"/>
          <w:szCs w:val="22"/>
        </w:rPr>
      </w:pPr>
      <w:bookmarkStart w:id="9" w:name="_Toc103001610"/>
      <w:r w:rsidRPr="00DF43C9">
        <w:rPr>
          <w:rFonts w:ascii="Trebuchet MS" w:hAnsi="Trebuchet MS" w:cs="Trebuchet MS"/>
          <w:i w:val="0"/>
          <w:iCs w:val="0"/>
          <w:sz w:val="22"/>
        </w:rPr>
        <w:t>4.- Valor estimado del contrato</w:t>
      </w:r>
      <w:bookmarkEnd w:id="9"/>
      <w:r w:rsidRPr="00DF43C9">
        <w:rPr>
          <w:rFonts w:ascii="Trebuchet MS" w:hAnsi="Trebuchet MS" w:cs="Trebuchet MS"/>
          <w:i w:val="0"/>
          <w:iCs w:val="0"/>
          <w:sz w:val="22"/>
        </w:rPr>
        <w:t xml:space="preserve"> </w:t>
      </w:r>
    </w:p>
    <w:p w14:paraId="0D661A03"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1.- El valor estimado del contrato, calculado conforme al artículo 101 de la LCSP y recogido en el </w:t>
      </w:r>
      <w:r w:rsidRPr="00DF43C9">
        <w:rPr>
          <w:rFonts w:ascii="Trebuchet MS" w:hAnsi="Trebuchet MS" w:cs="Arial"/>
          <w:b/>
        </w:rPr>
        <w:t>apartado 5</w:t>
      </w:r>
      <w:r w:rsidRPr="00DF43C9">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F43C9">
        <w:rPr>
          <w:rFonts w:ascii="Trebuchet MS" w:hAnsi="Trebuchet MS" w:cs="Arial"/>
          <w:b/>
        </w:rPr>
        <w:t xml:space="preserve">apartados 9 y 21 </w:t>
      </w:r>
      <w:r w:rsidRPr="00DF43C9">
        <w:rPr>
          <w:rFonts w:ascii="Trebuchet MS" w:hAnsi="Trebuchet MS" w:cs="Arial"/>
        </w:rPr>
        <w:t xml:space="preserve">respectivamente del cuadro de características. </w:t>
      </w:r>
    </w:p>
    <w:p w14:paraId="2100938C"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 xml:space="preserve">2.- A los efectos de lo previsto en el artículo 101.5 de la LCSP, en el </w:t>
      </w:r>
      <w:r w:rsidRPr="00DF43C9">
        <w:rPr>
          <w:rFonts w:ascii="Trebuchet MS" w:hAnsi="Trebuchet MS" w:cs="Arial"/>
          <w:b/>
        </w:rPr>
        <w:t xml:space="preserve">apartado 5 </w:t>
      </w:r>
      <w:r w:rsidRPr="00DF43C9">
        <w:rPr>
          <w:rFonts w:ascii="Trebuchet MS" w:hAnsi="Trebuchet MS" w:cs="Arial"/>
        </w:rPr>
        <w:t xml:space="preserve">del cuadro de características se indica el método utilizado para la determinación del valor estimado del contrato. </w:t>
      </w:r>
    </w:p>
    <w:p w14:paraId="2E292D04" w14:textId="77777777" w:rsidR="00AD00DD" w:rsidRPr="00DF43C9" w:rsidRDefault="00AD00DD">
      <w:pPr>
        <w:pStyle w:val="Ttulo2"/>
        <w:spacing w:line="240" w:lineRule="atLeast"/>
        <w:jc w:val="both"/>
        <w:rPr>
          <w:rFonts w:ascii="Trebuchet MS" w:hAnsi="Trebuchet MS"/>
          <w:i w:val="0"/>
        </w:rPr>
      </w:pPr>
      <w:bookmarkStart w:id="10" w:name="_Toc103001611"/>
      <w:r w:rsidRPr="00DF43C9">
        <w:rPr>
          <w:rFonts w:ascii="Trebuchet MS" w:hAnsi="Trebuchet MS" w:cs="Trebuchet MS"/>
          <w:i w:val="0"/>
          <w:iCs w:val="0"/>
          <w:sz w:val="22"/>
        </w:rPr>
        <w:t>5.- Precio del contrato</w:t>
      </w:r>
      <w:bookmarkEnd w:id="10"/>
      <w:r w:rsidRPr="00DF43C9">
        <w:rPr>
          <w:rFonts w:ascii="Trebuchet MS" w:hAnsi="Trebuchet MS" w:cs="Trebuchet MS"/>
          <w:i w:val="0"/>
          <w:iCs w:val="0"/>
          <w:sz w:val="22"/>
        </w:rPr>
        <w:t xml:space="preserve"> </w:t>
      </w:r>
    </w:p>
    <w:p w14:paraId="7CB0AD0B" w14:textId="77777777" w:rsidR="00AD00DD" w:rsidRPr="00DF43C9" w:rsidRDefault="00AD00DD">
      <w:pPr>
        <w:spacing w:before="120" w:line="240" w:lineRule="atLeast"/>
        <w:jc w:val="both"/>
        <w:rPr>
          <w:rFonts w:ascii="Trebuchet MS" w:hAnsi="Trebuchet MS" w:cs="Arial"/>
        </w:rPr>
      </w:pPr>
      <w:r w:rsidRPr="00DF43C9">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20EB80D9" w14:textId="77777777" w:rsidR="00AD00DD" w:rsidRPr="00DF43C9" w:rsidRDefault="00AD00DD">
      <w:pPr>
        <w:spacing w:before="120" w:line="240" w:lineRule="atLeast"/>
        <w:jc w:val="both"/>
        <w:rPr>
          <w:rFonts w:ascii="Trebuchet MS" w:hAnsi="Trebuchet MS" w:cs="Arial"/>
        </w:rPr>
      </w:pPr>
      <w:r w:rsidRPr="00DF43C9">
        <w:rPr>
          <w:rFonts w:ascii="Trebuchet MS" w:hAnsi="Trebuchet MS" w:cs="Arial"/>
        </w:rPr>
        <w:t xml:space="preserve">2.- A efectos de lo previsto en el artículo 102.4 de la LCSP, en el </w:t>
      </w:r>
      <w:r w:rsidRPr="00DF43C9">
        <w:rPr>
          <w:rFonts w:ascii="Trebuchet MS" w:hAnsi="Trebuchet MS" w:cs="Arial"/>
          <w:b/>
        </w:rPr>
        <w:t xml:space="preserve">apartado 4 </w:t>
      </w:r>
      <w:r w:rsidRPr="00DF43C9">
        <w:rPr>
          <w:rFonts w:ascii="Trebuchet MS" w:hAnsi="Trebuchet MS" w:cs="Arial"/>
        </w:rPr>
        <w:t xml:space="preserve">del cuadro de características se indica el sistema utilizado para la determinación del precio. </w:t>
      </w:r>
    </w:p>
    <w:p w14:paraId="05BAD66F" w14:textId="77777777" w:rsidR="00AD00DD" w:rsidRPr="00DF43C9" w:rsidRDefault="00AD00DD">
      <w:pPr>
        <w:spacing w:before="120" w:line="240" w:lineRule="atLeast"/>
        <w:jc w:val="both"/>
        <w:rPr>
          <w:rFonts w:ascii="Trebuchet MS" w:hAnsi="Trebuchet MS" w:cs="Arial"/>
        </w:rPr>
      </w:pPr>
      <w:r w:rsidRPr="00DF43C9">
        <w:rPr>
          <w:rFonts w:ascii="Trebuchet MS" w:hAnsi="Trebuchet MS" w:cs="Arial"/>
        </w:rPr>
        <w:lastRenderedPageBreak/>
        <w:t>3.- En los contratos en los que la determinación del precio se efectúe a través de tanto alzado el precio del contrato será el ofertado por la empresa adjudicataria que en ningún caso podrá superar el presupuesto base de licitación.</w:t>
      </w:r>
    </w:p>
    <w:p w14:paraId="6BC10C61" w14:textId="77777777" w:rsidR="00AD00DD" w:rsidRPr="00DF43C9" w:rsidRDefault="00AD00DD">
      <w:pPr>
        <w:spacing w:before="120" w:line="240" w:lineRule="atLeast"/>
        <w:jc w:val="both"/>
        <w:rPr>
          <w:rFonts w:ascii="Trebuchet MS" w:hAnsi="Trebuchet MS" w:cs="Arial"/>
        </w:rPr>
      </w:pPr>
      <w:r w:rsidRPr="00DF43C9">
        <w:rPr>
          <w:rFonts w:ascii="Trebuchet MS" w:hAnsi="Trebuchet MS" w:cs="Arial"/>
        </w:rPr>
        <w:t xml:space="preserve">4.- En los contratos en que la determinación del precio se efectúe a través de precios unitarios correspondientes a los distintos componentes o unidades de prestación: </w:t>
      </w:r>
    </w:p>
    <w:p w14:paraId="6804DDF2" w14:textId="77777777" w:rsidR="00AD00DD" w:rsidRPr="00DF43C9" w:rsidRDefault="00AD00DD">
      <w:pPr>
        <w:spacing w:before="120" w:line="240" w:lineRule="atLeast"/>
        <w:ind w:left="142"/>
        <w:jc w:val="both"/>
        <w:rPr>
          <w:rFonts w:ascii="Trebuchet MS" w:hAnsi="Trebuchet MS" w:cs="Arial"/>
        </w:rPr>
      </w:pPr>
      <w:r w:rsidRPr="00DF43C9">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1DC37EBC" w14:textId="77777777" w:rsidR="00AD00DD" w:rsidRPr="00DF43C9" w:rsidRDefault="00AD00DD">
      <w:pPr>
        <w:spacing w:before="120" w:line="240" w:lineRule="atLeast"/>
        <w:ind w:left="142"/>
        <w:jc w:val="both"/>
        <w:rPr>
          <w:rFonts w:ascii="Trebuchet MS" w:hAnsi="Trebuchet MS" w:cs="Arial"/>
        </w:rPr>
      </w:pPr>
      <w:r w:rsidRPr="00DF43C9">
        <w:rPr>
          <w:rFonts w:ascii="Trebuchet MS" w:hAnsi="Trebuchet MS" w:cs="Arial"/>
        </w:rPr>
        <w:t>b) Cuando el número de unidades que integran el objeto no se defina con exactitud:</w:t>
      </w:r>
    </w:p>
    <w:p w14:paraId="6FE1A266" w14:textId="77777777" w:rsidR="00AD00DD" w:rsidRPr="00DF43C9" w:rsidRDefault="00AD00DD" w:rsidP="00F00B52">
      <w:pPr>
        <w:numPr>
          <w:ilvl w:val="4"/>
          <w:numId w:val="14"/>
        </w:numPr>
        <w:spacing w:before="120" w:line="240" w:lineRule="atLeast"/>
        <w:ind w:left="709" w:hanging="283"/>
        <w:jc w:val="both"/>
        <w:rPr>
          <w:rFonts w:ascii="Trebuchet MS" w:hAnsi="Trebuchet MS" w:cs="Arial"/>
        </w:rPr>
      </w:pPr>
      <w:r w:rsidRPr="00DF43C9">
        <w:rPr>
          <w:rFonts w:ascii="Trebuchet MS" w:hAnsi="Trebuchet MS" w:cs="Arial"/>
        </w:rPr>
        <w:t xml:space="preserve">El precio de cada unidad será el ofertado por el adjudicatario. </w:t>
      </w:r>
    </w:p>
    <w:p w14:paraId="3E20146C" w14:textId="77777777" w:rsidR="00AD00DD" w:rsidRPr="00DF43C9" w:rsidRDefault="00AD00DD" w:rsidP="00F00B52">
      <w:pPr>
        <w:numPr>
          <w:ilvl w:val="4"/>
          <w:numId w:val="14"/>
        </w:numPr>
        <w:spacing w:before="120" w:line="240" w:lineRule="atLeast"/>
        <w:ind w:left="709" w:hanging="283"/>
        <w:jc w:val="both"/>
        <w:rPr>
          <w:rFonts w:ascii="Trebuchet MS" w:hAnsi="Trebuchet MS" w:cs="Arial"/>
        </w:rPr>
      </w:pPr>
      <w:r w:rsidRPr="00DF43C9">
        <w:rPr>
          <w:rFonts w:ascii="Trebuchet MS" w:hAnsi="Trebuchet MS" w:cs="Arial"/>
        </w:rPr>
        <w:t>Se establecerá el presupuesto máximo limitativo del contrato, si bien el gasto efectivo de este presupuesto está condicionado por las necesidades reales de Izfe, que no queda obligada a demandar un determinado número de unidades, ni a gastarlo en su totalidad.</w:t>
      </w:r>
    </w:p>
    <w:p w14:paraId="6FBC4654" w14:textId="77777777" w:rsidR="00AD00DD" w:rsidRPr="00DF43C9" w:rsidRDefault="00AD00DD">
      <w:pPr>
        <w:spacing w:before="120" w:line="240" w:lineRule="atLeast"/>
        <w:jc w:val="both"/>
        <w:rPr>
          <w:rFonts w:ascii="Trebuchet MS" w:hAnsi="Trebuchet MS" w:cs="Trebuchet MS"/>
          <w:sz w:val="22"/>
        </w:rPr>
      </w:pPr>
      <w:r w:rsidRPr="00DF43C9">
        <w:rPr>
          <w:rFonts w:ascii="Trebuchet MS" w:hAnsi="Trebuchet MS" w:cs="Arial"/>
        </w:rPr>
        <w:t xml:space="preserve">5.- Si así se indica en el </w:t>
      </w:r>
      <w:r w:rsidRPr="00DF43C9">
        <w:rPr>
          <w:rFonts w:ascii="Trebuchet MS" w:hAnsi="Trebuchet MS" w:cs="Arial"/>
          <w:b/>
        </w:rPr>
        <w:t xml:space="preserve">apartado 4 </w:t>
      </w:r>
      <w:r w:rsidRPr="00DF43C9">
        <w:rPr>
          <w:rFonts w:ascii="Trebuchet MS" w:hAnsi="Trebuchet MS" w:cs="Arial"/>
        </w:rPr>
        <w:t>del cuadro de características,</w:t>
      </w:r>
      <w:r w:rsidRPr="00DF43C9">
        <w:rPr>
          <w:rFonts w:ascii="Trebuchet MS" w:hAnsi="Trebuchet MS" w:cs="Arial"/>
          <w:b/>
        </w:rPr>
        <w:t xml:space="preserve"> </w:t>
      </w:r>
      <w:r w:rsidRPr="00DF43C9">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w:t>
      </w:r>
    </w:p>
    <w:p w14:paraId="24E2EF37" w14:textId="77777777" w:rsidR="00AD00DD" w:rsidRPr="00DF43C9" w:rsidRDefault="00AD00DD">
      <w:pPr>
        <w:pStyle w:val="Ttulo2"/>
        <w:spacing w:line="240" w:lineRule="atLeast"/>
        <w:jc w:val="both"/>
        <w:rPr>
          <w:rFonts w:ascii="Trebuchet MS" w:hAnsi="Trebuchet MS"/>
          <w:i w:val="0"/>
          <w:sz w:val="22"/>
          <w:szCs w:val="22"/>
        </w:rPr>
      </w:pPr>
      <w:bookmarkStart w:id="11" w:name="_Toc103001612"/>
      <w:r w:rsidRPr="00DF43C9">
        <w:rPr>
          <w:rFonts w:ascii="Trebuchet MS" w:hAnsi="Trebuchet MS" w:cs="Trebuchet MS"/>
          <w:i w:val="0"/>
          <w:iCs w:val="0"/>
          <w:sz w:val="22"/>
        </w:rPr>
        <w:t xml:space="preserve">6.- </w:t>
      </w:r>
      <w:r w:rsidRPr="00DF43C9">
        <w:rPr>
          <w:rFonts w:ascii="Trebuchet MS" w:hAnsi="Trebuchet MS" w:cs="Trebuchet MS"/>
          <w:i w:val="0"/>
          <w:sz w:val="22"/>
        </w:rPr>
        <w:t>Financiación/anualidades del contrato</w:t>
      </w:r>
      <w:bookmarkEnd w:id="11"/>
      <w:r w:rsidRPr="00DF43C9">
        <w:rPr>
          <w:rFonts w:ascii="Trebuchet MS" w:hAnsi="Trebuchet MS" w:cs="Trebuchet MS"/>
          <w:i w:val="0"/>
          <w:iCs w:val="0"/>
          <w:sz w:val="22"/>
        </w:rPr>
        <w:t xml:space="preserve"> </w:t>
      </w:r>
    </w:p>
    <w:p w14:paraId="30FFDDA2" w14:textId="77777777" w:rsidR="00AD00DD" w:rsidRPr="00F04656" w:rsidRDefault="00AD00DD">
      <w:pPr>
        <w:spacing w:before="60" w:line="240" w:lineRule="atLeast"/>
        <w:jc w:val="both"/>
        <w:rPr>
          <w:rFonts w:ascii="Trebuchet MS" w:hAnsi="Trebuchet MS" w:cs="Trebuchet MS"/>
          <w:sz w:val="22"/>
          <w:szCs w:val="22"/>
        </w:rPr>
      </w:pPr>
      <w:r w:rsidRPr="00F04656">
        <w:rPr>
          <w:rFonts w:ascii="Trebuchet MS" w:hAnsi="Trebuchet MS" w:cs="Arial"/>
        </w:rPr>
        <w:t xml:space="preserve">El contrato se financiará conforme a la/s anualidad/es que se establecen en el </w:t>
      </w:r>
      <w:hyperlink w:anchor="CC_07" w:history="1">
        <w:r w:rsidRPr="00F04656">
          <w:rPr>
            <w:rFonts w:ascii="Trebuchet MS" w:hAnsi="Trebuchet MS" w:cs="Arial"/>
            <w:b/>
          </w:rPr>
          <w:t>apartado 7</w:t>
        </w:r>
      </w:hyperlink>
      <w:r w:rsidRPr="00F04656">
        <w:rPr>
          <w:rFonts w:ascii="Trebuchet MS" w:hAnsi="Trebuchet MS" w:cs="Arial"/>
          <w:b/>
          <w:sz w:val="22"/>
          <w:szCs w:val="22"/>
        </w:rPr>
        <w:t xml:space="preserve"> d</w:t>
      </w:r>
      <w:r w:rsidRPr="00F04656">
        <w:rPr>
          <w:rFonts w:ascii="Trebuchet MS" w:hAnsi="Trebuchet MS" w:cs="Arial"/>
        </w:rPr>
        <w:t>el cuadro de características.</w:t>
      </w:r>
    </w:p>
    <w:p w14:paraId="62E662B8" w14:textId="77777777" w:rsidR="00AD00DD" w:rsidRPr="00F04656" w:rsidRDefault="00AD00DD">
      <w:pPr>
        <w:pStyle w:val="Ttulo2"/>
        <w:spacing w:line="240" w:lineRule="atLeast"/>
        <w:jc w:val="both"/>
        <w:rPr>
          <w:rFonts w:ascii="Trebuchet MS" w:hAnsi="Trebuchet MS"/>
          <w:i w:val="0"/>
          <w:sz w:val="22"/>
          <w:szCs w:val="22"/>
        </w:rPr>
      </w:pPr>
      <w:bookmarkStart w:id="12" w:name="_Toc103001613"/>
      <w:r w:rsidRPr="00F04656">
        <w:rPr>
          <w:rFonts w:ascii="Trebuchet MS" w:hAnsi="Trebuchet MS" w:cs="Trebuchet MS"/>
          <w:sz w:val="22"/>
          <w:szCs w:val="22"/>
        </w:rPr>
        <w:t>7</w:t>
      </w:r>
      <w:r w:rsidRPr="00F04656">
        <w:rPr>
          <w:rFonts w:ascii="Trebuchet MS" w:hAnsi="Trebuchet MS" w:cs="Trebuchet MS"/>
          <w:i w:val="0"/>
          <w:sz w:val="22"/>
          <w:szCs w:val="22"/>
        </w:rPr>
        <w:t>.- Plazo y lugar de ejecución del servicio</w:t>
      </w:r>
      <w:bookmarkEnd w:id="12"/>
      <w:r w:rsidRPr="00F04656">
        <w:rPr>
          <w:rFonts w:ascii="Trebuchet MS" w:hAnsi="Trebuchet MS" w:cs="Trebuchet MS"/>
          <w:i w:val="0"/>
          <w:iCs w:val="0"/>
          <w:sz w:val="22"/>
          <w:szCs w:val="22"/>
        </w:rPr>
        <w:t xml:space="preserve"> </w:t>
      </w:r>
    </w:p>
    <w:p w14:paraId="3B662900"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1.- El plazo de ejecución será el que figura en el </w:t>
      </w:r>
      <w:r w:rsidRPr="00DF43C9">
        <w:rPr>
          <w:rFonts w:ascii="Trebuchet MS" w:hAnsi="Trebuchet MS" w:cs="Arial"/>
          <w:b/>
        </w:rPr>
        <w:t>apartado 8</w:t>
      </w:r>
      <w:r w:rsidRPr="00DF43C9">
        <w:rPr>
          <w:rFonts w:ascii="Trebuchet MS" w:hAnsi="Trebuchet MS" w:cs="Arial"/>
        </w:rPr>
        <w:t xml:space="preserve"> del cuadro de características, o el que oferte la empresa adjudicataria, en el supuesto de que las licitadoras puedan proponer reducción del plazo total y/o de los plazos parciales.</w:t>
      </w:r>
    </w:p>
    <w:p w14:paraId="593FBE03"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2.- El contrato podrá ser prorrogado si así se prevé en el </w:t>
      </w:r>
      <w:r w:rsidRPr="00DF43C9">
        <w:rPr>
          <w:rFonts w:ascii="Trebuchet MS" w:hAnsi="Trebuchet MS" w:cs="Arial"/>
          <w:b/>
        </w:rPr>
        <w:t>apartado 9</w:t>
      </w:r>
      <w:r w:rsidRPr="00DF43C9">
        <w:rPr>
          <w:rFonts w:ascii="Trebuchet MS" w:hAnsi="Trebuchet MS" w:cs="Arial"/>
        </w:rPr>
        <w:t xml:space="preserve"> del cuadro de características, siendo la prórroga obligatoria para la contratista en los términos previstos en el artículo 29 de la LCSP. </w:t>
      </w:r>
    </w:p>
    <w:p w14:paraId="7D697132" w14:textId="77777777" w:rsidR="00AD00DD" w:rsidRPr="00DF43C9" w:rsidRDefault="00AD00DD">
      <w:pPr>
        <w:spacing w:before="60"/>
        <w:jc w:val="both"/>
        <w:rPr>
          <w:rFonts w:ascii="Trebuchet MS" w:hAnsi="Trebuchet MS" w:cs="Trebuchet MS"/>
          <w:sz w:val="22"/>
        </w:rPr>
      </w:pPr>
      <w:r w:rsidRPr="00DF43C9">
        <w:rPr>
          <w:rFonts w:ascii="Trebuchet MS" w:hAnsi="Trebuchet MS" w:cs="Arial"/>
        </w:rPr>
        <w:t xml:space="preserve">3.- En caso de que los servicios deban desarrollarse en un lugar determinado, se indicará en el </w:t>
      </w:r>
      <w:r w:rsidRPr="00DF43C9">
        <w:rPr>
          <w:rFonts w:ascii="Trebuchet MS" w:hAnsi="Trebuchet MS" w:cs="Arial"/>
          <w:b/>
        </w:rPr>
        <w:t xml:space="preserve">apartado 11 </w:t>
      </w:r>
      <w:r w:rsidRPr="00DF43C9">
        <w:rPr>
          <w:rFonts w:ascii="Trebuchet MS" w:hAnsi="Trebuchet MS" w:cs="Arial"/>
        </w:rPr>
        <w:t>del cuadro de características</w:t>
      </w:r>
      <w:r w:rsidRPr="00DF43C9">
        <w:rPr>
          <w:rFonts w:ascii="Trebuchet MS" w:hAnsi="Trebuchet MS" w:cs="Arial"/>
          <w:b/>
        </w:rPr>
        <w:t>.</w:t>
      </w:r>
    </w:p>
    <w:p w14:paraId="512891E2" w14:textId="77777777" w:rsidR="00AD00DD" w:rsidRPr="00DF43C9" w:rsidRDefault="00AD00DD">
      <w:pPr>
        <w:pStyle w:val="Ttulo2"/>
        <w:spacing w:line="240" w:lineRule="atLeast"/>
        <w:jc w:val="both"/>
        <w:rPr>
          <w:rFonts w:ascii="Trebuchet MS" w:hAnsi="Trebuchet MS"/>
          <w:i w:val="0"/>
          <w:sz w:val="22"/>
          <w:szCs w:val="22"/>
        </w:rPr>
      </w:pPr>
      <w:bookmarkStart w:id="13" w:name="_Toc103001614"/>
      <w:r w:rsidRPr="00DF43C9">
        <w:rPr>
          <w:rFonts w:ascii="Trebuchet MS" w:hAnsi="Trebuchet MS" w:cs="Trebuchet MS"/>
          <w:i w:val="0"/>
          <w:iCs w:val="0"/>
          <w:sz w:val="22"/>
        </w:rPr>
        <w:t>8.- Revisión de precios</w:t>
      </w:r>
      <w:bookmarkEnd w:id="13"/>
    </w:p>
    <w:p w14:paraId="1C717BB9"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1.- Si procediera la revisión, se indicará en el </w:t>
      </w:r>
      <w:r w:rsidRPr="00DF43C9">
        <w:rPr>
          <w:rFonts w:ascii="Trebuchet MS" w:hAnsi="Trebuchet MS" w:cs="Arial"/>
          <w:b/>
        </w:rPr>
        <w:t xml:space="preserve">apartado 13 </w:t>
      </w:r>
      <w:r w:rsidRPr="00DF43C9">
        <w:rPr>
          <w:rFonts w:ascii="Trebuchet MS" w:hAnsi="Trebuchet MS" w:cs="Arial"/>
        </w:rPr>
        <w:t>del cuadro de características, que recogerá la fórmula aplicable.</w:t>
      </w:r>
    </w:p>
    <w:p w14:paraId="48A41BE8"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 xml:space="preserve">2.- La revisión de precios tendrá lugar en los términos establecidos en la LCSP (artículos 103 y siguientes). </w:t>
      </w:r>
    </w:p>
    <w:p w14:paraId="5ACF79DB" w14:textId="77777777" w:rsidR="00AD00DD" w:rsidRPr="00DF43C9" w:rsidRDefault="00AD00DD">
      <w:pPr>
        <w:pStyle w:val="Ttulo2"/>
        <w:spacing w:line="240" w:lineRule="atLeast"/>
        <w:jc w:val="both"/>
        <w:rPr>
          <w:rFonts w:ascii="Trebuchet MS" w:hAnsi="Trebuchet MS"/>
          <w:i w:val="0"/>
          <w:sz w:val="22"/>
          <w:szCs w:val="22"/>
        </w:rPr>
      </w:pPr>
      <w:bookmarkStart w:id="14" w:name="_Toc103001615"/>
      <w:r w:rsidRPr="00DF43C9">
        <w:rPr>
          <w:rFonts w:ascii="Trebuchet MS" w:hAnsi="Trebuchet MS" w:cs="Trebuchet MS"/>
          <w:i w:val="0"/>
          <w:iCs w:val="0"/>
          <w:sz w:val="22"/>
        </w:rPr>
        <w:t>9.- Perfil de contratante</w:t>
      </w:r>
      <w:bookmarkEnd w:id="14"/>
      <w:r w:rsidRPr="00DF43C9">
        <w:rPr>
          <w:rFonts w:ascii="Trebuchet MS" w:hAnsi="Trebuchet MS" w:cs="Trebuchet MS"/>
          <w:i w:val="0"/>
          <w:iCs w:val="0"/>
          <w:sz w:val="22"/>
        </w:rPr>
        <w:t xml:space="preserve"> </w:t>
      </w:r>
    </w:p>
    <w:p w14:paraId="6482B9F2" w14:textId="77777777" w:rsidR="00AD00DD" w:rsidRPr="00DF43C9" w:rsidRDefault="00AD00DD">
      <w:pPr>
        <w:spacing w:line="240" w:lineRule="atLeast"/>
        <w:jc w:val="both"/>
        <w:rPr>
          <w:rFonts w:ascii="Trebuchet MS" w:hAnsi="Trebuchet MS" w:cs="Arial"/>
        </w:rPr>
      </w:pPr>
      <w:r w:rsidRPr="00DF43C9">
        <w:rPr>
          <w:rFonts w:ascii="Trebuchet MS" w:hAnsi="Trebuchet MS" w:cs="Arial"/>
        </w:rPr>
        <w:t>1.- La información relativa al presente contrato que vaya a ser publicada a través del perfil de contratante podrá ser consultada en la dirección electrónica</w:t>
      </w:r>
      <w:r w:rsidRPr="00DF43C9">
        <w:rPr>
          <w:rFonts w:ascii="Trebuchet MS" w:hAnsi="Trebuchet MS" w:cs="Arial"/>
          <w:b/>
        </w:rPr>
        <w:t xml:space="preserve"> </w:t>
      </w:r>
      <w:r w:rsidRPr="00DF43C9">
        <w:rPr>
          <w:rFonts w:ascii="Trebuchet MS" w:hAnsi="Trebuchet MS" w:cs="Arial"/>
        </w:rPr>
        <w:t xml:space="preserve">que se indica en el </w:t>
      </w:r>
      <w:r w:rsidRPr="00DF43C9">
        <w:rPr>
          <w:rFonts w:ascii="Trebuchet MS" w:hAnsi="Trebuchet MS" w:cs="Arial"/>
          <w:b/>
        </w:rPr>
        <w:t xml:space="preserve">apartado 2 </w:t>
      </w:r>
      <w:r w:rsidRPr="00DF43C9">
        <w:rPr>
          <w:rFonts w:ascii="Trebuchet MS" w:hAnsi="Trebuchet MS" w:cs="Arial"/>
        </w:rPr>
        <w:t>del cuadro de características.</w:t>
      </w:r>
    </w:p>
    <w:p w14:paraId="06246EA1" w14:textId="77777777" w:rsidR="00AD00DD" w:rsidRPr="00DF43C9" w:rsidRDefault="001245E5">
      <w:pPr>
        <w:spacing w:before="60"/>
        <w:jc w:val="both"/>
        <w:rPr>
          <w:rFonts w:ascii="Trebuchet MS" w:hAnsi="Trebuchet MS" w:cs="Arial"/>
        </w:rPr>
      </w:pPr>
      <w:r>
        <w:rPr>
          <w:rFonts w:ascii="Trebuchet MS" w:hAnsi="Trebuchet MS" w:cs="Arial"/>
        </w:rPr>
        <w:t>2</w:t>
      </w:r>
      <w:r w:rsidR="00AD00DD" w:rsidRPr="00DF43C9">
        <w:rPr>
          <w:rFonts w:ascii="Trebuchet MS" w:hAnsi="Trebuchet MS" w:cs="Arial"/>
        </w:rPr>
        <w:t>.-</w:t>
      </w:r>
      <w:r w:rsidR="00AA41FB" w:rsidRPr="00DF43C9">
        <w:rPr>
          <w:rFonts w:ascii="Trebuchet MS" w:hAnsi="Trebuchet MS" w:cs="Arial"/>
        </w:rPr>
        <w:t xml:space="preserve"> Cuando los contratos estén sujetos a regulación armonizada, la licitación se publicará además en el Diario Oficial de la Unión Europea, de conformidad con el artículo 135 de la LCSP.</w:t>
      </w:r>
    </w:p>
    <w:p w14:paraId="3EB4D7AD" w14:textId="77777777" w:rsidR="00AD00DD" w:rsidRPr="00DF43C9" w:rsidRDefault="00AD00DD" w:rsidP="007135F3">
      <w:pPr>
        <w:pStyle w:val="Ttulo2"/>
        <w:spacing w:line="240" w:lineRule="atLeast"/>
        <w:ind w:left="578" w:hanging="578"/>
        <w:jc w:val="both"/>
        <w:rPr>
          <w:rFonts w:ascii="Trebuchet MS" w:hAnsi="Trebuchet MS"/>
          <w:i w:val="0"/>
          <w:sz w:val="20"/>
          <w:szCs w:val="20"/>
        </w:rPr>
      </w:pPr>
      <w:bookmarkStart w:id="15" w:name="_Toc103001616"/>
      <w:r w:rsidRPr="00DF43C9">
        <w:rPr>
          <w:rFonts w:ascii="Trebuchet MS" w:hAnsi="Trebuchet MS" w:cs="Trebuchet MS"/>
          <w:i w:val="0"/>
          <w:iCs w:val="0"/>
          <w:sz w:val="22"/>
        </w:rPr>
        <w:lastRenderedPageBreak/>
        <w:t>10.- Información en materia fiscal, medio ambiente, igualdad de mujeres y hombres, igualdad lingüística, protección del empleo, condiciones de trabajo y prevención de riesgos laborales y protección de datos.</w:t>
      </w:r>
      <w:bookmarkEnd w:id="15"/>
    </w:p>
    <w:p w14:paraId="3AC2E2BC" w14:textId="77777777" w:rsidR="00AD00DD" w:rsidRPr="00DF43C9" w:rsidRDefault="00AD00DD">
      <w:pPr>
        <w:pStyle w:val="Pa6"/>
        <w:spacing w:before="60" w:line="240" w:lineRule="auto"/>
        <w:jc w:val="both"/>
        <w:rPr>
          <w:rFonts w:ascii="Trebuchet MS" w:hAnsi="Trebuchet MS" w:cs="Arial"/>
          <w:sz w:val="20"/>
          <w:szCs w:val="20"/>
        </w:rPr>
      </w:pPr>
      <w:r w:rsidRPr="00DF43C9">
        <w:rPr>
          <w:rFonts w:ascii="Trebuchet MS" w:hAnsi="Trebuchet MS" w:cs="Arial"/>
          <w:sz w:val="20"/>
          <w:szCs w:val="20"/>
        </w:rPr>
        <w:t>En los siguientes organismos se puede obtener información de las obligaciones y disposiciones vigentes en relación con:</w:t>
      </w:r>
    </w:p>
    <w:p w14:paraId="61812CCC" w14:textId="77777777" w:rsidR="00AD00DD" w:rsidRPr="00DF43C9" w:rsidRDefault="00AD00DD" w:rsidP="00F00B52">
      <w:pPr>
        <w:pStyle w:val="Pa6"/>
        <w:numPr>
          <w:ilvl w:val="0"/>
          <w:numId w:val="18"/>
        </w:numPr>
        <w:spacing w:before="60" w:line="240" w:lineRule="atLeast"/>
        <w:ind w:left="426" w:hanging="284"/>
        <w:rPr>
          <w:rFonts w:ascii="Trebuchet MS" w:hAnsi="Trebuchet MS" w:cs="Arial"/>
          <w:sz w:val="20"/>
          <w:szCs w:val="20"/>
        </w:rPr>
      </w:pPr>
      <w:r w:rsidRPr="00DF43C9">
        <w:rPr>
          <w:rFonts w:ascii="Trebuchet MS" w:hAnsi="Trebuchet MS" w:cs="Arial"/>
          <w:sz w:val="20"/>
          <w:szCs w:val="20"/>
        </w:rPr>
        <w:t xml:space="preserve">Fiscalidad: Departamento de Hacienda y Finanzas de la Diputación Foral de Gipuzkoa y en el resto de Administraciones Tributarias. </w:t>
      </w:r>
    </w:p>
    <w:p w14:paraId="33A07A88" w14:textId="77777777" w:rsidR="00AD00DD" w:rsidRPr="00DF43C9" w:rsidRDefault="00AD00DD" w:rsidP="00F00B52">
      <w:pPr>
        <w:pStyle w:val="Pa6"/>
        <w:numPr>
          <w:ilvl w:val="0"/>
          <w:numId w:val="18"/>
        </w:numPr>
        <w:spacing w:before="60" w:line="240" w:lineRule="atLeast"/>
        <w:ind w:left="426" w:hanging="284"/>
        <w:rPr>
          <w:rFonts w:ascii="Trebuchet MS" w:hAnsi="Trebuchet MS" w:cs="Arial"/>
          <w:sz w:val="20"/>
          <w:szCs w:val="20"/>
        </w:rPr>
      </w:pPr>
      <w:r w:rsidRPr="00DF43C9">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2E8986E1" w14:textId="77777777" w:rsidR="00AD00DD" w:rsidRPr="00DF43C9" w:rsidRDefault="00AD00DD" w:rsidP="00F00B52">
      <w:pPr>
        <w:pStyle w:val="Pa6"/>
        <w:numPr>
          <w:ilvl w:val="0"/>
          <w:numId w:val="18"/>
        </w:numPr>
        <w:spacing w:before="60" w:line="240" w:lineRule="atLeast"/>
        <w:ind w:left="426" w:hanging="284"/>
        <w:rPr>
          <w:rFonts w:ascii="Trebuchet MS" w:hAnsi="Trebuchet MS" w:cs="Arial"/>
          <w:sz w:val="20"/>
          <w:szCs w:val="20"/>
        </w:rPr>
      </w:pPr>
      <w:r w:rsidRPr="00DF43C9">
        <w:rPr>
          <w:rFonts w:ascii="Trebuchet MS" w:hAnsi="Trebuchet MS" w:cs="Arial"/>
          <w:sz w:val="20"/>
          <w:szCs w:val="20"/>
        </w:rPr>
        <w:t>Igualdad de mujeres y hombres: Organismo Autónomo EMAKUNDE- Instituto Vasco de la Mujer.</w:t>
      </w:r>
    </w:p>
    <w:p w14:paraId="6D08268D" w14:textId="77777777" w:rsidR="00AD00DD" w:rsidRPr="00DF43C9" w:rsidRDefault="00AD00DD" w:rsidP="00F00B52">
      <w:pPr>
        <w:pStyle w:val="Pa6"/>
        <w:numPr>
          <w:ilvl w:val="0"/>
          <w:numId w:val="18"/>
        </w:numPr>
        <w:spacing w:before="60" w:line="240" w:lineRule="atLeast"/>
        <w:ind w:left="426" w:hanging="284"/>
        <w:rPr>
          <w:rFonts w:ascii="Trebuchet MS" w:hAnsi="Trebuchet MS" w:cs="Arial"/>
          <w:sz w:val="20"/>
          <w:szCs w:val="20"/>
        </w:rPr>
      </w:pPr>
      <w:r w:rsidRPr="00DF43C9">
        <w:rPr>
          <w:rFonts w:ascii="Trebuchet MS" w:hAnsi="Trebuchet MS" w:cs="Arial"/>
          <w:sz w:val="20"/>
          <w:szCs w:val="20"/>
        </w:rPr>
        <w:t>Igualdad lingüística: Viceconsejería de Política Lingüística del Gobierno Vasco</w:t>
      </w:r>
    </w:p>
    <w:p w14:paraId="6CBBCDA1" w14:textId="77777777" w:rsidR="00AD00DD" w:rsidRPr="00DF43C9" w:rsidRDefault="00AD00DD" w:rsidP="00F00B52">
      <w:pPr>
        <w:pStyle w:val="Pa6"/>
        <w:numPr>
          <w:ilvl w:val="0"/>
          <w:numId w:val="18"/>
        </w:numPr>
        <w:spacing w:before="60" w:line="240" w:lineRule="atLeast"/>
        <w:ind w:left="426" w:hanging="284"/>
        <w:rPr>
          <w:rFonts w:ascii="Trebuchet MS" w:hAnsi="Trebuchet MS" w:cs="Arial"/>
          <w:sz w:val="20"/>
          <w:szCs w:val="20"/>
        </w:rPr>
      </w:pPr>
      <w:r w:rsidRPr="00DF43C9">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p>
    <w:p w14:paraId="7BCC9498" w14:textId="77777777" w:rsidR="00AD00DD" w:rsidRPr="00DF43C9" w:rsidRDefault="00AD00DD" w:rsidP="00F00B52">
      <w:pPr>
        <w:pStyle w:val="Pa6"/>
        <w:numPr>
          <w:ilvl w:val="0"/>
          <w:numId w:val="18"/>
        </w:numPr>
        <w:spacing w:before="60" w:line="240" w:lineRule="atLeast"/>
        <w:ind w:left="426" w:hanging="284"/>
        <w:rPr>
          <w:rFonts w:ascii="Trebuchet MS" w:hAnsi="Trebuchet MS" w:cs="Trebuchet MS"/>
          <w:sz w:val="22"/>
          <w:szCs w:val="22"/>
        </w:rPr>
      </w:pPr>
      <w:r w:rsidRPr="00DF43C9">
        <w:rPr>
          <w:rFonts w:ascii="Trebuchet MS" w:hAnsi="Trebuchet MS" w:cs="Arial"/>
          <w:sz w:val="20"/>
          <w:szCs w:val="20"/>
        </w:rPr>
        <w:t>Protección de datos de carácter personal: Agencia Vasca de Protección de Datos.</w:t>
      </w:r>
    </w:p>
    <w:p w14:paraId="726D75D7" w14:textId="77777777" w:rsidR="00AD00DD" w:rsidRPr="00DF43C9" w:rsidRDefault="00AD00DD">
      <w:pPr>
        <w:pStyle w:val="Ttulo2"/>
        <w:spacing w:line="240" w:lineRule="atLeast"/>
        <w:jc w:val="both"/>
        <w:rPr>
          <w:rFonts w:ascii="Trebuchet MS" w:hAnsi="Trebuchet MS"/>
          <w:i w:val="0"/>
          <w:sz w:val="22"/>
          <w:szCs w:val="22"/>
        </w:rPr>
      </w:pPr>
      <w:bookmarkStart w:id="16" w:name="_Toc103001617"/>
      <w:r w:rsidRPr="00DF43C9">
        <w:rPr>
          <w:rFonts w:ascii="Trebuchet MS" w:hAnsi="Trebuchet MS" w:cs="Trebuchet MS"/>
          <w:i w:val="0"/>
          <w:iCs w:val="0"/>
          <w:sz w:val="22"/>
          <w:szCs w:val="22"/>
        </w:rPr>
        <w:t>11.- Régimen jurídico del contrato</w:t>
      </w:r>
      <w:bookmarkEnd w:id="16"/>
      <w:r w:rsidRPr="00DF43C9">
        <w:rPr>
          <w:rFonts w:ascii="Trebuchet MS" w:hAnsi="Trebuchet MS" w:cs="Trebuchet MS"/>
          <w:i w:val="0"/>
          <w:iCs w:val="0"/>
          <w:sz w:val="22"/>
          <w:szCs w:val="22"/>
        </w:rPr>
        <w:t xml:space="preserve"> </w:t>
      </w:r>
    </w:p>
    <w:p w14:paraId="6C4EA53A"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El presente contrato de servicios tiene carácter jurídico-privado de acuerdo con lo previsto en el artículo 26 de la LCSP.</w:t>
      </w:r>
    </w:p>
    <w:p w14:paraId="2025801C"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59B06426"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3.- En caso de discordancia entre el presente pliego y cualquiera del resto de documentos contractuales, prevalecerá este pliego.</w:t>
      </w:r>
    </w:p>
    <w:p w14:paraId="5EFEE590" w14:textId="77777777" w:rsidR="00AD00DD" w:rsidRPr="00DF43C9" w:rsidRDefault="00AD00DD">
      <w:pPr>
        <w:spacing w:before="60" w:line="240" w:lineRule="atLeast"/>
        <w:rPr>
          <w:rFonts w:ascii="Trebuchet MS" w:hAnsi="Trebuchet MS" w:cs="Trebuchet MS"/>
        </w:rPr>
      </w:pPr>
      <w:r w:rsidRPr="00DF43C9">
        <w:rPr>
          <w:rFonts w:ascii="Trebuchet MS" w:hAnsi="Trebuchet MS" w:cs="Arial"/>
        </w:rPr>
        <w:t>4.- Para lo no previsto en los pliegos, el contrato se regirá:</w:t>
      </w:r>
    </w:p>
    <w:p w14:paraId="73B9A465" w14:textId="77777777" w:rsidR="00AD00DD" w:rsidRPr="00DF43C9" w:rsidRDefault="00AD00DD" w:rsidP="00F00B52">
      <w:pPr>
        <w:pStyle w:val="Pa14"/>
        <w:numPr>
          <w:ilvl w:val="0"/>
          <w:numId w:val="13"/>
        </w:numPr>
        <w:spacing w:before="60" w:line="240" w:lineRule="atLeast"/>
        <w:ind w:left="567" w:hanging="283"/>
        <w:jc w:val="both"/>
        <w:rPr>
          <w:rFonts w:ascii="Trebuchet MS" w:hAnsi="Trebuchet MS"/>
        </w:rPr>
      </w:pPr>
      <w:r w:rsidRPr="00DF43C9">
        <w:rPr>
          <w:rFonts w:ascii="Trebuchet MS" w:hAnsi="Trebuchet MS" w:cs="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33E4A3CA" w14:textId="77777777" w:rsidR="00AD00DD" w:rsidRPr="00DF43C9" w:rsidRDefault="00AD00DD">
      <w:pPr>
        <w:spacing w:before="60" w:line="240" w:lineRule="atLeast"/>
        <w:ind w:left="567"/>
        <w:jc w:val="both"/>
        <w:rPr>
          <w:rFonts w:ascii="Trebuchet MS" w:hAnsi="Trebuchet MS" w:cs="Trebuchet MS"/>
        </w:rPr>
      </w:pPr>
      <w:r w:rsidRPr="00DF43C9">
        <w:rPr>
          <w:rFonts w:ascii="Trebuchet MS" w:hAnsi="Trebuchet MS" w:cs="Arial"/>
        </w:rPr>
        <w:t>Supletoriamente, se aplicarán las restantes normas de derecho administrativo y, en su defecto, las de derecho privado.</w:t>
      </w:r>
    </w:p>
    <w:p w14:paraId="656C41D7" w14:textId="77777777" w:rsidR="00AD00DD" w:rsidRPr="00DF43C9" w:rsidRDefault="00AD00DD" w:rsidP="00F00B52">
      <w:pPr>
        <w:pStyle w:val="Pa14"/>
        <w:numPr>
          <w:ilvl w:val="0"/>
          <w:numId w:val="13"/>
        </w:numPr>
        <w:spacing w:before="60" w:line="240" w:lineRule="atLeast"/>
        <w:ind w:left="567" w:hanging="283"/>
        <w:jc w:val="both"/>
        <w:rPr>
          <w:rFonts w:ascii="Trebuchet MS" w:hAnsi="Trebuchet MS"/>
        </w:rPr>
      </w:pPr>
      <w:r w:rsidRPr="00DF43C9">
        <w:rPr>
          <w:rFonts w:ascii="Trebuchet MS" w:hAnsi="Trebuchet MS" w:cs="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526BD8F" w14:textId="77777777" w:rsidR="00AD00DD" w:rsidRPr="00DF43C9" w:rsidRDefault="00AD00DD">
      <w:pPr>
        <w:spacing w:before="60"/>
        <w:jc w:val="both"/>
        <w:rPr>
          <w:rFonts w:ascii="Trebuchet MS" w:hAnsi="Trebuchet MS" w:cs="Trebuchet MS"/>
          <w:sz w:val="22"/>
          <w:szCs w:val="22"/>
        </w:rPr>
      </w:pPr>
      <w:r w:rsidRPr="00DF43C9">
        <w:rPr>
          <w:rFonts w:ascii="Trebuchet MS" w:hAnsi="Trebuchet MS" w:cs="Arial"/>
        </w:rPr>
        <w:t xml:space="preserve">5.- El desconocimiento de las cláusulas del contrato en cualquiera de sus términos, de los otros documentos contractuales que forman parte de este y de las instrucciones o de la </w:t>
      </w:r>
      <w:r w:rsidRPr="00DF43C9">
        <w:rPr>
          <w:rFonts w:ascii="Trebuchet MS" w:hAnsi="Trebuchet MS" w:cs="Arial"/>
        </w:rPr>
        <w:lastRenderedPageBreak/>
        <w:t>normativa que resulten de aplicación en la ejecución de la cosa pactada, no exime a la adjudicataria de la obligación de cumplirlas.</w:t>
      </w:r>
    </w:p>
    <w:p w14:paraId="3A42D25E" w14:textId="77777777" w:rsidR="00AD00DD" w:rsidRPr="00DF43C9" w:rsidRDefault="00AD00DD">
      <w:pPr>
        <w:pStyle w:val="Ttulo2"/>
        <w:spacing w:line="240" w:lineRule="atLeast"/>
        <w:jc w:val="both"/>
        <w:rPr>
          <w:rFonts w:ascii="Trebuchet MS" w:hAnsi="Trebuchet MS"/>
          <w:i w:val="0"/>
          <w:sz w:val="22"/>
          <w:szCs w:val="22"/>
        </w:rPr>
      </w:pPr>
      <w:bookmarkStart w:id="17" w:name="_Toc103001618"/>
      <w:r w:rsidRPr="00DF43C9">
        <w:rPr>
          <w:rFonts w:ascii="Trebuchet MS" w:hAnsi="Trebuchet MS" w:cs="Trebuchet MS"/>
          <w:i w:val="0"/>
          <w:sz w:val="22"/>
          <w:szCs w:val="22"/>
        </w:rPr>
        <w:t>12.- Régimen de recursos</w:t>
      </w:r>
      <w:bookmarkEnd w:id="17"/>
      <w:r w:rsidRPr="00DF43C9">
        <w:rPr>
          <w:rFonts w:ascii="Trebuchet MS" w:hAnsi="Trebuchet MS" w:cs="Trebuchet MS"/>
          <w:i w:val="0"/>
          <w:sz w:val="22"/>
          <w:szCs w:val="22"/>
        </w:rPr>
        <w:t xml:space="preserve"> </w:t>
      </w:r>
    </w:p>
    <w:p w14:paraId="308D3B90"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3532CDDE"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2.- Será competente la jurisdicción civil para conocer de las controversias suscitadas con respecto a los efectos y extinción del contrato.</w:t>
      </w:r>
    </w:p>
    <w:p w14:paraId="79108D38"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B0699CE" w14:textId="77777777" w:rsidR="00AD00DD" w:rsidRPr="00DF43C9" w:rsidRDefault="00904014">
      <w:pPr>
        <w:spacing w:before="60" w:line="240" w:lineRule="atLeast"/>
        <w:jc w:val="both"/>
        <w:rPr>
          <w:rFonts w:ascii="Trebuchet MS" w:hAnsi="Trebuchet MS" w:cs="Trebuchet MS"/>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AD00DD" w:rsidRPr="00DF43C9">
        <w:rPr>
          <w:rFonts w:ascii="Trebuchet MS" w:hAnsi="Trebuchet MS" w:cs="Arial"/>
        </w:rPr>
        <w:t>:</w:t>
      </w:r>
    </w:p>
    <w:p w14:paraId="17471C13" w14:textId="77777777" w:rsidR="00AD00DD" w:rsidRPr="00DF43C9" w:rsidRDefault="00AD00DD" w:rsidP="00F00B52">
      <w:pPr>
        <w:pStyle w:val="Pa14"/>
        <w:numPr>
          <w:ilvl w:val="0"/>
          <w:numId w:val="19"/>
        </w:numPr>
        <w:spacing w:before="60" w:line="240" w:lineRule="atLeast"/>
        <w:jc w:val="both"/>
        <w:rPr>
          <w:rFonts w:ascii="Trebuchet MS" w:hAnsi="Trebuchet MS" w:cs="Trebuchet MS"/>
          <w:sz w:val="20"/>
          <w:szCs w:val="20"/>
        </w:rPr>
      </w:pPr>
      <w:r w:rsidRPr="00DF43C9">
        <w:rPr>
          <w:rFonts w:ascii="Trebuchet MS" w:hAnsi="Trebuchet MS" w:cs="Trebuchet MS"/>
          <w:sz w:val="20"/>
          <w:szCs w:val="20"/>
        </w:rPr>
        <w:t>Los anuncios de licitación y el resto de documentos contractuales que establezcan las condiciones que deban regir la contratación.</w:t>
      </w:r>
    </w:p>
    <w:p w14:paraId="1E0CCD23" w14:textId="77777777" w:rsidR="00AD00DD" w:rsidRPr="00DF43C9" w:rsidRDefault="00AD00DD" w:rsidP="00F00B52">
      <w:pPr>
        <w:pStyle w:val="Pa14"/>
        <w:numPr>
          <w:ilvl w:val="0"/>
          <w:numId w:val="19"/>
        </w:numPr>
        <w:spacing w:before="60" w:line="240" w:lineRule="atLeast"/>
        <w:jc w:val="both"/>
        <w:rPr>
          <w:rFonts w:ascii="Trebuchet MS" w:hAnsi="Trebuchet MS" w:cs="Trebuchet MS"/>
          <w:sz w:val="20"/>
          <w:szCs w:val="20"/>
        </w:rPr>
      </w:pPr>
      <w:r w:rsidRPr="00DF43C9">
        <w:rPr>
          <w:rFonts w:ascii="Trebuchet MS" w:hAnsi="Trebuchet MS" w:cs="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6C266F16" w14:textId="77777777" w:rsidR="00AD00DD" w:rsidRPr="00DF43C9" w:rsidRDefault="00AD00DD" w:rsidP="00F00B52">
      <w:pPr>
        <w:pStyle w:val="Pa14"/>
        <w:numPr>
          <w:ilvl w:val="0"/>
          <w:numId w:val="19"/>
        </w:numPr>
        <w:spacing w:before="60" w:line="240" w:lineRule="atLeast"/>
        <w:jc w:val="both"/>
        <w:rPr>
          <w:rFonts w:ascii="Trebuchet MS" w:hAnsi="Trebuchet MS" w:cs="Trebuchet MS"/>
          <w:sz w:val="20"/>
          <w:szCs w:val="20"/>
        </w:rPr>
      </w:pPr>
      <w:r w:rsidRPr="00DF43C9">
        <w:rPr>
          <w:rFonts w:ascii="Trebuchet MS" w:hAnsi="Trebuchet MS" w:cs="Trebuchet MS"/>
          <w:sz w:val="20"/>
          <w:szCs w:val="20"/>
        </w:rPr>
        <w:t>Los acuerdos de adjudicación.</w:t>
      </w:r>
    </w:p>
    <w:p w14:paraId="198081C0" w14:textId="77777777" w:rsidR="00AD00DD" w:rsidRPr="00DF43C9" w:rsidRDefault="00AD00DD" w:rsidP="00F00B52">
      <w:pPr>
        <w:pStyle w:val="Pa14"/>
        <w:numPr>
          <w:ilvl w:val="0"/>
          <w:numId w:val="19"/>
        </w:numPr>
        <w:spacing w:before="60" w:line="240" w:lineRule="atLeast"/>
        <w:jc w:val="both"/>
        <w:rPr>
          <w:rFonts w:ascii="Trebuchet MS" w:hAnsi="Trebuchet MS"/>
        </w:rPr>
      </w:pPr>
      <w:r w:rsidRPr="00DF43C9">
        <w:rPr>
          <w:rFonts w:ascii="Trebuchet MS" w:hAnsi="Trebuchet MS" w:cs="Trebuchet MS"/>
          <w:sz w:val="20"/>
          <w:szCs w:val="20"/>
        </w:rPr>
        <w:t>Las modificaciones basadas en el incumplimiento de lo establecido en los artículos 204 y 205 de la LCSP, por entender que la modificación debió ser objeto de una nueva adjudicación.</w:t>
      </w:r>
    </w:p>
    <w:p w14:paraId="71FE65CF"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4794A5D8" w14:textId="77777777" w:rsidR="00AD00DD" w:rsidRPr="00DF43C9" w:rsidRDefault="00AD00DD">
      <w:pPr>
        <w:spacing w:before="60" w:line="240" w:lineRule="atLeast"/>
        <w:ind w:right="68"/>
        <w:jc w:val="both"/>
        <w:rPr>
          <w:rFonts w:ascii="Trebuchet MS" w:hAnsi="Trebuchet MS" w:cs="Arial"/>
        </w:rPr>
      </w:pPr>
      <w:r w:rsidRPr="00DF43C9">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2CAB1BD2"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3B5724A6" w14:textId="77777777" w:rsidR="00AD00DD" w:rsidRPr="00DF43C9" w:rsidRDefault="00AD00DD">
      <w:pPr>
        <w:spacing w:before="60" w:line="240" w:lineRule="atLeast"/>
        <w:ind w:right="68"/>
        <w:jc w:val="both"/>
        <w:rPr>
          <w:rFonts w:ascii="Trebuchet MS" w:hAnsi="Trebuchet MS" w:cs="Arial"/>
        </w:rPr>
      </w:pPr>
      <w:r w:rsidRPr="00DF43C9">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925DA96" w14:textId="77777777" w:rsidR="00AD00DD" w:rsidRDefault="00AD00DD">
      <w:pPr>
        <w:spacing w:before="60" w:line="240" w:lineRule="atLeast"/>
        <w:ind w:right="68"/>
        <w:jc w:val="both"/>
        <w:rPr>
          <w:rFonts w:ascii="Trebuchet MS" w:hAnsi="Trebuchet MS" w:cs="Arial"/>
        </w:rPr>
      </w:pPr>
    </w:p>
    <w:p w14:paraId="5C3F5DA5" w14:textId="77777777" w:rsidR="00AD00DD" w:rsidRDefault="00AD00DD">
      <w:pPr>
        <w:spacing w:before="60" w:line="240" w:lineRule="atLeast"/>
        <w:ind w:right="68"/>
        <w:jc w:val="both"/>
        <w:rPr>
          <w:rFonts w:ascii="Trebuchet MS" w:hAnsi="Trebuchet MS" w:cs="Arial"/>
        </w:rPr>
      </w:pPr>
    </w:p>
    <w:p w14:paraId="05F862C7" w14:textId="77777777" w:rsidR="00AD00DD" w:rsidRPr="00DF43C9" w:rsidRDefault="00AD00DD">
      <w:pPr>
        <w:pStyle w:val="Ttulo1"/>
        <w:spacing w:line="240" w:lineRule="atLeast"/>
        <w:jc w:val="center"/>
        <w:rPr>
          <w:rFonts w:ascii="Trebuchet MS" w:hAnsi="Trebuchet MS" w:cs="Trebuchet MS"/>
          <w:sz w:val="22"/>
        </w:rPr>
      </w:pPr>
      <w:bookmarkStart w:id="18" w:name="_Toc103001619"/>
      <w:r w:rsidRPr="00DF43C9">
        <w:rPr>
          <w:rFonts w:ascii="Trebuchet MS" w:hAnsi="Trebuchet MS" w:cs="Trebuchet MS"/>
          <w:sz w:val="22"/>
          <w:szCs w:val="22"/>
        </w:rPr>
        <w:lastRenderedPageBreak/>
        <w:t>CAPÍTULO II  -  CONTRATACIÓN</w:t>
      </w:r>
      <w:bookmarkEnd w:id="18"/>
    </w:p>
    <w:p w14:paraId="24F22BFC" w14:textId="77777777" w:rsidR="00AD00DD" w:rsidRPr="00DF43C9" w:rsidRDefault="00AD00DD">
      <w:pPr>
        <w:pStyle w:val="Ttulo2"/>
        <w:spacing w:line="240" w:lineRule="atLeast"/>
        <w:jc w:val="both"/>
        <w:rPr>
          <w:rFonts w:ascii="Trebuchet MS" w:hAnsi="Trebuchet MS"/>
          <w:i w:val="0"/>
          <w:sz w:val="22"/>
          <w:szCs w:val="22"/>
        </w:rPr>
      </w:pPr>
      <w:bookmarkStart w:id="19" w:name="_Toc103001620"/>
      <w:r w:rsidRPr="00DF43C9">
        <w:rPr>
          <w:rFonts w:ascii="Trebuchet MS" w:hAnsi="Trebuchet MS" w:cs="Trebuchet MS"/>
          <w:i w:val="0"/>
          <w:iCs w:val="0"/>
          <w:sz w:val="22"/>
        </w:rPr>
        <w:t>13.- Clase de expediente y forma de licitación</w:t>
      </w:r>
      <w:bookmarkEnd w:id="19"/>
    </w:p>
    <w:p w14:paraId="798E2528"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El expediente de contratación se realiza por el procedimiento y la tramitación previstos al inicio del cuadro de características.</w:t>
      </w:r>
    </w:p>
    <w:p w14:paraId="5D345BBA"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En el supuesto de admisión de variantes, las licitadoras podrán ofertar alternativas en la forma establecida en el </w:t>
      </w:r>
      <w:r w:rsidRPr="00DF43C9">
        <w:rPr>
          <w:rFonts w:ascii="Trebuchet MS" w:hAnsi="Trebuchet MS" w:cs="Arial"/>
          <w:b/>
        </w:rPr>
        <w:t>apartado 12</w:t>
      </w:r>
      <w:r w:rsidRPr="00DF43C9">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3CAFD380"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2.- La tramitación urgente del expediente implicará la reducción de los plazos establecidos para su licitación y adjudicación, conforme a las reglas establecidas en el artículo 119 y concordantes de la LCSP.</w:t>
      </w:r>
    </w:p>
    <w:p w14:paraId="4051A2AD" w14:textId="77777777" w:rsidR="00AD00DD" w:rsidRPr="00DF43C9" w:rsidRDefault="00AD00DD">
      <w:pPr>
        <w:pStyle w:val="Ttulo2"/>
        <w:spacing w:line="240" w:lineRule="atLeast"/>
        <w:jc w:val="both"/>
        <w:rPr>
          <w:rFonts w:ascii="Trebuchet MS" w:hAnsi="Trebuchet MS"/>
          <w:i w:val="0"/>
          <w:sz w:val="22"/>
          <w:szCs w:val="22"/>
        </w:rPr>
      </w:pPr>
      <w:bookmarkStart w:id="20" w:name="_Toc103001621"/>
      <w:r w:rsidRPr="00DF43C9">
        <w:rPr>
          <w:rFonts w:ascii="Trebuchet MS" w:hAnsi="Trebuchet MS" w:cs="Trebuchet MS"/>
          <w:i w:val="0"/>
          <w:iCs w:val="0"/>
          <w:sz w:val="22"/>
        </w:rPr>
        <w:t>14.- Personas naturales o jurídicas licitadoras</w:t>
      </w:r>
      <w:bookmarkEnd w:id="20"/>
    </w:p>
    <w:p w14:paraId="16DAA423"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5CD78BA9"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415AE08"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5EC2485D"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5E5F015C"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7DC3FDA3"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62E64089"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3646BE62" w14:textId="77777777" w:rsidR="00AD00DD" w:rsidRPr="00DF43C9" w:rsidRDefault="00AD00DD">
      <w:pPr>
        <w:spacing w:before="60" w:line="240" w:lineRule="atLeast"/>
        <w:ind w:right="68"/>
        <w:jc w:val="both"/>
        <w:rPr>
          <w:rFonts w:ascii="Trebuchet MS" w:hAnsi="Trebuchet MS" w:cs="Arial"/>
        </w:rPr>
      </w:pPr>
      <w:r w:rsidRPr="00DF43C9">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3027DAF" w14:textId="77777777" w:rsidR="00AD00DD" w:rsidRPr="00DF43C9" w:rsidRDefault="00AD00DD">
      <w:pPr>
        <w:spacing w:before="60" w:line="240" w:lineRule="atLeast"/>
        <w:ind w:right="68"/>
        <w:jc w:val="both"/>
        <w:rPr>
          <w:rFonts w:ascii="Trebuchet MS" w:hAnsi="Trebuchet MS" w:cs="Arial"/>
        </w:rPr>
      </w:pPr>
    </w:p>
    <w:p w14:paraId="219C7260" w14:textId="77777777" w:rsidR="00AD00DD" w:rsidRPr="00DF43C9" w:rsidRDefault="00AD00DD">
      <w:pPr>
        <w:pStyle w:val="Ttulo2"/>
        <w:spacing w:line="240" w:lineRule="atLeast"/>
        <w:jc w:val="both"/>
        <w:rPr>
          <w:rFonts w:ascii="Trebuchet MS" w:hAnsi="Trebuchet MS"/>
          <w:i w:val="0"/>
          <w:sz w:val="22"/>
          <w:szCs w:val="22"/>
        </w:rPr>
      </w:pPr>
      <w:bookmarkStart w:id="21" w:name="_Toc103001622"/>
      <w:r w:rsidRPr="00DF43C9">
        <w:rPr>
          <w:rFonts w:ascii="Trebuchet MS" w:hAnsi="Trebuchet MS" w:cs="Trebuchet MS"/>
          <w:i w:val="0"/>
          <w:iCs w:val="0"/>
          <w:sz w:val="22"/>
        </w:rPr>
        <w:t>15.- Garantía provisional</w:t>
      </w:r>
      <w:bookmarkEnd w:id="21"/>
    </w:p>
    <w:p w14:paraId="09DC9183" w14:textId="77777777" w:rsidR="00AD00DD" w:rsidRPr="00DF43C9" w:rsidRDefault="00AD00DD">
      <w:pPr>
        <w:spacing w:line="240" w:lineRule="atLeast"/>
        <w:jc w:val="both"/>
        <w:rPr>
          <w:rFonts w:ascii="Trebuchet MS" w:hAnsi="Trebuchet MS" w:cs="Arial"/>
        </w:rPr>
      </w:pPr>
      <w:r w:rsidRPr="00DF43C9">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Pr="00DF43C9">
        <w:rPr>
          <w:rFonts w:ascii="Trebuchet MS" w:hAnsi="Trebuchet MS" w:cs="Arial"/>
          <w:b/>
        </w:rPr>
        <w:t>apartado 1</w:t>
      </w:r>
      <w:r w:rsidR="001A564F">
        <w:rPr>
          <w:rFonts w:ascii="Trebuchet MS" w:hAnsi="Trebuchet MS" w:cs="Arial"/>
          <w:b/>
        </w:rPr>
        <w:t>8</w:t>
      </w:r>
      <w:r w:rsidRPr="00DF43C9">
        <w:rPr>
          <w:rFonts w:ascii="Trebuchet MS" w:hAnsi="Trebuchet MS" w:cs="Arial"/>
        </w:rPr>
        <w:t xml:space="preserve"> del cuadro de características.</w:t>
      </w:r>
    </w:p>
    <w:p w14:paraId="6DC710C0" w14:textId="77777777" w:rsidR="00AD00DD" w:rsidRPr="00DF43C9" w:rsidRDefault="00AD00DD">
      <w:pPr>
        <w:spacing w:before="60"/>
        <w:jc w:val="both"/>
        <w:rPr>
          <w:rFonts w:ascii="Trebuchet MS" w:hAnsi="Trebuchet MS" w:cs="Arial"/>
        </w:rPr>
      </w:pPr>
      <w:r w:rsidRPr="00DF43C9">
        <w:rPr>
          <w:rFonts w:ascii="Trebuchet MS" w:hAnsi="Trebuchet MS" w:cs="Arial"/>
        </w:rPr>
        <w:lastRenderedPageBreak/>
        <w:t>2.- En cuanto a la forma y requisitos de las garantías, se estará a lo previsto en los artículos 106.3 y 108.1 de la LCSP, así como lo dispuesto en los artículos 55, 56, 57 y 58 del RGLCAP.</w:t>
      </w:r>
    </w:p>
    <w:p w14:paraId="08DA7E81" w14:textId="77777777" w:rsidR="00AD00DD" w:rsidRPr="00DF43C9" w:rsidRDefault="00AD00DD">
      <w:pPr>
        <w:spacing w:before="60" w:after="240"/>
        <w:jc w:val="both"/>
        <w:rPr>
          <w:rFonts w:ascii="Trebuchet MS" w:hAnsi="Trebuchet MS" w:cs="Trebuchet MS"/>
          <w:sz w:val="22"/>
        </w:rPr>
      </w:pPr>
      <w:r w:rsidRPr="00DF43C9">
        <w:rPr>
          <w:rFonts w:ascii="Trebuchet MS" w:hAnsi="Trebuchet MS" w:cs="Arial"/>
        </w:rPr>
        <w:t xml:space="preserve">3.- La garantía provisional se extinguirá automáticamente y se devolverá a las licitadoras inmediatamente después de la perfección del contrato. </w:t>
      </w:r>
    </w:p>
    <w:p w14:paraId="4133CBF1" w14:textId="77777777" w:rsidR="00AD00DD" w:rsidRPr="00DF43C9" w:rsidRDefault="00AD00DD">
      <w:pPr>
        <w:pStyle w:val="Ttulo2"/>
        <w:spacing w:line="240" w:lineRule="atLeast"/>
        <w:jc w:val="both"/>
        <w:rPr>
          <w:rFonts w:ascii="Trebuchet MS" w:hAnsi="Trebuchet MS"/>
          <w:i w:val="0"/>
          <w:sz w:val="22"/>
          <w:szCs w:val="22"/>
        </w:rPr>
      </w:pPr>
      <w:bookmarkStart w:id="22" w:name="_Toc103001623"/>
      <w:r w:rsidRPr="00DF43C9">
        <w:rPr>
          <w:rFonts w:ascii="Trebuchet MS" w:hAnsi="Trebuchet MS" w:cs="Trebuchet MS"/>
          <w:i w:val="0"/>
          <w:iCs w:val="0"/>
          <w:sz w:val="22"/>
        </w:rPr>
        <w:t>16.- Invitaciones y presentación de proposiciones</w:t>
      </w:r>
      <w:bookmarkEnd w:id="22"/>
    </w:p>
    <w:p w14:paraId="7B23B56A" w14:textId="77777777" w:rsidR="00AD00DD" w:rsidRPr="00DF43C9" w:rsidRDefault="00AD00DD">
      <w:pPr>
        <w:snapToGrid w:val="0"/>
        <w:spacing w:before="60"/>
        <w:jc w:val="both"/>
        <w:rPr>
          <w:rFonts w:ascii="Trebuchet MS" w:hAnsi="Trebuchet MS" w:cs="Arial"/>
        </w:rPr>
      </w:pPr>
      <w:r w:rsidRPr="00DF43C9">
        <w:rPr>
          <w:rFonts w:ascii="Trebuchet MS" w:hAnsi="Trebuchet MS" w:cs="Arial"/>
        </w:rPr>
        <w:t xml:space="preserve">1.- Las proposiciones se presentarán a través de la plataforma de licitación electrónica </w:t>
      </w:r>
      <w:hyperlink r:id="rId18" w:history="1">
        <w:r w:rsidRPr="00DF43C9">
          <w:rPr>
            <w:rStyle w:val="Hipervnculo"/>
            <w:rFonts w:ascii="Trebuchet MS" w:hAnsi="Trebuchet MS"/>
          </w:rPr>
          <w:t>www.contratacion.euskadi.eus</w:t>
        </w:r>
      </w:hyperlink>
      <w:r w:rsidRPr="00DF43C9">
        <w:rPr>
          <w:rFonts w:ascii="Trebuchet MS" w:hAnsi="Trebuchet MS" w:cs="Arial"/>
        </w:rPr>
        <w:t xml:space="preserve"> en el plazo señalado en </w:t>
      </w:r>
      <w:r w:rsidR="00FE45C7" w:rsidRPr="00DF43C9">
        <w:rPr>
          <w:rFonts w:ascii="Trebuchet MS" w:hAnsi="Trebuchet MS" w:cs="Arial"/>
        </w:rPr>
        <w:t>la invitación correspondiente</w:t>
      </w:r>
      <w:r w:rsidRPr="00DF43C9">
        <w:rPr>
          <w:rFonts w:ascii="Trebuchet MS" w:hAnsi="Trebuchet MS" w:cs="Arial"/>
        </w:rPr>
        <w:t xml:space="preserve">. </w:t>
      </w:r>
    </w:p>
    <w:p w14:paraId="23F38DAF" w14:textId="77777777" w:rsidR="00AD00DD" w:rsidRPr="00F04656" w:rsidRDefault="00AD00DD">
      <w:pPr>
        <w:snapToGrid w:val="0"/>
        <w:spacing w:before="60"/>
        <w:jc w:val="both"/>
        <w:rPr>
          <w:rFonts w:ascii="Trebuchet MS" w:hAnsi="Trebuchet MS" w:cs="Arial"/>
        </w:rPr>
      </w:pPr>
      <w:r w:rsidRPr="00F04656">
        <w:rPr>
          <w:rFonts w:ascii="Trebuchet MS" w:hAnsi="Trebuchet MS" w:cs="Arial"/>
        </w:rPr>
        <w:t xml:space="preserve">2.- El envío de la documentación, así como las notificaciones y comunicaciones, se ajustarán a lo recogido en el </w:t>
      </w:r>
      <w:hyperlink w:anchor="_ANEXO_IV.-_MODELO" w:history="1">
        <w:r w:rsidRPr="00F04656">
          <w:rPr>
            <w:rFonts w:ascii="Trebuchet MS" w:hAnsi="Trebuchet MS" w:cs="Arial"/>
          </w:rPr>
          <w:t>Anexo I</w:t>
        </w:r>
      </w:hyperlink>
      <w:r w:rsidRPr="00F04656">
        <w:rPr>
          <w:rFonts w:ascii="Trebuchet MS" w:hAnsi="Trebuchet MS"/>
        </w:rPr>
        <w:t xml:space="preserve"> </w:t>
      </w:r>
      <w:r w:rsidRPr="00F04656">
        <w:rPr>
          <w:rFonts w:ascii="Trebuchet MS" w:hAnsi="Trebuchet MS" w:cs="Arial"/>
        </w:rPr>
        <w:t>de este pliego.</w:t>
      </w:r>
    </w:p>
    <w:p w14:paraId="518F34E3" w14:textId="77777777" w:rsidR="00AD00DD" w:rsidRPr="00F04656" w:rsidRDefault="00AD00DD">
      <w:pPr>
        <w:spacing w:before="60"/>
        <w:ind w:right="68"/>
        <w:jc w:val="both"/>
        <w:rPr>
          <w:rFonts w:ascii="Trebuchet MS" w:hAnsi="Trebuchet MS" w:cs="Arial"/>
        </w:rPr>
      </w:pPr>
      <w:r w:rsidRPr="00F04656">
        <w:rPr>
          <w:rFonts w:ascii="Trebuchet MS" w:hAnsi="Trebuchet MS" w:cs="Arial"/>
        </w:rPr>
        <w:t xml:space="preserve">3.- Los documentos se nombrarán teniendo en cuenta los distintos apartados señalados en las </w:t>
      </w:r>
      <w:hyperlink w:anchor="_18.-_Sobre_nº" w:history="1">
        <w:r w:rsidRPr="00F04656">
          <w:rPr>
            <w:rStyle w:val="Hipervnculo"/>
            <w:rFonts w:ascii="Trebuchet MS" w:hAnsi="Trebuchet MS"/>
            <w:b/>
            <w:color w:val="auto"/>
            <w:u w:val="none"/>
          </w:rPr>
          <w:t xml:space="preserve">cláusulas </w:t>
        </w:r>
      </w:hyperlink>
      <w:r w:rsidR="00FE45C7" w:rsidRPr="00F04656">
        <w:rPr>
          <w:rFonts w:ascii="Trebuchet MS" w:hAnsi="Trebuchet MS"/>
          <w:b/>
        </w:rPr>
        <w:t>19</w:t>
      </w:r>
      <w:r w:rsidRPr="00F04656">
        <w:rPr>
          <w:rStyle w:val="Hipervnculo"/>
          <w:rFonts w:ascii="Trebuchet MS" w:hAnsi="Trebuchet MS" w:cs="Arial"/>
          <w:b/>
          <w:color w:val="auto"/>
          <w:u w:val="none"/>
        </w:rPr>
        <w:t xml:space="preserve"> y 2</w:t>
      </w:r>
      <w:r w:rsidR="00FE45C7" w:rsidRPr="00F04656">
        <w:rPr>
          <w:rStyle w:val="Hipervnculo"/>
          <w:rFonts w:ascii="Trebuchet MS" w:hAnsi="Trebuchet MS" w:cs="Arial"/>
          <w:b/>
          <w:color w:val="auto"/>
          <w:u w:val="none"/>
        </w:rPr>
        <w:t>0</w:t>
      </w:r>
      <w:r w:rsidRPr="00F04656">
        <w:rPr>
          <w:rFonts w:ascii="Trebuchet MS" w:hAnsi="Trebuchet MS" w:cs="Arial"/>
          <w:b/>
        </w:rPr>
        <w:t xml:space="preserve"> </w:t>
      </w:r>
      <w:r w:rsidRPr="00F04656">
        <w:rPr>
          <w:rFonts w:ascii="Trebuchet MS" w:hAnsi="Trebuchet MS" w:cs="Arial"/>
        </w:rPr>
        <w:t>de este pliego como contenido documental a incluir en los archivos electrónicos UNO</w:t>
      </w:r>
      <w:r w:rsidR="001245E5" w:rsidRPr="00F04656">
        <w:rPr>
          <w:rFonts w:ascii="Trebuchet MS" w:hAnsi="Trebuchet MS" w:cs="Arial"/>
        </w:rPr>
        <w:t xml:space="preserve"> y</w:t>
      </w:r>
      <w:r w:rsidRPr="00F04656">
        <w:rPr>
          <w:rFonts w:ascii="Trebuchet MS" w:hAnsi="Trebuchet MS" w:cs="Arial"/>
        </w:rPr>
        <w:t xml:space="preserve"> DOS.</w:t>
      </w:r>
    </w:p>
    <w:p w14:paraId="7DECB8C9" w14:textId="77777777" w:rsidR="00AD00DD" w:rsidRPr="00F04656" w:rsidRDefault="00AD00DD">
      <w:pPr>
        <w:spacing w:before="60"/>
        <w:ind w:right="68"/>
        <w:jc w:val="both"/>
        <w:rPr>
          <w:rFonts w:ascii="Trebuchet MS" w:hAnsi="Trebuchet MS" w:cs="Trebuchet MS"/>
          <w:sz w:val="22"/>
        </w:rPr>
      </w:pPr>
      <w:r w:rsidRPr="00F04656">
        <w:rPr>
          <w:rFonts w:ascii="Trebuchet MS" w:hAnsi="Trebuchet MS" w:cs="Arial"/>
        </w:rPr>
        <w:t>4.- Las proposiciones serán secretas y, para ello, se arbitrarán los medios que garanticen tal carácter hasta el momento de la licitación pública.</w:t>
      </w:r>
    </w:p>
    <w:p w14:paraId="7D79EC6E" w14:textId="77777777" w:rsidR="00AD00DD" w:rsidRPr="00F04656" w:rsidRDefault="00AD00DD">
      <w:pPr>
        <w:pStyle w:val="Ttulo2"/>
        <w:spacing w:line="240" w:lineRule="atLeast"/>
        <w:jc w:val="both"/>
        <w:rPr>
          <w:rFonts w:ascii="Trebuchet MS" w:hAnsi="Trebuchet MS"/>
          <w:i w:val="0"/>
          <w:sz w:val="22"/>
          <w:szCs w:val="22"/>
        </w:rPr>
      </w:pPr>
      <w:bookmarkStart w:id="23" w:name="_16.-_Proposiciones%3A_documentaci%C3%B3"/>
      <w:bookmarkStart w:id="24" w:name="_Ref42334674"/>
      <w:bookmarkStart w:id="25" w:name="_Toc103001624"/>
      <w:bookmarkEnd w:id="23"/>
      <w:r w:rsidRPr="00F04656">
        <w:rPr>
          <w:rFonts w:ascii="Trebuchet MS" w:hAnsi="Trebuchet MS" w:cs="Trebuchet MS"/>
          <w:i w:val="0"/>
          <w:iCs w:val="0"/>
          <w:sz w:val="22"/>
        </w:rPr>
        <w:t xml:space="preserve">17.- </w:t>
      </w:r>
      <w:bookmarkEnd w:id="24"/>
      <w:r w:rsidRPr="00F04656">
        <w:rPr>
          <w:rFonts w:ascii="Trebuchet MS" w:hAnsi="Trebuchet MS" w:cs="Trebuchet MS"/>
          <w:i w:val="0"/>
          <w:iCs w:val="0"/>
          <w:sz w:val="22"/>
        </w:rPr>
        <w:t>Información a las licitadoras</w:t>
      </w:r>
      <w:bookmarkEnd w:id="25"/>
    </w:p>
    <w:p w14:paraId="49702A14"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El plazo para que las licitadoras realicen solicitudes de información adicional será de 5 días desde la recepción de la invitación.</w:t>
      </w:r>
    </w:p>
    <w:p w14:paraId="6F0B0D51"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2.- En los expedientes que hayan sido calificados de urgentes, el plazo será de 3 días naturales.</w:t>
      </w:r>
    </w:p>
    <w:p w14:paraId="160AC447"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 xml:space="preserve">Dicha solicitud se efectuará a la dirección de correo electrónico previsto en el </w:t>
      </w:r>
      <w:r w:rsidRPr="00DF43C9">
        <w:rPr>
          <w:rFonts w:ascii="Trebuchet MS" w:hAnsi="Trebuchet MS" w:cs="Arial"/>
          <w:b/>
        </w:rPr>
        <w:t>apartado 1</w:t>
      </w:r>
      <w:r w:rsidRPr="00DF43C9">
        <w:rPr>
          <w:rFonts w:ascii="Trebuchet MS" w:hAnsi="Trebuchet MS" w:cs="Arial"/>
        </w:rPr>
        <w:t xml:space="preserve"> del cuadro de características.</w:t>
      </w:r>
    </w:p>
    <w:p w14:paraId="3618A858"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3.- En los casos en que las aclaraciones se hagan públicas en el correspondiente perfil de contratante, las respuestas tendrán carácter vinculante.</w:t>
      </w:r>
    </w:p>
    <w:p w14:paraId="6AFEF58F" w14:textId="77777777" w:rsidR="00AD00DD" w:rsidRPr="00DF43C9" w:rsidRDefault="00AD00DD">
      <w:pPr>
        <w:pStyle w:val="Ttulo2"/>
        <w:spacing w:line="240" w:lineRule="atLeast"/>
        <w:jc w:val="both"/>
        <w:rPr>
          <w:rFonts w:ascii="Trebuchet MS" w:hAnsi="Trebuchet MS"/>
          <w:i w:val="0"/>
          <w:sz w:val="22"/>
          <w:szCs w:val="22"/>
        </w:rPr>
      </w:pPr>
      <w:bookmarkStart w:id="26" w:name="_Toc103001625"/>
      <w:r w:rsidRPr="00DF43C9">
        <w:rPr>
          <w:rFonts w:ascii="Trebuchet MS" w:hAnsi="Trebuchet MS" w:cs="Trebuchet MS"/>
          <w:i w:val="0"/>
          <w:iCs w:val="0"/>
          <w:sz w:val="22"/>
        </w:rPr>
        <w:t>18.- Contenido de las proposiciones</w:t>
      </w:r>
      <w:bookmarkEnd w:id="26"/>
    </w:p>
    <w:p w14:paraId="521F54A0"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Las proposiciones se presentarán en los archivos electrónicos que se indican en las cláusulas siguientes, por la licitadora o persona que ostente su representación.</w:t>
      </w:r>
    </w:p>
    <w:p w14:paraId="16FE6AB3" w14:textId="77777777" w:rsidR="00AD00DD" w:rsidRPr="00DF43C9" w:rsidRDefault="00AD00DD">
      <w:pPr>
        <w:spacing w:before="60" w:line="240" w:lineRule="atLeast"/>
        <w:jc w:val="both"/>
        <w:rPr>
          <w:rFonts w:ascii="Trebuchet MS" w:hAnsi="Trebuchet MS" w:cs="Trebuchet MS"/>
          <w:sz w:val="22"/>
        </w:rPr>
      </w:pPr>
      <w:r w:rsidRPr="00DF43C9">
        <w:rPr>
          <w:rFonts w:ascii="Trebuchet MS" w:hAnsi="Trebuchet MS" w:cs="Arial"/>
        </w:rPr>
        <w:t xml:space="preserve">2.- En el interior de cada archivo electrónico </w:t>
      </w:r>
      <w:r w:rsidRPr="00DF43C9">
        <w:rPr>
          <w:rFonts w:ascii="Trebuchet MS" w:hAnsi="Trebuchet MS" w:cs="Arial"/>
          <w:bCs/>
        </w:rPr>
        <w:t>se hará constar, en fichero independiente,</w:t>
      </w:r>
      <w:r w:rsidRPr="00DF43C9">
        <w:rPr>
          <w:rFonts w:ascii="Trebuchet MS" w:hAnsi="Trebuchet MS" w:cs="Arial"/>
        </w:rPr>
        <w:t xml:space="preserve"> su contenido, enunciado numéricamente (art.80.1 RGLCAP).</w:t>
      </w:r>
    </w:p>
    <w:p w14:paraId="39501012" w14:textId="77777777" w:rsidR="00AD00DD" w:rsidRPr="00F04656" w:rsidRDefault="007135F3" w:rsidP="007135F3">
      <w:pPr>
        <w:pStyle w:val="Ttulo2"/>
        <w:spacing w:line="240" w:lineRule="atLeast"/>
        <w:ind w:left="567" w:hanging="567"/>
        <w:jc w:val="both"/>
        <w:rPr>
          <w:rFonts w:ascii="Trebuchet MS" w:hAnsi="Trebuchet MS"/>
          <w:i w:val="0"/>
          <w:sz w:val="22"/>
          <w:szCs w:val="22"/>
        </w:rPr>
      </w:pPr>
      <w:bookmarkStart w:id="27" w:name="_18.-_Sobre_n%C2%BA"/>
      <w:bookmarkStart w:id="28" w:name="_Toc103001626"/>
      <w:bookmarkEnd w:id="27"/>
      <w:r w:rsidRPr="00F04656">
        <w:rPr>
          <w:rFonts w:ascii="Trebuchet MS" w:hAnsi="Trebuchet MS" w:cs="Trebuchet MS"/>
          <w:i w:val="0"/>
          <w:iCs w:val="0"/>
          <w:sz w:val="22"/>
        </w:rPr>
        <w:t>19.-</w:t>
      </w:r>
      <w:r w:rsidRPr="00F04656">
        <w:rPr>
          <w:rFonts w:ascii="Trebuchet MS" w:hAnsi="Trebuchet MS" w:cs="Trebuchet MS"/>
          <w:i w:val="0"/>
          <w:iCs w:val="0"/>
          <w:sz w:val="22"/>
        </w:rPr>
        <w:tab/>
      </w:r>
      <w:r w:rsidR="00AD00DD" w:rsidRPr="00F04656">
        <w:rPr>
          <w:rFonts w:ascii="Trebuchet MS" w:hAnsi="Trebuchet MS" w:cs="Trebuchet MS"/>
          <w:i w:val="0"/>
          <w:iCs w:val="0"/>
          <w:sz w:val="22"/>
        </w:rPr>
        <w:t>Archivo electrónico nº UNO: “DOCUMENTACIÓN ACREDITATIVA DEL CUMPLIMIENTO DE LOS REQUISITOS PREVIOS</w:t>
      </w:r>
      <w:r w:rsidR="00AD00DD" w:rsidRPr="00F04656">
        <w:rPr>
          <w:rFonts w:ascii="Trebuchet MS" w:hAnsi="Trebuchet MS" w:cs="Trebuchet MS"/>
          <w:i w:val="0"/>
          <w:iCs w:val="0"/>
          <w:sz w:val="22"/>
          <w:szCs w:val="22"/>
        </w:rPr>
        <w:t>”</w:t>
      </w:r>
      <w:bookmarkEnd w:id="28"/>
    </w:p>
    <w:p w14:paraId="4F856179" w14:textId="77777777" w:rsidR="00F04656" w:rsidRPr="00F04656" w:rsidRDefault="00F04656" w:rsidP="00F04656">
      <w:pPr>
        <w:rPr>
          <w:rFonts w:ascii="Trebuchet MS" w:hAnsi="Trebuchet MS"/>
        </w:rPr>
      </w:pPr>
      <w:r w:rsidRPr="00F04656">
        <w:rPr>
          <w:rFonts w:ascii="Trebuchet MS" w:hAnsi="Trebuchet MS" w:cs="Arial"/>
        </w:rPr>
        <w:t xml:space="preserve">1.- En este archivo electrónico titulado “DOCUMENTACIÓN ACREDITATIVA DEL CUMPLIMIENTO </w:t>
      </w:r>
    </w:p>
    <w:p w14:paraId="4AF93E1E" w14:textId="77777777" w:rsidR="00F04656" w:rsidRPr="00F04656" w:rsidRDefault="00F04656" w:rsidP="00F04656">
      <w:pPr>
        <w:tabs>
          <w:tab w:val="left" w:pos="180"/>
        </w:tabs>
        <w:spacing w:before="60" w:line="240" w:lineRule="atLeast"/>
        <w:jc w:val="both"/>
        <w:rPr>
          <w:rFonts w:ascii="Trebuchet MS" w:hAnsi="Trebuchet MS" w:cs="Arial"/>
        </w:rPr>
      </w:pPr>
    </w:p>
    <w:p w14:paraId="56D0D299" w14:textId="77777777" w:rsidR="00AD00DD" w:rsidRPr="00F04656" w:rsidRDefault="00AD00DD">
      <w:pPr>
        <w:tabs>
          <w:tab w:val="left" w:pos="180"/>
        </w:tabs>
        <w:spacing w:before="60" w:line="240" w:lineRule="atLeast"/>
        <w:jc w:val="both"/>
        <w:rPr>
          <w:rFonts w:ascii="Trebuchet MS" w:hAnsi="Trebuchet MS" w:cs="Arial"/>
        </w:rPr>
      </w:pPr>
      <w:r w:rsidRPr="00F04656">
        <w:rPr>
          <w:rFonts w:ascii="Trebuchet MS" w:hAnsi="Trebuchet MS" w:cs="Arial"/>
        </w:rPr>
        <w:t>DE LOS REQUISITOS PREVIOS” se deberán incluir los documentos que seguidamente se relacionan, así como un índice en el que se relacionen todos ellos.</w:t>
      </w:r>
    </w:p>
    <w:p w14:paraId="242C1F49" w14:textId="77777777" w:rsidR="00AD00DD" w:rsidRPr="00F04656" w:rsidRDefault="00AD00DD" w:rsidP="00F00B52">
      <w:pPr>
        <w:numPr>
          <w:ilvl w:val="0"/>
          <w:numId w:val="11"/>
        </w:numPr>
        <w:autoSpaceDE w:val="0"/>
        <w:spacing w:before="60" w:line="240" w:lineRule="atLeast"/>
        <w:ind w:left="568" w:hanging="284"/>
        <w:jc w:val="both"/>
        <w:rPr>
          <w:rFonts w:ascii="Trebuchet MS" w:hAnsi="Trebuchet MS" w:cs="Arial"/>
          <w:b/>
        </w:rPr>
      </w:pPr>
      <w:r w:rsidRPr="00F04656">
        <w:rPr>
          <w:rFonts w:ascii="Trebuchet MS" w:hAnsi="Trebuchet MS" w:cs="Arial"/>
          <w:b/>
        </w:rPr>
        <w:t>Datos a efectos de recibir notificaciones y comunicaciones</w:t>
      </w:r>
      <w:r w:rsidRPr="00F04656">
        <w:rPr>
          <w:rFonts w:ascii="Trebuchet MS" w:hAnsi="Trebuchet MS" w:cs="Arial"/>
        </w:rPr>
        <w:t xml:space="preserve">, de acuerdo al modelo de la </w:t>
      </w:r>
      <w:hyperlink w:anchor="Anx_A1" w:history="1">
        <w:r w:rsidRPr="00F04656">
          <w:rPr>
            <w:rStyle w:val="Hipervnculo"/>
            <w:rFonts w:ascii="Trebuchet MS" w:hAnsi="Trebuchet MS"/>
            <w:b/>
            <w:color w:val="auto"/>
          </w:rPr>
          <w:t>Adenda</w:t>
        </w:r>
      </w:hyperlink>
      <w:r w:rsidRPr="00F04656">
        <w:rPr>
          <w:rFonts w:ascii="Trebuchet MS" w:hAnsi="Trebuchet MS" w:cs="Arial"/>
        </w:rPr>
        <w:t xml:space="preserve"> al </w:t>
      </w:r>
      <w:r w:rsidRPr="00F04656">
        <w:rPr>
          <w:rFonts w:ascii="Trebuchet MS" w:hAnsi="Trebuchet MS" w:cs="Arial"/>
          <w:b/>
        </w:rPr>
        <w:t>Anexo I.</w:t>
      </w:r>
    </w:p>
    <w:p w14:paraId="4BB8F5FB" w14:textId="77777777" w:rsidR="00AD00DD" w:rsidRPr="00F04656" w:rsidRDefault="00AD00DD" w:rsidP="00F00B52">
      <w:pPr>
        <w:numPr>
          <w:ilvl w:val="0"/>
          <w:numId w:val="11"/>
        </w:numPr>
        <w:autoSpaceDE w:val="0"/>
        <w:spacing w:before="60" w:line="240" w:lineRule="atLeast"/>
        <w:ind w:left="568" w:hanging="284"/>
        <w:jc w:val="both"/>
        <w:rPr>
          <w:rFonts w:ascii="Trebuchet MS" w:hAnsi="Trebuchet MS" w:cs="Arial"/>
        </w:rPr>
      </w:pPr>
      <w:r w:rsidRPr="00F04656">
        <w:rPr>
          <w:rFonts w:ascii="Trebuchet MS" w:hAnsi="Trebuchet MS" w:cs="Arial"/>
          <w:b/>
        </w:rPr>
        <w:t>Documento Europeo Único de Contratación (DEUC)</w:t>
      </w:r>
      <w:r w:rsidRPr="00F046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F04656">
          <w:rPr>
            <w:rStyle w:val="Hipervnculo"/>
            <w:rFonts w:ascii="Trebuchet MS" w:hAnsi="Trebuchet MS"/>
            <w:b/>
            <w:color w:val="auto"/>
            <w:u w:val="none"/>
          </w:rPr>
          <w:t>Anexo II</w:t>
        </w:r>
      </w:hyperlink>
      <w:r w:rsidRPr="00F04656">
        <w:rPr>
          <w:rStyle w:val="Hipervnculo"/>
          <w:rFonts w:ascii="Trebuchet MS" w:hAnsi="Trebuchet MS" w:cs="Arial"/>
          <w:color w:val="auto"/>
          <w:sz w:val="22"/>
          <w:szCs w:val="22"/>
          <w:u w:val="none"/>
        </w:rPr>
        <w:t>,</w:t>
      </w:r>
      <w:r w:rsidRPr="00F04656">
        <w:rPr>
          <w:rStyle w:val="Hipervnculo"/>
          <w:rFonts w:ascii="Trebuchet MS" w:hAnsi="Trebuchet MS" w:cs="Arial"/>
          <w:color w:val="auto"/>
          <w:u w:val="none"/>
        </w:rPr>
        <w:t xml:space="preserve"> </w:t>
      </w:r>
      <w:r w:rsidRPr="00F04656">
        <w:rPr>
          <w:rFonts w:ascii="Trebuchet MS" w:hAnsi="Trebuchet MS" w:cs="Arial"/>
        </w:rPr>
        <w:t>firmada por la licitadora o su representante, ajustada al modelo de formulario que allí se indica.</w:t>
      </w:r>
    </w:p>
    <w:p w14:paraId="11C17C72" w14:textId="77777777" w:rsidR="00AD00DD" w:rsidRPr="00F04656" w:rsidRDefault="00AD00DD">
      <w:pPr>
        <w:spacing w:before="60" w:line="240" w:lineRule="atLeast"/>
        <w:ind w:left="567"/>
        <w:jc w:val="both"/>
        <w:rPr>
          <w:rFonts w:ascii="Trebuchet MS" w:hAnsi="Trebuchet MS" w:cs="Arial"/>
        </w:rPr>
      </w:pPr>
      <w:r w:rsidRPr="00F04656">
        <w:rPr>
          <w:rFonts w:ascii="Trebuchet MS" w:hAnsi="Trebuchet MS" w:cs="Arial"/>
        </w:rPr>
        <w:t>Cuando la empresa licitadora recurra a la solvencia y medios de otras entidades, deberá presentarse un DEUC por cada una de ellas.</w:t>
      </w:r>
    </w:p>
    <w:p w14:paraId="46CFE839" w14:textId="77777777" w:rsidR="00AD00DD" w:rsidRPr="00F04656" w:rsidRDefault="00AD00DD">
      <w:pPr>
        <w:spacing w:before="60" w:line="240" w:lineRule="atLeast"/>
        <w:ind w:left="567"/>
        <w:jc w:val="both"/>
        <w:rPr>
          <w:rFonts w:ascii="Trebuchet MS" w:hAnsi="Trebuchet MS" w:cs="Arial"/>
          <w:b/>
          <w:bCs/>
        </w:rPr>
      </w:pPr>
      <w:r w:rsidRPr="00F04656">
        <w:rPr>
          <w:rFonts w:ascii="Trebuchet MS" w:hAnsi="Trebuchet MS" w:cs="Arial"/>
        </w:rPr>
        <w:t>Cuando en el cuadro de características se prevea la división en lotes del objeto del contrato, si los requisitos de solvencia económica y financiera o técnica y profesional</w:t>
      </w:r>
      <w:r w:rsidRPr="00DF43C9">
        <w:rPr>
          <w:rFonts w:ascii="Trebuchet MS" w:hAnsi="Trebuchet MS" w:cs="Arial"/>
        </w:rPr>
        <w:t xml:space="preserve"> </w:t>
      </w:r>
      <w:r w:rsidRPr="00F04656">
        <w:rPr>
          <w:rFonts w:ascii="Trebuchet MS" w:hAnsi="Trebuchet MS" w:cs="Arial"/>
        </w:rPr>
        <w:lastRenderedPageBreak/>
        <w:t>exigidos variaran de un lote a otro, se aportará un DEUC por cada lote o grupo de lotes al que se apliquen los mismos requisitos de solvencia.</w:t>
      </w:r>
    </w:p>
    <w:p w14:paraId="310C9F23" w14:textId="77777777" w:rsidR="00AD00DD" w:rsidRPr="00F04656" w:rsidRDefault="00AD00DD" w:rsidP="00F00B52">
      <w:pPr>
        <w:numPr>
          <w:ilvl w:val="0"/>
          <w:numId w:val="11"/>
        </w:numPr>
        <w:shd w:val="clear" w:color="auto" w:fill="FFFFFF"/>
        <w:autoSpaceDE w:val="0"/>
        <w:spacing w:before="60" w:line="240" w:lineRule="atLeast"/>
        <w:ind w:left="568" w:hanging="284"/>
        <w:jc w:val="both"/>
        <w:rPr>
          <w:rFonts w:ascii="Trebuchet MS" w:hAnsi="Trebuchet MS" w:cs="Arial"/>
          <w:b/>
          <w:bCs/>
        </w:rPr>
      </w:pPr>
      <w:r w:rsidRPr="00F04656">
        <w:rPr>
          <w:rFonts w:ascii="Trebuchet MS" w:hAnsi="Trebuchet MS" w:cs="Arial"/>
          <w:b/>
          <w:bCs/>
        </w:rPr>
        <w:t>Compromiso de constitución de Unión Temporal de Empresas, en su caso</w:t>
      </w:r>
      <w:r w:rsidRPr="00F046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F04656">
          <w:rPr>
            <w:rStyle w:val="Hipervnculo"/>
            <w:rFonts w:ascii="Trebuchet MS" w:hAnsi="Trebuchet MS"/>
            <w:b/>
            <w:color w:val="auto"/>
            <w:u w:val="none"/>
          </w:rPr>
          <w:t>Anexo III</w:t>
        </w:r>
      </w:hyperlink>
      <w:r w:rsidRPr="00F04656">
        <w:rPr>
          <w:rStyle w:val="Hipervnculo"/>
          <w:rFonts w:ascii="Trebuchet MS" w:hAnsi="Trebuchet MS"/>
          <w:b/>
          <w:color w:val="auto"/>
          <w:u w:val="none"/>
        </w:rPr>
        <w:t xml:space="preserve"> </w:t>
      </w:r>
      <w:r w:rsidRPr="00F04656">
        <w:rPr>
          <w:rStyle w:val="Hipervnculo"/>
          <w:rFonts w:ascii="Trebuchet MS" w:hAnsi="Trebuchet MS" w:cs="Arial"/>
          <w:color w:val="auto"/>
          <w:u w:val="none"/>
        </w:rPr>
        <w:t>de este pliego se incorpora el modelo de compromiso de constitución de Unión Temporal de Empresas.</w:t>
      </w:r>
    </w:p>
    <w:p w14:paraId="4C41BFAE" w14:textId="77777777" w:rsidR="00AD00DD" w:rsidRPr="009E51F9" w:rsidRDefault="00AD00DD" w:rsidP="00F00B52">
      <w:pPr>
        <w:numPr>
          <w:ilvl w:val="0"/>
          <w:numId w:val="11"/>
        </w:numPr>
        <w:autoSpaceDE w:val="0"/>
        <w:spacing w:before="60" w:line="240" w:lineRule="atLeast"/>
        <w:ind w:left="568" w:hanging="284"/>
        <w:jc w:val="both"/>
        <w:rPr>
          <w:rFonts w:ascii="Trebuchet MS" w:hAnsi="Trebuchet MS" w:cs="Arial"/>
          <w:b/>
          <w:bCs/>
        </w:rPr>
      </w:pPr>
      <w:r w:rsidRPr="00F04656">
        <w:rPr>
          <w:rFonts w:ascii="Trebuchet MS" w:hAnsi="Trebuchet MS" w:cs="Arial"/>
          <w:b/>
          <w:bCs/>
        </w:rPr>
        <w:t>Declaración responsable de adscripción a la ejecución del contrato de los medios personales y materiales</w:t>
      </w:r>
      <w:r w:rsidRPr="00F04656">
        <w:rPr>
          <w:rFonts w:ascii="Trebuchet MS" w:hAnsi="Trebuchet MS" w:cs="Arial"/>
          <w:bCs/>
        </w:rPr>
        <w:t xml:space="preserve"> con los perfiles y </w:t>
      </w:r>
      <w:r w:rsidRPr="00F04656">
        <w:rPr>
          <w:rFonts w:ascii="Trebuchet MS" w:hAnsi="Trebuchet MS" w:cs="Arial"/>
        </w:rPr>
        <w:t>especificaciones que se indican</w:t>
      </w:r>
      <w:r w:rsidRPr="00F04656">
        <w:rPr>
          <w:rFonts w:ascii="Trebuchet MS" w:hAnsi="Trebuchet MS" w:cs="Arial"/>
          <w:bCs/>
        </w:rPr>
        <w:t xml:space="preserve"> en el </w:t>
      </w:r>
      <w:hyperlink w:anchor="CC_15" w:history="1">
        <w:r w:rsidRPr="00F04656">
          <w:rPr>
            <w:rStyle w:val="Hipervnculo"/>
            <w:rFonts w:ascii="Trebuchet MS" w:hAnsi="Trebuchet MS"/>
            <w:b/>
            <w:color w:val="auto"/>
            <w:u w:val="none"/>
          </w:rPr>
          <w:t>apartado 15</w:t>
        </w:r>
      </w:hyperlink>
      <w:r w:rsidRPr="00F04656">
        <w:rPr>
          <w:rStyle w:val="Hipervnculo"/>
          <w:rFonts w:ascii="Trebuchet MS" w:hAnsi="Trebuchet MS"/>
          <w:b/>
          <w:color w:val="auto"/>
          <w:u w:val="none"/>
        </w:rPr>
        <w:t xml:space="preserve"> </w:t>
      </w:r>
      <w:r w:rsidRPr="00F04656">
        <w:rPr>
          <w:rFonts w:ascii="Trebuchet MS" w:hAnsi="Trebuchet MS" w:cs="Arial"/>
          <w:bCs/>
        </w:rPr>
        <w:t xml:space="preserve">del cuadro de características. </w:t>
      </w:r>
      <w:r w:rsidRPr="00F04656">
        <w:rPr>
          <w:rFonts w:ascii="Trebuchet MS" w:hAnsi="Trebuchet MS" w:cs="Arial"/>
        </w:rPr>
        <w:t xml:space="preserve">Se incorpora modelo en el </w:t>
      </w:r>
      <w:hyperlink w:anchor="Anx_4" w:history="1">
        <w:r w:rsidRPr="00F04656">
          <w:rPr>
            <w:rStyle w:val="Hipervnculo"/>
            <w:rFonts w:ascii="Trebuchet MS" w:hAnsi="Trebuchet MS"/>
            <w:b/>
            <w:color w:val="auto"/>
            <w:u w:val="none"/>
          </w:rPr>
          <w:t>Anexo IV</w:t>
        </w:r>
      </w:hyperlink>
      <w:r w:rsidRPr="00F04656">
        <w:rPr>
          <w:rStyle w:val="Hipervnculo"/>
          <w:rFonts w:ascii="Trebuchet MS" w:hAnsi="Trebuchet MS"/>
          <w:b/>
          <w:color w:val="auto"/>
          <w:u w:val="none"/>
        </w:rPr>
        <w:t xml:space="preserve"> </w:t>
      </w:r>
      <w:r w:rsidRPr="00F04656">
        <w:rPr>
          <w:rFonts w:ascii="Trebuchet MS" w:hAnsi="Trebuchet MS" w:cs="Arial"/>
        </w:rPr>
        <w:t>del presente pliego.</w:t>
      </w:r>
    </w:p>
    <w:p w14:paraId="1163585F" w14:textId="77777777" w:rsidR="009E51F9" w:rsidRPr="00F04656" w:rsidRDefault="009E51F9" w:rsidP="00F00B52">
      <w:pPr>
        <w:numPr>
          <w:ilvl w:val="0"/>
          <w:numId w:val="11"/>
        </w:numPr>
        <w:autoSpaceDE w:val="0"/>
        <w:spacing w:before="60" w:line="240" w:lineRule="atLeast"/>
        <w:ind w:left="568" w:hanging="284"/>
        <w:jc w:val="both"/>
        <w:rPr>
          <w:rFonts w:ascii="Trebuchet MS" w:hAnsi="Trebuchet MS" w:cs="Arial"/>
          <w:b/>
          <w:bCs/>
        </w:rPr>
      </w:pPr>
      <w:r w:rsidRPr="00DB26A2">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DB26A2">
        <w:rPr>
          <w:rFonts w:ascii="Trebuchet MS" w:hAnsi="Trebuchet MS" w:cs="Arial"/>
          <w:bCs/>
        </w:rPr>
        <w:t xml:space="preserve">Tal declaración deberá ajustarse al modelo que se adjunta en el </w:t>
      </w:r>
      <w:hyperlink w:anchor="_ANEXO_VII.-_MODELO_1" w:history="1">
        <w:r w:rsidRPr="00F70567">
          <w:rPr>
            <w:rStyle w:val="Hipervnculo"/>
            <w:rFonts w:ascii="Trebuchet MS" w:hAnsi="Trebuchet MS" w:cs="Arial"/>
            <w:b/>
            <w:bCs/>
            <w:color w:val="000000" w:themeColor="text1"/>
            <w:u w:val="none"/>
          </w:rPr>
          <w:t>Anex</w:t>
        </w:r>
        <w:bookmarkStart w:id="29" w:name="_Hlt505787605"/>
        <w:r w:rsidRPr="00F70567">
          <w:rPr>
            <w:rStyle w:val="Hipervnculo"/>
            <w:rFonts w:ascii="Trebuchet MS" w:hAnsi="Trebuchet MS" w:cs="Arial"/>
            <w:b/>
            <w:bCs/>
            <w:color w:val="000000" w:themeColor="text1"/>
            <w:u w:val="none"/>
          </w:rPr>
          <w:t>o</w:t>
        </w:r>
        <w:bookmarkStart w:id="30" w:name="_Hlt504930633"/>
        <w:bookmarkStart w:id="31" w:name="_Hlt504930634"/>
        <w:bookmarkEnd w:id="29"/>
        <w:r w:rsidRPr="00F70567">
          <w:rPr>
            <w:rStyle w:val="Hipervnculo"/>
            <w:rFonts w:ascii="Trebuchet MS" w:hAnsi="Trebuchet MS" w:cs="Arial"/>
            <w:b/>
            <w:bCs/>
            <w:color w:val="000000" w:themeColor="text1"/>
            <w:u w:val="none"/>
          </w:rPr>
          <w:t xml:space="preserve"> </w:t>
        </w:r>
        <w:bookmarkEnd w:id="30"/>
        <w:bookmarkEnd w:id="31"/>
        <w:r w:rsidRPr="00F70567">
          <w:rPr>
            <w:rStyle w:val="Hipervnculo"/>
            <w:rFonts w:ascii="Trebuchet MS" w:hAnsi="Trebuchet MS" w:cs="Arial"/>
            <w:b/>
            <w:bCs/>
            <w:color w:val="000000" w:themeColor="text1"/>
            <w:u w:val="none"/>
          </w:rPr>
          <w:t>VI</w:t>
        </w:r>
      </w:hyperlink>
      <w:r w:rsidRPr="00DB26A2">
        <w:rPr>
          <w:rFonts w:ascii="Trebuchet MS" w:hAnsi="Trebuchet MS" w:cs="Arial"/>
          <w:bCs/>
        </w:rPr>
        <w:t xml:space="preserve"> al presente pliego</w:t>
      </w:r>
      <w:r>
        <w:rPr>
          <w:rFonts w:ascii="Trebuchet MS" w:hAnsi="Trebuchet MS" w:cs="Arial"/>
          <w:bCs/>
        </w:rPr>
        <w:t>.</w:t>
      </w:r>
    </w:p>
    <w:p w14:paraId="2B41E60A" w14:textId="77777777" w:rsidR="00AD00DD" w:rsidRPr="00F04656" w:rsidRDefault="00AD00DD" w:rsidP="00F00B52">
      <w:pPr>
        <w:numPr>
          <w:ilvl w:val="0"/>
          <w:numId w:val="11"/>
        </w:numPr>
        <w:spacing w:before="60" w:line="240" w:lineRule="atLeast"/>
        <w:ind w:left="568" w:hanging="284"/>
        <w:jc w:val="both"/>
        <w:rPr>
          <w:rFonts w:ascii="Trebuchet MS" w:hAnsi="Trebuchet MS" w:cs="Arial"/>
          <w:b/>
          <w:bCs/>
        </w:rPr>
      </w:pPr>
      <w:r w:rsidRPr="00F04656">
        <w:rPr>
          <w:rFonts w:ascii="Trebuchet MS" w:hAnsi="Trebuchet MS" w:cs="Arial"/>
          <w:b/>
          <w:bCs/>
        </w:rPr>
        <w:t>Declaración expresa responsable de la empresa licitadora relativa al grupo empresarial</w:t>
      </w:r>
      <w:r w:rsidRPr="00F04656">
        <w:rPr>
          <w:rFonts w:ascii="Trebuchet MS" w:hAnsi="Trebuchet MS" w:cs="Arial"/>
          <w:bCs/>
        </w:rPr>
        <w:t xml:space="preserve"> al que pertenece y comprensiva de todas las sociedades pertenecientes a un mismo grupo</w:t>
      </w:r>
      <w:r w:rsidRPr="00F046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F04656">
          <w:rPr>
            <w:rStyle w:val="Hipervnculo"/>
            <w:rFonts w:ascii="Trebuchet MS" w:hAnsi="Trebuchet MS"/>
            <w:b/>
            <w:color w:val="auto"/>
            <w:u w:val="none"/>
          </w:rPr>
          <w:t>Anexo V</w:t>
        </w:r>
      </w:hyperlink>
      <w:r w:rsidRPr="00F04656">
        <w:rPr>
          <w:rStyle w:val="Hipervnculo"/>
          <w:rFonts w:ascii="Trebuchet MS" w:hAnsi="Trebuchet MS"/>
          <w:b/>
          <w:color w:val="auto"/>
          <w:u w:val="none"/>
        </w:rPr>
        <w:t xml:space="preserve"> </w:t>
      </w:r>
      <w:r w:rsidRPr="00F04656">
        <w:rPr>
          <w:rFonts w:ascii="Trebuchet MS" w:hAnsi="Trebuchet MS" w:cs="Arial"/>
        </w:rPr>
        <w:t>del presente pliego.</w:t>
      </w:r>
    </w:p>
    <w:p w14:paraId="1A22E9F2" w14:textId="77777777" w:rsidR="00AD00DD" w:rsidRPr="00F04656" w:rsidRDefault="00AD00DD" w:rsidP="00F00B52">
      <w:pPr>
        <w:numPr>
          <w:ilvl w:val="0"/>
          <w:numId w:val="11"/>
        </w:numPr>
        <w:spacing w:before="60" w:line="240" w:lineRule="atLeast"/>
        <w:ind w:left="568" w:hanging="284"/>
        <w:jc w:val="both"/>
        <w:rPr>
          <w:rFonts w:ascii="Trebuchet MS" w:hAnsi="Trebuchet MS" w:cs="Arial"/>
          <w:b/>
          <w:bCs/>
        </w:rPr>
      </w:pPr>
      <w:r w:rsidRPr="00F04656">
        <w:rPr>
          <w:rFonts w:ascii="Trebuchet MS" w:hAnsi="Trebuchet MS" w:cs="Arial"/>
          <w:b/>
          <w:bCs/>
        </w:rPr>
        <w:t xml:space="preserve">Declaración de los documentos y datos de las licitadoras de carácter confidencial. </w:t>
      </w:r>
      <w:r w:rsidRPr="00F04656">
        <w:rPr>
          <w:rFonts w:ascii="Trebuchet MS" w:hAnsi="Trebuchet MS" w:cs="Arial"/>
        </w:rPr>
        <w:t>L</w:t>
      </w:r>
      <w:r w:rsidRPr="00F04656">
        <w:rPr>
          <w:rFonts w:ascii="Trebuchet MS" w:hAnsi="Trebuchet MS" w:cs="Arial"/>
          <w:bCs/>
        </w:rPr>
        <w:t>as empresas</w:t>
      </w:r>
      <w:r w:rsidRPr="00F046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w:t>
      </w:r>
      <w:r w:rsidRPr="00DF43C9">
        <w:rPr>
          <w:rFonts w:ascii="Trebuchet MS" w:hAnsi="Trebuchet MS" w:cs="Arial"/>
        </w:rPr>
        <w:t xml:space="preserve"> </w:t>
      </w:r>
      <w:r w:rsidRPr="00F04656">
        <w:rPr>
          <w:rFonts w:ascii="Trebuchet MS" w:hAnsi="Trebuchet MS" w:cs="Arial"/>
        </w:rPr>
        <w:t xml:space="preserve">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F04656">
          <w:rPr>
            <w:rStyle w:val="Hipervnculo"/>
            <w:rFonts w:ascii="Trebuchet MS" w:hAnsi="Trebuchet MS"/>
            <w:b/>
            <w:color w:val="auto"/>
            <w:u w:val="none"/>
          </w:rPr>
          <w:t>Anexo VI</w:t>
        </w:r>
      </w:hyperlink>
      <w:r w:rsidR="009E51F9">
        <w:rPr>
          <w:rStyle w:val="Hipervnculo"/>
          <w:rFonts w:ascii="Trebuchet MS" w:hAnsi="Trebuchet MS"/>
          <w:b/>
          <w:color w:val="auto"/>
          <w:u w:val="none"/>
        </w:rPr>
        <w:t>I</w:t>
      </w:r>
      <w:r w:rsidRPr="00F04656">
        <w:rPr>
          <w:rFonts w:ascii="Trebuchet MS" w:hAnsi="Trebuchet MS" w:cs="Arial"/>
        </w:rPr>
        <w:t xml:space="preserve"> del presente pliego.</w:t>
      </w:r>
    </w:p>
    <w:p w14:paraId="4875BA5C" w14:textId="77777777" w:rsidR="00AD00DD" w:rsidRPr="00F04656" w:rsidRDefault="00AD00DD" w:rsidP="00F00B52">
      <w:pPr>
        <w:numPr>
          <w:ilvl w:val="0"/>
          <w:numId w:val="11"/>
        </w:numPr>
        <w:spacing w:before="60" w:line="240" w:lineRule="atLeast"/>
        <w:ind w:left="568" w:hanging="284"/>
        <w:jc w:val="both"/>
        <w:rPr>
          <w:rFonts w:ascii="Trebuchet MS" w:hAnsi="Trebuchet MS" w:cs="Arial"/>
          <w:b/>
          <w:bCs/>
        </w:rPr>
      </w:pPr>
      <w:r w:rsidRPr="00F04656">
        <w:rPr>
          <w:rFonts w:ascii="Trebuchet MS" w:hAnsi="Trebuchet MS" w:cs="Arial"/>
          <w:b/>
          <w:bCs/>
        </w:rPr>
        <w:t>Documento acreditativo de la garantía provisional</w:t>
      </w:r>
      <w:r w:rsidRPr="00F04656">
        <w:rPr>
          <w:rFonts w:ascii="Trebuchet MS" w:hAnsi="Trebuchet MS" w:cs="Arial"/>
          <w:bCs/>
        </w:rPr>
        <w:t xml:space="preserve">, en su caso (ver modelo de aval en el </w:t>
      </w:r>
      <w:hyperlink w:anchor="Anx_7" w:history="1">
        <w:r w:rsidRPr="00F04656">
          <w:rPr>
            <w:rStyle w:val="Hipervnculo"/>
            <w:rFonts w:ascii="Trebuchet MS" w:hAnsi="Trebuchet MS"/>
            <w:b/>
            <w:color w:val="auto"/>
            <w:u w:val="none"/>
          </w:rPr>
          <w:t>Anexo VII</w:t>
        </w:r>
      </w:hyperlink>
      <w:r w:rsidR="009E51F9">
        <w:rPr>
          <w:rStyle w:val="Hipervnculo"/>
          <w:rFonts w:ascii="Trebuchet MS" w:hAnsi="Trebuchet MS"/>
          <w:b/>
          <w:color w:val="auto"/>
          <w:u w:val="none"/>
        </w:rPr>
        <w:t>I</w:t>
      </w:r>
      <w:r w:rsidRPr="00F04656">
        <w:rPr>
          <w:rStyle w:val="Hipervnculo"/>
          <w:rFonts w:ascii="Trebuchet MS" w:hAnsi="Trebuchet MS" w:cs="Arial"/>
          <w:color w:val="auto"/>
          <w:u w:val="none"/>
        </w:rPr>
        <w:t>)</w:t>
      </w:r>
      <w:r w:rsidRPr="00F046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F04656">
          <w:rPr>
            <w:rStyle w:val="Hipervnculo"/>
            <w:rFonts w:ascii="Trebuchet MS" w:hAnsi="Trebuchet MS"/>
            <w:b/>
            <w:color w:val="auto"/>
            <w:u w:val="none"/>
          </w:rPr>
          <w:t>apartado 1</w:t>
        </w:r>
      </w:hyperlink>
      <w:r w:rsidR="001A564F" w:rsidRPr="00F04656">
        <w:rPr>
          <w:rStyle w:val="Hipervnculo"/>
          <w:rFonts w:ascii="Trebuchet MS" w:hAnsi="Trebuchet MS"/>
          <w:b/>
          <w:color w:val="auto"/>
          <w:u w:val="none"/>
        </w:rPr>
        <w:t>8</w:t>
      </w:r>
      <w:r w:rsidRPr="00F04656">
        <w:rPr>
          <w:rFonts w:ascii="Trebuchet MS" w:hAnsi="Trebuchet MS" w:cs="Arial"/>
          <w:bCs/>
        </w:rPr>
        <w:t xml:space="preserve"> del cuadro de características y garantice solidariamente a todas las integrantes de la unión temporal.</w:t>
      </w:r>
    </w:p>
    <w:p w14:paraId="677B4644" w14:textId="77777777" w:rsidR="00AD00DD" w:rsidRPr="00F04656" w:rsidRDefault="00AD00DD" w:rsidP="00F00B52">
      <w:pPr>
        <w:numPr>
          <w:ilvl w:val="0"/>
          <w:numId w:val="11"/>
        </w:numPr>
        <w:spacing w:before="60" w:line="240" w:lineRule="atLeast"/>
        <w:ind w:left="567" w:hanging="283"/>
        <w:jc w:val="both"/>
        <w:rPr>
          <w:rFonts w:ascii="Trebuchet MS" w:hAnsi="Trebuchet MS" w:cs="Arial"/>
        </w:rPr>
      </w:pPr>
      <w:r w:rsidRPr="00F04656">
        <w:rPr>
          <w:rFonts w:ascii="Trebuchet MS" w:hAnsi="Trebuchet MS" w:cs="Arial"/>
          <w:b/>
          <w:bCs/>
        </w:rPr>
        <w:t>Especialidades en la documentación que han de presentar las licitadoras extranjeras</w:t>
      </w:r>
      <w:r w:rsidRPr="00F04656">
        <w:rPr>
          <w:rFonts w:ascii="Trebuchet MS" w:hAnsi="Trebuchet MS" w:cs="Arial"/>
          <w:bCs/>
        </w:rPr>
        <w:t xml:space="preserve">. Todas las licitadoras extranjeras deberán presentar, además de la declaración responsable a que se refiere la letra b) anterior, la </w:t>
      </w:r>
      <w:r w:rsidRPr="00F04656">
        <w:rPr>
          <w:rFonts w:ascii="Trebuchet MS" w:hAnsi="Trebuchet MS" w:cs="Arial"/>
          <w:b/>
          <w:bCs/>
        </w:rPr>
        <w:t>declaración de someterse a la jurisdicción de los Juzgados y Tribunales Españoles de cualquier orden</w:t>
      </w:r>
      <w:r w:rsidRPr="00F046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7F439FA7" w14:textId="77777777" w:rsidR="00AD00DD" w:rsidRPr="00F04656" w:rsidRDefault="00AD00DD">
      <w:pPr>
        <w:autoSpaceDE w:val="0"/>
        <w:spacing w:before="60" w:line="240" w:lineRule="atLeast"/>
        <w:ind w:left="567"/>
        <w:jc w:val="both"/>
        <w:rPr>
          <w:rFonts w:ascii="Trebuchet MS" w:hAnsi="Trebuchet MS" w:cs="Arial"/>
          <w:b/>
          <w:bCs/>
        </w:rPr>
      </w:pPr>
      <w:r w:rsidRPr="00F04656">
        <w:rPr>
          <w:rFonts w:ascii="Trebuchet MS" w:hAnsi="Trebuchet MS" w:cs="Arial"/>
        </w:rPr>
        <w:lastRenderedPageBreak/>
        <w:t>Las empresas de Estados que no sean miembros de la Unión Europea o signatarios del Acuerdo sobre el Espacio Único Europeo deberán aportar además:</w:t>
      </w:r>
    </w:p>
    <w:p w14:paraId="6050BAA8" w14:textId="77777777" w:rsidR="00AD00DD" w:rsidRPr="00DF43C9" w:rsidRDefault="00AD00DD" w:rsidP="00F00B52">
      <w:pPr>
        <w:numPr>
          <w:ilvl w:val="1"/>
          <w:numId w:val="17"/>
        </w:numPr>
        <w:autoSpaceDE w:val="0"/>
        <w:spacing w:before="60" w:line="240" w:lineRule="atLeast"/>
        <w:ind w:left="1135" w:hanging="284"/>
        <w:jc w:val="both"/>
        <w:rPr>
          <w:rFonts w:ascii="Trebuchet MS" w:hAnsi="Trebuchet MS" w:cs="Arial"/>
          <w:b/>
          <w:bCs/>
        </w:rPr>
      </w:pPr>
      <w:r w:rsidRPr="00F04656">
        <w:rPr>
          <w:rFonts w:ascii="Trebuchet MS" w:hAnsi="Trebuchet MS" w:cs="Arial"/>
          <w:b/>
          <w:bCs/>
        </w:rPr>
        <w:t xml:space="preserve">Informe </w:t>
      </w:r>
      <w:r w:rsidRPr="00F046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w:t>
      </w:r>
      <w:r w:rsidRPr="00DF43C9">
        <w:rPr>
          <w:rFonts w:ascii="Trebuchet MS" w:hAnsi="Trebuchet MS" w:cs="Arial"/>
        </w:rPr>
        <w:t xml:space="preserve"> comercial o análogo o, en su defecto que actúa con habitualidad en el tráfico local en el ámbito de las actividades a las que se extiende el objeto del contrato.</w:t>
      </w:r>
    </w:p>
    <w:p w14:paraId="1415BBF1" w14:textId="77777777" w:rsidR="00AD00DD" w:rsidRPr="00DF43C9" w:rsidRDefault="00AD00DD" w:rsidP="00F00B52">
      <w:pPr>
        <w:numPr>
          <w:ilvl w:val="1"/>
          <w:numId w:val="17"/>
        </w:numPr>
        <w:autoSpaceDE w:val="0"/>
        <w:spacing w:before="60" w:line="240" w:lineRule="atLeast"/>
        <w:ind w:left="1135" w:hanging="284"/>
        <w:jc w:val="both"/>
        <w:rPr>
          <w:rFonts w:ascii="Trebuchet MS" w:hAnsi="Trebuchet MS" w:cs="Arial"/>
          <w:shd w:val="clear" w:color="auto" w:fill="FFFFFF"/>
        </w:rPr>
      </w:pPr>
      <w:r w:rsidRPr="00DF43C9">
        <w:rPr>
          <w:rFonts w:ascii="Trebuchet MS" w:hAnsi="Trebuchet MS" w:cs="Arial"/>
          <w:b/>
          <w:bCs/>
        </w:rPr>
        <w:t xml:space="preserve">Informe de reciprocidad, </w:t>
      </w:r>
      <w:r w:rsidRPr="00DF43C9">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0D7B829" w14:textId="77777777" w:rsidR="00AD00DD" w:rsidRPr="00DF43C9" w:rsidRDefault="00AD00DD">
      <w:pPr>
        <w:spacing w:before="60" w:line="240" w:lineRule="atLeast"/>
        <w:jc w:val="both"/>
        <w:rPr>
          <w:rFonts w:ascii="Trebuchet MS" w:hAnsi="Trebuchet MS" w:cs="Arial"/>
          <w:shd w:val="clear" w:color="auto" w:fill="FFFFFF"/>
        </w:rPr>
      </w:pPr>
      <w:r w:rsidRPr="00DF43C9">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0EC0CBCC" w14:textId="77777777" w:rsidR="00AD00DD" w:rsidRPr="00DF43C9" w:rsidRDefault="00AD00DD">
      <w:pPr>
        <w:autoSpaceDE w:val="0"/>
        <w:spacing w:before="60" w:line="240" w:lineRule="atLeast"/>
        <w:jc w:val="both"/>
        <w:rPr>
          <w:rFonts w:ascii="Trebuchet MS" w:hAnsi="Trebuchet MS" w:cs="Trebuchet MS"/>
          <w:sz w:val="22"/>
          <w:szCs w:val="22"/>
        </w:rPr>
      </w:pPr>
      <w:r w:rsidRPr="00DF43C9">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15570EDA" w14:textId="77777777" w:rsidR="00AD00DD" w:rsidRPr="00DF43C9" w:rsidRDefault="00AD00DD">
      <w:pPr>
        <w:pStyle w:val="Ttulo2"/>
        <w:spacing w:line="240" w:lineRule="atLeast"/>
        <w:jc w:val="both"/>
        <w:rPr>
          <w:rFonts w:ascii="Trebuchet MS" w:hAnsi="Trebuchet MS"/>
          <w:i w:val="0"/>
          <w:sz w:val="22"/>
          <w:szCs w:val="22"/>
        </w:rPr>
      </w:pPr>
      <w:bookmarkStart w:id="32" w:name="Cl_20"/>
      <w:bookmarkStart w:id="33" w:name="_Toc103001627"/>
      <w:r w:rsidRPr="00DF43C9">
        <w:rPr>
          <w:rFonts w:ascii="Trebuchet MS" w:hAnsi="Trebuchet MS" w:cs="Trebuchet MS"/>
          <w:i w:val="0"/>
          <w:iCs w:val="0"/>
          <w:sz w:val="22"/>
          <w:szCs w:val="22"/>
        </w:rPr>
        <w:t xml:space="preserve">20.- </w:t>
      </w:r>
      <w:bookmarkEnd w:id="32"/>
      <w:r w:rsidRPr="00DF43C9">
        <w:rPr>
          <w:rFonts w:ascii="Trebuchet MS" w:hAnsi="Trebuchet MS" w:cs="Trebuchet MS"/>
          <w:i w:val="0"/>
          <w:iCs w:val="0"/>
          <w:sz w:val="22"/>
          <w:szCs w:val="22"/>
        </w:rPr>
        <w:t>Archivo electrónico nº DOS: “DOCUMENTACIÓN TÉCNICO-ECONÓMICA”</w:t>
      </w:r>
      <w:bookmarkEnd w:id="33"/>
    </w:p>
    <w:p w14:paraId="47E18E72"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Los aspectos técnicos y económicos señalados en el </w:t>
      </w:r>
      <w:r w:rsidRPr="00DF43C9">
        <w:rPr>
          <w:rFonts w:ascii="Trebuchet MS" w:hAnsi="Trebuchet MS" w:cs="Arial"/>
          <w:b/>
        </w:rPr>
        <w:t>apartado 1</w:t>
      </w:r>
      <w:r w:rsidR="0047434D">
        <w:rPr>
          <w:rFonts w:ascii="Trebuchet MS" w:hAnsi="Trebuchet MS" w:cs="Arial"/>
          <w:b/>
        </w:rPr>
        <w:t>9</w:t>
      </w:r>
      <w:r w:rsidRPr="00DF43C9">
        <w:rPr>
          <w:rFonts w:ascii="Trebuchet MS" w:hAnsi="Trebuchet MS" w:cs="Arial"/>
        </w:rPr>
        <w:t xml:space="preserve"> del cuadro de características son los que serán objeto de negociación.</w:t>
      </w:r>
    </w:p>
    <w:p w14:paraId="33228FAB"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2.- La licitadora deberá presentar cuanta documentación se establece como mínima en dicho apartado en un archivo electrónico nº DOS </w:t>
      </w:r>
    </w:p>
    <w:p w14:paraId="4FEE6E4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3.- Las proposición económica deberá ajustarse, en todo caso, al modelo que figura en el </w:t>
      </w:r>
      <w:r w:rsidRPr="00DF43C9">
        <w:rPr>
          <w:rFonts w:ascii="Trebuchet MS" w:hAnsi="Trebuchet MS" w:cs="Arial"/>
          <w:b/>
        </w:rPr>
        <w:t xml:space="preserve">Anexo </w:t>
      </w:r>
      <w:r w:rsidR="00EE344D" w:rsidRPr="00DF43C9">
        <w:rPr>
          <w:rFonts w:ascii="Trebuchet MS" w:hAnsi="Trebuchet MS" w:cs="Arial"/>
          <w:b/>
        </w:rPr>
        <w:t>I</w:t>
      </w:r>
      <w:r w:rsidR="009E51F9">
        <w:rPr>
          <w:rFonts w:ascii="Trebuchet MS" w:hAnsi="Trebuchet MS" w:cs="Arial"/>
          <w:b/>
        </w:rPr>
        <w:t>X</w:t>
      </w:r>
      <w:r w:rsidRPr="00DF43C9">
        <w:rPr>
          <w:rFonts w:ascii="Trebuchet MS" w:hAnsi="Trebuchet MS" w:cs="Arial"/>
        </w:rPr>
        <w:t>,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Valor Añadido que deba ser repercutido.</w:t>
      </w:r>
    </w:p>
    <w:p w14:paraId="090AA8B7"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Tanto la oferta económica como el resto de documentación contenida en este archivo electrónico serán objeto de negociación en base a los criterios expresados en el </w:t>
      </w:r>
      <w:r w:rsidRPr="00DF43C9">
        <w:rPr>
          <w:rFonts w:ascii="Trebuchet MS" w:hAnsi="Trebuchet MS" w:cs="Arial"/>
          <w:b/>
        </w:rPr>
        <w:t>apartado 1</w:t>
      </w:r>
      <w:r w:rsidR="00AF34B1">
        <w:rPr>
          <w:rFonts w:ascii="Trebuchet MS" w:hAnsi="Trebuchet MS" w:cs="Arial"/>
          <w:b/>
        </w:rPr>
        <w:t>9</w:t>
      </w:r>
      <w:r w:rsidRPr="00DF43C9">
        <w:rPr>
          <w:rFonts w:ascii="Trebuchet MS" w:hAnsi="Trebuchet MS" w:cs="Arial"/>
        </w:rPr>
        <w:t xml:space="preserve"> del cuadro de características.</w:t>
      </w:r>
    </w:p>
    <w:p w14:paraId="78F72A0D"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mediante resolución motivada. Por el contrario, el cambio u omisión de algunas palabras del modelo, con tal que lo uno o la otra no altere su sentido, no será causa bastante para el rechazo de la proposición.</w:t>
      </w:r>
    </w:p>
    <w:p w14:paraId="3D15300E"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 en más de una unión temporal. La contravención de este principio dará lugar a la desestimación de todas las ofertas presentadas simultáneamente.</w:t>
      </w:r>
    </w:p>
    <w:p w14:paraId="70E16253"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6.- Cuando la propuesta se formule por una agrupación de empresas, todas las que la componen habrán de firmar la propuesta directamente o mediante representante.</w:t>
      </w:r>
    </w:p>
    <w:p w14:paraId="1185F0C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7.- Cuando el </w:t>
      </w:r>
      <w:r w:rsidRPr="00DF43C9">
        <w:rPr>
          <w:rFonts w:ascii="Trebuchet MS" w:hAnsi="Trebuchet MS" w:cs="Arial"/>
          <w:b/>
        </w:rPr>
        <w:t>apartado 1</w:t>
      </w:r>
      <w:r w:rsidR="00EE344D" w:rsidRPr="00DF43C9">
        <w:rPr>
          <w:rFonts w:ascii="Trebuchet MS" w:hAnsi="Trebuchet MS" w:cs="Arial"/>
          <w:b/>
        </w:rPr>
        <w:t>2</w:t>
      </w:r>
      <w:r w:rsidRPr="00DF43C9">
        <w:rPr>
          <w:rFonts w:ascii="Trebuchet MS" w:hAnsi="Trebuchet MS" w:cs="Arial"/>
        </w:rPr>
        <w:t xml:space="preserve"> del cuadro de características autorice la presentación de variantes, además de la oferta económica referida a la base, este archivo podrá incluir una </w:t>
      </w:r>
      <w:r w:rsidRPr="00DF43C9">
        <w:rPr>
          <w:rFonts w:ascii="Trebuchet MS" w:hAnsi="Trebuchet MS" w:cs="Arial"/>
        </w:rPr>
        <w:lastRenderedPageBreak/>
        <w:t xml:space="preserve">oferta económica por cada variante. La oferta económica correspondiente a cada variante se formulará, igualmente, conforme al modelo que figura en el </w:t>
      </w:r>
      <w:r w:rsidRPr="00DF43C9">
        <w:rPr>
          <w:rFonts w:ascii="Trebuchet MS" w:hAnsi="Trebuchet MS" w:cs="Arial"/>
          <w:b/>
        </w:rPr>
        <w:t xml:space="preserve">Anexo </w:t>
      </w:r>
      <w:r w:rsidR="00EE344D" w:rsidRPr="00DF43C9">
        <w:rPr>
          <w:rFonts w:ascii="Trebuchet MS" w:hAnsi="Trebuchet MS" w:cs="Arial"/>
          <w:b/>
        </w:rPr>
        <w:t>I</w:t>
      </w:r>
      <w:r w:rsidR="009E51F9">
        <w:rPr>
          <w:rFonts w:ascii="Trebuchet MS" w:hAnsi="Trebuchet MS" w:cs="Arial"/>
          <w:b/>
        </w:rPr>
        <w:t>X</w:t>
      </w:r>
      <w:r w:rsidRPr="00DF43C9">
        <w:rPr>
          <w:rFonts w:ascii="Trebuchet MS" w:hAnsi="Trebuchet MS" w:cs="Arial"/>
        </w:rPr>
        <w:t xml:space="preserve"> de este pliego, e incluirá los conceptos y condiciones señalados en ese apartado.</w:t>
      </w:r>
    </w:p>
    <w:p w14:paraId="5A73E2FB" w14:textId="77777777" w:rsidR="00AD00DD" w:rsidRPr="00DF43C9" w:rsidRDefault="00AD00DD">
      <w:pPr>
        <w:autoSpaceDE w:val="0"/>
        <w:spacing w:before="60" w:line="240" w:lineRule="atLeast"/>
        <w:jc w:val="both"/>
        <w:rPr>
          <w:rFonts w:ascii="Trebuchet MS" w:hAnsi="Trebuchet MS" w:cs="Arial"/>
        </w:rPr>
      </w:pPr>
    </w:p>
    <w:p w14:paraId="2AD7905A" w14:textId="77777777" w:rsidR="00AD00DD" w:rsidRPr="00DF43C9" w:rsidRDefault="00AD00DD">
      <w:pPr>
        <w:pStyle w:val="Ttulo2"/>
        <w:spacing w:before="60" w:after="0" w:line="240" w:lineRule="atLeast"/>
        <w:jc w:val="both"/>
        <w:rPr>
          <w:rFonts w:ascii="Trebuchet MS" w:hAnsi="Trebuchet MS"/>
          <w:i w:val="0"/>
          <w:sz w:val="22"/>
          <w:szCs w:val="22"/>
        </w:rPr>
      </w:pPr>
      <w:bookmarkStart w:id="34" w:name="_Toc103001628"/>
      <w:r w:rsidRPr="00DF43C9">
        <w:rPr>
          <w:rFonts w:ascii="Trebuchet MS" w:hAnsi="Trebuchet MS" w:cs="Trebuchet MS"/>
          <w:i w:val="0"/>
          <w:iCs w:val="0"/>
          <w:sz w:val="22"/>
          <w:szCs w:val="22"/>
        </w:rPr>
        <w:t>21.- Admisibilidad de variantes</w:t>
      </w:r>
      <w:bookmarkEnd w:id="34"/>
    </w:p>
    <w:p w14:paraId="2AC98604"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Pr="00DF43C9">
        <w:rPr>
          <w:rFonts w:ascii="Trebuchet MS" w:hAnsi="Trebuchet MS" w:cs="Arial"/>
          <w:b/>
        </w:rPr>
        <w:t xml:space="preserve">apartado 12 </w:t>
      </w:r>
      <w:r w:rsidRPr="00DF43C9">
        <w:rPr>
          <w:rFonts w:ascii="Trebuchet MS" w:hAnsi="Trebuchet MS" w:cs="Arial"/>
        </w:rPr>
        <w:t>del cuadro de características</w:t>
      </w:r>
      <w:r w:rsidRPr="00DF43C9">
        <w:rPr>
          <w:rFonts w:ascii="Trebuchet MS" w:hAnsi="Trebuchet MS" w:cs="Arial"/>
          <w:b/>
          <w:bCs/>
        </w:rPr>
        <w:t xml:space="preserve">. </w:t>
      </w:r>
      <w:r w:rsidRPr="00DF43C9">
        <w:rPr>
          <w:rFonts w:ascii="Trebuchet MS" w:hAnsi="Trebuchet MS" w:cs="Arial"/>
        </w:rPr>
        <w:t>Las variantes se presentarán en la forma establecida en este mismo apartado del cuadro de características y no podrán superar el presupuesto base de licitación del contrato.</w:t>
      </w:r>
    </w:p>
    <w:p w14:paraId="10271F92" w14:textId="77777777" w:rsidR="00AD00DD" w:rsidRPr="00DF43C9" w:rsidRDefault="00AD00DD">
      <w:pPr>
        <w:spacing w:before="60" w:after="240"/>
        <w:jc w:val="both"/>
        <w:rPr>
          <w:rFonts w:ascii="Trebuchet MS" w:hAnsi="Trebuchet MS" w:cs="Trebuchet MS"/>
          <w:sz w:val="22"/>
          <w:szCs w:val="22"/>
        </w:rPr>
      </w:pPr>
      <w:r w:rsidRPr="00DF43C9">
        <w:rPr>
          <w:rFonts w:ascii="Trebuchet MS" w:hAnsi="Trebuchet MS" w:cs="Arial"/>
        </w:rPr>
        <w:t>2.- Será obligatoria en todo caso para las empresas licitadoras la formulación de una propuesta referida exclusiva y literalmente al servicio básico requerido,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47F2EEE4" w14:textId="77777777" w:rsidR="00AD00DD" w:rsidRPr="00DF43C9" w:rsidRDefault="00AD00DD">
      <w:pPr>
        <w:pStyle w:val="Ttulo2"/>
        <w:spacing w:before="60" w:after="0" w:line="240" w:lineRule="atLeast"/>
        <w:jc w:val="both"/>
        <w:rPr>
          <w:rFonts w:ascii="Trebuchet MS" w:hAnsi="Trebuchet MS"/>
          <w:i w:val="0"/>
          <w:sz w:val="22"/>
          <w:szCs w:val="22"/>
        </w:rPr>
      </w:pPr>
      <w:bookmarkStart w:id="35" w:name="_Toc103001629"/>
      <w:r w:rsidRPr="00DF43C9">
        <w:rPr>
          <w:rFonts w:ascii="Trebuchet MS" w:hAnsi="Trebuchet MS" w:cs="Trebuchet MS"/>
          <w:i w:val="0"/>
          <w:iCs w:val="0"/>
          <w:sz w:val="22"/>
          <w:szCs w:val="22"/>
        </w:rPr>
        <w:t>22.- Efectos de la presentación de proposiciones</w:t>
      </w:r>
      <w:bookmarkEnd w:id="35"/>
    </w:p>
    <w:p w14:paraId="4DC38C46"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w:t>
      </w:r>
    </w:p>
    <w:p w14:paraId="61E94566"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El no sometimiento a los pliegos implica necesariamente el rechazo de la oferta.</w:t>
      </w:r>
    </w:p>
    <w:p w14:paraId="4D185071"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2.- Las licitadoras no podrán retirar su proposición durante el plazo de 15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158.4 de la LCSP. Dicho plazo quedará ampliado en 15 días hábiles cuando sea necesario seguir los trámites a que se refiere el artículo 149 LCSP, relativo a las ofertas anormalmente bajas.</w:t>
      </w:r>
    </w:p>
    <w:p w14:paraId="38D2D897" w14:textId="77777777" w:rsidR="00AD00DD" w:rsidRPr="00DF43C9" w:rsidRDefault="00AD00DD">
      <w:pPr>
        <w:autoSpaceDE w:val="0"/>
        <w:spacing w:before="60" w:after="240" w:line="240" w:lineRule="atLeast"/>
        <w:jc w:val="both"/>
        <w:rPr>
          <w:rFonts w:ascii="Trebuchet MS" w:hAnsi="Trebuchet MS" w:cs="Trebuchet MS"/>
          <w:sz w:val="22"/>
          <w:szCs w:val="22"/>
        </w:rPr>
      </w:pPr>
      <w:r w:rsidRPr="00DF43C9">
        <w:rPr>
          <w:rFonts w:ascii="Trebuchet MS" w:hAnsi="Trebuchet MS" w:cs="Arial"/>
        </w:rPr>
        <w:t>3.- La retirada indebida de una proposición, si mediase dolo, culpa o negligencia,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0BCBF505" w14:textId="77777777" w:rsidR="00AD00DD" w:rsidRPr="00DF43C9" w:rsidRDefault="00AD00DD">
      <w:pPr>
        <w:pStyle w:val="Ttulo2"/>
        <w:spacing w:before="60" w:after="0" w:line="240" w:lineRule="atLeast"/>
        <w:jc w:val="both"/>
        <w:rPr>
          <w:rFonts w:ascii="Trebuchet MS" w:hAnsi="Trebuchet MS"/>
        </w:rPr>
      </w:pPr>
      <w:bookmarkStart w:id="36" w:name="_Toc103001630"/>
      <w:r w:rsidRPr="00DF43C9">
        <w:rPr>
          <w:rFonts w:ascii="Trebuchet MS" w:hAnsi="Trebuchet MS" w:cs="Trebuchet MS"/>
          <w:i w:val="0"/>
          <w:iCs w:val="0"/>
          <w:sz w:val="22"/>
          <w:szCs w:val="22"/>
        </w:rPr>
        <w:t>23.- Mesa de contratación</w:t>
      </w:r>
      <w:bookmarkEnd w:id="36"/>
    </w:p>
    <w:p w14:paraId="2A838454"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1278573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2.- Su composición, en caso de constitución, se recoge en el </w:t>
      </w:r>
      <w:r w:rsidRPr="00DF43C9">
        <w:rPr>
          <w:rFonts w:ascii="Trebuchet MS" w:hAnsi="Trebuchet MS" w:cs="Arial"/>
          <w:b/>
        </w:rPr>
        <w:t>apartado 2</w:t>
      </w:r>
      <w:r w:rsidR="00AF34B1">
        <w:rPr>
          <w:rFonts w:ascii="Trebuchet MS" w:hAnsi="Trebuchet MS" w:cs="Arial"/>
          <w:b/>
        </w:rPr>
        <w:t>9</w:t>
      </w:r>
      <w:r w:rsidRPr="00DF43C9">
        <w:rPr>
          <w:rFonts w:ascii="Trebuchet MS" w:hAnsi="Trebuchet MS" w:cs="Arial"/>
        </w:rPr>
        <w:t xml:space="preserve"> del cuadro de características.</w:t>
      </w:r>
    </w:p>
    <w:p w14:paraId="2DB7BF5D"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3.-En caso de que no se prevea su constitución, todas las referencias que en el presente pliego se realicen sobre la misma, se entenderán realizadas al </w:t>
      </w:r>
      <w:r w:rsidR="00EE344D" w:rsidRPr="00DF43C9">
        <w:rPr>
          <w:rFonts w:ascii="Trebuchet MS" w:hAnsi="Trebuchet MS" w:cs="Arial"/>
        </w:rPr>
        <w:t>órgano de contratación</w:t>
      </w:r>
      <w:r w:rsidRPr="00DF43C9">
        <w:rPr>
          <w:rFonts w:ascii="Trebuchet MS" w:hAnsi="Trebuchet MS" w:cs="Arial"/>
        </w:rPr>
        <w:t xml:space="preserve"> señalado en el </w:t>
      </w:r>
      <w:r w:rsidRPr="00DF43C9">
        <w:rPr>
          <w:rFonts w:ascii="Trebuchet MS" w:hAnsi="Trebuchet MS" w:cs="Arial"/>
          <w:b/>
        </w:rPr>
        <w:t>apartado 1</w:t>
      </w:r>
      <w:r w:rsidRPr="00DF43C9">
        <w:rPr>
          <w:rFonts w:ascii="Trebuchet MS" w:hAnsi="Trebuchet MS" w:cs="Arial"/>
        </w:rPr>
        <w:t xml:space="preserve"> del Cuadro de Características. </w:t>
      </w:r>
    </w:p>
    <w:p w14:paraId="7D352474" w14:textId="77777777" w:rsidR="00AD00DD" w:rsidRPr="00DF43C9" w:rsidRDefault="00AD00DD">
      <w:pPr>
        <w:pStyle w:val="Ttulo2"/>
        <w:spacing w:after="240" w:line="240" w:lineRule="atLeast"/>
        <w:jc w:val="both"/>
        <w:rPr>
          <w:rFonts w:ascii="Trebuchet MS" w:hAnsi="Trebuchet MS" w:cs="Trebuchet MS"/>
          <w:sz w:val="20"/>
          <w:szCs w:val="20"/>
        </w:rPr>
      </w:pPr>
      <w:bookmarkStart w:id="37" w:name="_Toc103001631"/>
      <w:r w:rsidRPr="00DF43C9">
        <w:rPr>
          <w:rFonts w:ascii="Trebuchet MS" w:hAnsi="Trebuchet MS" w:cs="Trebuchet MS"/>
          <w:i w:val="0"/>
          <w:iCs w:val="0"/>
          <w:sz w:val="22"/>
        </w:rPr>
        <w:lastRenderedPageBreak/>
        <w:t>24.- Apertura y examen de las proposiciones</w:t>
      </w:r>
      <w:bookmarkEnd w:id="37"/>
    </w:p>
    <w:p w14:paraId="7AC475E4" w14:textId="77777777" w:rsidR="00AD00DD" w:rsidRPr="00DF43C9" w:rsidRDefault="007135F3" w:rsidP="003151BE">
      <w:pPr>
        <w:pStyle w:val="Ttulo3"/>
        <w:tabs>
          <w:tab w:val="clear" w:pos="720"/>
          <w:tab w:val="num" w:pos="709"/>
        </w:tabs>
        <w:spacing w:before="60" w:after="0" w:line="240" w:lineRule="atLeast"/>
        <w:jc w:val="both"/>
        <w:rPr>
          <w:rFonts w:ascii="Trebuchet MS" w:hAnsi="Trebuchet MS"/>
        </w:rPr>
      </w:pPr>
      <w:bookmarkStart w:id="38" w:name="_Toc103001632"/>
      <w:r>
        <w:rPr>
          <w:rFonts w:ascii="Trebuchet MS" w:hAnsi="Trebuchet MS" w:cs="Trebuchet MS"/>
          <w:iCs/>
          <w:sz w:val="20"/>
          <w:szCs w:val="20"/>
        </w:rPr>
        <w:t>24.1.-</w:t>
      </w:r>
      <w:r>
        <w:rPr>
          <w:rFonts w:ascii="Trebuchet MS" w:hAnsi="Trebuchet MS" w:cs="Trebuchet MS"/>
          <w:iCs/>
          <w:sz w:val="20"/>
          <w:szCs w:val="20"/>
        </w:rPr>
        <w:tab/>
      </w:r>
      <w:r w:rsidR="00AD00DD" w:rsidRPr="00DF43C9">
        <w:rPr>
          <w:rFonts w:ascii="Trebuchet MS" w:hAnsi="Trebuchet MS" w:cs="Trebuchet MS"/>
          <w:iCs/>
          <w:sz w:val="20"/>
          <w:szCs w:val="20"/>
        </w:rPr>
        <w:t>Apertura de los archivos electrónicos nº UNO y calificación de la documentación administrativa</w:t>
      </w:r>
      <w:bookmarkEnd w:id="38"/>
    </w:p>
    <w:p w14:paraId="5DEBA07D"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1.- Concluido el plazo de presentación de proposiciones, se procederá a la apertura y calificación de la documentación administrativa presentada por las licitadoras, en tiempo y forma, en el denominado archivo electrónico nº UNO. Si se observasen defectos u omisiones subsanables en la documentación presentada, se comunicará a las partes interesadas, concediéndoles un plazo no superior a 3 días naturales para su corrección o subsanación. De igual forma, se podrá recabar de las licitadoras la presentación de documentación complementaria o aclaratoria de la ya aportada, concediendo un plazo de 5 días naturales para su presentación.</w:t>
      </w:r>
    </w:p>
    <w:p w14:paraId="3378D492"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2.- La comunicación a las interesadas se efectuará mediante notificación por medios electrónicos.</w:t>
      </w:r>
    </w:p>
    <w:p w14:paraId="3D7FB3DD" w14:textId="77777777" w:rsidR="00AD00DD" w:rsidRPr="00DF43C9" w:rsidRDefault="00AD00DD">
      <w:pPr>
        <w:autoSpaceDE w:val="0"/>
        <w:spacing w:before="60" w:after="240" w:line="240" w:lineRule="atLeast"/>
        <w:jc w:val="both"/>
        <w:rPr>
          <w:rFonts w:ascii="Trebuchet MS" w:hAnsi="Trebuchet MS" w:cs="Trebuchet MS"/>
          <w:iCs/>
        </w:rPr>
      </w:pPr>
      <w:r w:rsidRPr="00DF43C9">
        <w:rPr>
          <w:rFonts w:ascii="Trebuchet MS" w:hAnsi="Trebuchet MS" w:cs="Arial"/>
        </w:rPr>
        <w:t>3.- Finalmente, se procederá a determinar las licitadoras que son admitidas a la licitación, las rechazadas y las causas de su rechazo.</w:t>
      </w:r>
    </w:p>
    <w:p w14:paraId="6724026B" w14:textId="77777777" w:rsidR="00AD00DD" w:rsidRPr="00DF43C9" w:rsidRDefault="00AD00DD">
      <w:pPr>
        <w:pStyle w:val="Ttulo3"/>
        <w:spacing w:before="60" w:after="0" w:line="240" w:lineRule="atLeast"/>
        <w:jc w:val="both"/>
        <w:rPr>
          <w:rFonts w:ascii="Trebuchet MS" w:hAnsi="Trebuchet MS" w:cs="Trebuchet MS"/>
          <w:b w:val="0"/>
          <w:bCs w:val="0"/>
          <w:sz w:val="20"/>
          <w:szCs w:val="20"/>
        </w:rPr>
      </w:pPr>
      <w:bookmarkStart w:id="39" w:name="_Toc103001633"/>
      <w:r w:rsidRPr="00DF43C9">
        <w:rPr>
          <w:rFonts w:ascii="Trebuchet MS" w:hAnsi="Trebuchet MS" w:cs="Trebuchet MS"/>
          <w:iCs/>
          <w:sz w:val="20"/>
          <w:szCs w:val="20"/>
        </w:rPr>
        <w:t>24.2.- Apertura y examen de los archivos electrónicos nº DOS</w:t>
      </w:r>
      <w:bookmarkEnd w:id="39"/>
      <w:r w:rsidRPr="00DF43C9">
        <w:rPr>
          <w:rFonts w:ascii="Trebuchet MS" w:hAnsi="Trebuchet MS" w:cs="Trebuchet MS"/>
          <w:iCs/>
          <w:sz w:val="20"/>
          <w:szCs w:val="20"/>
        </w:rPr>
        <w:t xml:space="preserve"> </w:t>
      </w:r>
    </w:p>
    <w:p w14:paraId="6B7DBA9B" w14:textId="77777777" w:rsidR="00AD00DD" w:rsidRPr="00DF43C9" w:rsidRDefault="00AD00DD" w:rsidP="001A738E">
      <w:pPr>
        <w:autoSpaceDE w:val="0"/>
        <w:spacing w:before="60" w:line="240" w:lineRule="atLeast"/>
        <w:jc w:val="both"/>
        <w:rPr>
          <w:rFonts w:ascii="Trebuchet MS" w:hAnsi="Trebuchet MS" w:cs="Arial"/>
        </w:rPr>
      </w:pPr>
      <w:r w:rsidRPr="00DF43C9">
        <w:rPr>
          <w:rFonts w:ascii="Trebuchet MS" w:hAnsi="Trebuchet MS" w:cs="Arial"/>
        </w:rPr>
        <w:t>Calificada la documentación administrativa y subsanados, en su caso, los defectos u omi</w:t>
      </w:r>
      <w:r w:rsidR="001A738E" w:rsidRPr="00DF43C9">
        <w:rPr>
          <w:rFonts w:ascii="Trebuchet MS" w:hAnsi="Trebuchet MS" w:cs="Arial"/>
        </w:rPr>
        <w:t xml:space="preserve">siones </w:t>
      </w:r>
      <w:r w:rsidRPr="00DF43C9">
        <w:rPr>
          <w:rFonts w:ascii="Trebuchet MS" w:hAnsi="Trebuchet MS" w:cs="Arial"/>
        </w:rPr>
        <w:t xml:space="preserve">observados </w:t>
      </w:r>
      <w:r w:rsidR="00A47ED8" w:rsidRPr="00DF43C9">
        <w:rPr>
          <w:rFonts w:ascii="Trebuchet MS" w:hAnsi="Trebuchet MS" w:cs="Arial"/>
        </w:rPr>
        <w:t>se</w:t>
      </w:r>
      <w:r w:rsidRPr="00DF43C9">
        <w:rPr>
          <w:rFonts w:ascii="Trebuchet MS" w:hAnsi="Trebuchet MS" w:cs="Arial"/>
        </w:rPr>
        <w:t xml:space="preserve"> procederá a la apertura de los archivos número dos, y realizará la valoración de las proposiciones con arreglo a los criterios expresados en el </w:t>
      </w:r>
      <w:r w:rsidRPr="00DF43C9">
        <w:rPr>
          <w:rFonts w:ascii="Trebuchet MS" w:hAnsi="Trebuchet MS" w:cs="Arial"/>
          <w:b/>
        </w:rPr>
        <w:t>apartado 1</w:t>
      </w:r>
      <w:r w:rsidR="00AF34B1">
        <w:rPr>
          <w:rFonts w:ascii="Trebuchet MS" w:hAnsi="Trebuchet MS" w:cs="Arial"/>
          <w:b/>
        </w:rPr>
        <w:t>9</w:t>
      </w:r>
      <w:r w:rsidRPr="00DF43C9">
        <w:rPr>
          <w:rFonts w:ascii="Trebuchet MS" w:hAnsi="Trebuchet MS" w:cs="Arial"/>
        </w:rPr>
        <w:t xml:space="preserve"> del cuadro de características.</w:t>
      </w:r>
    </w:p>
    <w:p w14:paraId="516CB030" w14:textId="77777777" w:rsidR="00AD00DD" w:rsidRPr="00DF43C9" w:rsidRDefault="00AD00DD">
      <w:pPr>
        <w:pStyle w:val="Ttulo3"/>
        <w:spacing w:before="60" w:after="0" w:line="240" w:lineRule="atLeast"/>
        <w:jc w:val="both"/>
        <w:rPr>
          <w:rFonts w:ascii="Trebuchet MS" w:hAnsi="Trebuchet MS"/>
        </w:rPr>
      </w:pPr>
      <w:bookmarkStart w:id="40" w:name="_Toc103001634"/>
      <w:r w:rsidRPr="00DF43C9">
        <w:rPr>
          <w:rFonts w:ascii="Trebuchet MS" w:hAnsi="Trebuchet MS" w:cs="Trebuchet MS"/>
          <w:iCs/>
          <w:sz w:val="20"/>
          <w:szCs w:val="20"/>
        </w:rPr>
        <w:t>24.3.- Examen de proposiciones y negociación</w:t>
      </w:r>
      <w:bookmarkEnd w:id="40"/>
    </w:p>
    <w:p w14:paraId="51B00039"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Concluido el plazo de presentación de proposiciones, a la vista de las presentadas, </w:t>
      </w:r>
      <w:r w:rsidR="00A47ED8" w:rsidRPr="00DF43C9">
        <w:rPr>
          <w:rFonts w:ascii="Trebuchet MS" w:hAnsi="Trebuchet MS" w:cs="Arial"/>
        </w:rPr>
        <w:t>se</w:t>
      </w:r>
      <w:r w:rsidRPr="00DF43C9">
        <w:rPr>
          <w:rFonts w:ascii="Trebuchet MS" w:hAnsi="Trebuchet MS" w:cs="Arial"/>
        </w:rPr>
        <w:t xml:space="preserve"> iniciará la valoración de las ofertas presentadas y </w:t>
      </w:r>
      <w:r w:rsidR="00037663">
        <w:rPr>
          <w:rFonts w:ascii="Trebuchet MS" w:hAnsi="Trebuchet MS" w:cs="Arial"/>
        </w:rPr>
        <w:t xml:space="preserve">se </w:t>
      </w:r>
      <w:r w:rsidRPr="00DF43C9">
        <w:rPr>
          <w:rFonts w:ascii="Trebuchet MS" w:hAnsi="Trebuchet MS" w:cs="Arial"/>
        </w:rPr>
        <w:t xml:space="preserve">entablará con las empresas las consultas y negociaciones tendentes a la formación del contrato. </w:t>
      </w:r>
    </w:p>
    <w:p w14:paraId="68055BED"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No se negociarán los requisitos mínimos de la prestación objeto del contrato ni tampoco los criterios de adjudicación. </w:t>
      </w:r>
      <w:r w:rsidR="00A47ED8" w:rsidRPr="00DF43C9">
        <w:rPr>
          <w:rFonts w:ascii="Trebuchet MS" w:hAnsi="Trebuchet MS" w:cs="Arial"/>
        </w:rPr>
        <w:t>Se</w:t>
      </w:r>
      <w:r w:rsidRPr="00DF43C9">
        <w:rPr>
          <w:rFonts w:ascii="Trebuchet MS" w:hAnsi="Trebuchet MS" w:cs="Arial"/>
        </w:rPr>
        <w:t xml:space="preserve"> llevará a cabo con las empresas la negociación de los términos del contrato con plena libertad para llegar o no a la celebración definitiva del contrato. La ruptura unilateral de la negociación no originará ninguna responsabilidad precontractual siempre que no haya existido una conducta contraria a la buena fe de la otra parte. </w:t>
      </w:r>
    </w:p>
    <w:p w14:paraId="30A48F68"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Durante la negociación, los órganos de contratación velarán porque todas las empresas licitadoras reciban igual trato. En particular, no facilitarán, de forma discriminatoria, información que pueda dar ventajas a determinadas empresas licitadoras con respecto al resto. </w:t>
      </w:r>
    </w:p>
    <w:p w14:paraId="341E495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Cuando </w:t>
      </w:r>
      <w:r w:rsidR="00A47ED8" w:rsidRPr="00DF43C9">
        <w:rPr>
          <w:rFonts w:ascii="Trebuchet MS" w:hAnsi="Trebuchet MS" w:cs="Arial"/>
        </w:rPr>
        <w:t>se</w:t>
      </w:r>
      <w:r w:rsidRPr="00DF43C9">
        <w:rPr>
          <w:rFonts w:ascii="Trebuchet MS" w:hAnsi="Trebuchet MS" w:cs="Arial"/>
        </w:rPr>
        <w:t xml:space="preserve"> decida concluir las negociaciones, </w:t>
      </w:r>
      <w:r w:rsidR="00E6667F">
        <w:rPr>
          <w:rFonts w:ascii="Trebuchet MS" w:hAnsi="Trebuchet MS" w:cs="Arial"/>
        </w:rPr>
        <w:t xml:space="preserve">se </w:t>
      </w:r>
      <w:r w:rsidRPr="00DF43C9">
        <w:rPr>
          <w:rFonts w:ascii="Trebuchet MS" w:hAnsi="Trebuchet MS" w:cs="Arial"/>
        </w:rPr>
        <w:t xml:space="preserve">informará a todas las empresas licitadoras y establecerá un plazo común para la presentación de ofertas nuevas o revisadas. En todo caso, deberá dejarse constancia en el expediente de las invitaciones cursadas, de las ofertas recibidas y de las razones para su aceptación o rechazo. </w:t>
      </w:r>
    </w:p>
    <w:p w14:paraId="08F18B05" w14:textId="77777777" w:rsidR="00AD00DD" w:rsidRPr="00DF43C9" w:rsidRDefault="00AD00DD">
      <w:pPr>
        <w:autoSpaceDE w:val="0"/>
        <w:spacing w:before="60" w:line="240" w:lineRule="atLeast"/>
        <w:jc w:val="both"/>
        <w:rPr>
          <w:rFonts w:ascii="Trebuchet MS" w:hAnsi="Trebuchet MS"/>
          <w:sz w:val="22"/>
          <w:szCs w:val="22"/>
        </w:rPr>
      </w:pPr>
      <w:r w:rsidRPr="00DF43C9">
        <w:rPr>
          <w:rFonts w:ascii="Trebuchet MS" w:hAnsi="Trebuchet MS" w:cs="Arial"/>
        </w:rPr>
        <w:t>De todo lo actuado conforme a lo establecido en los párrafos anteriores, se dejará constancia en el expediente, debiendo quedar reflejado el resultado del procedimiento y sus incidencias</w:t>
      </w:r>
      <w:r w:rsidR="006B44B2" w:rsidRPr="00DF43C9">
        <w:rPr>
          <w:rFonts w:ascii="Trebuchet MS" w:hAnsi="Trebuchet MS" w:cs="Arial"/>
        </w:rPr>
        <w:t>.</w:t>
      </w:r>
    </w:p>
    <w:p w14:paraId="356EF990" w14:textId="77777777" w:rsidR="00AD00DD" w:rsidRPr="00DF43C9" w:rsidRDefault="00AD00DD">
      <w:pPr>
        <w:pStyle w:val="Ttulo2"/>
        <w:spacing w:line="240" w:lineRule="atLeast"/>
        <w:jc w:val="both"/>
        <w:rPr>
          <w:rFonts w:ascii="Trebuchet MS" w:hAnsi="Trebuchet MS"/>
        </w:rPr>
      </w:pPr>
      <w:bookmarkStart w:id="41" w:name="_Toc103001635"/>
      <w:r w:rsidRPr="00DF43C9">
        <w:rPr>
          <w:rFonts w:ascii="Trebuchet MS" w:hAnsi="Trebuchet MS"/>
          <w:i w:val="0"/>
          <w:iCs w:val="0"/>
          <w:sz w:val="22"/>
          <w:szCs w:val="22"/>
        </w:rPr>
        <w:t>25.- Publicidad del resultado del informe de valoración y notificación a las licitadoras afectadas</w:t>
      </w:r>
      <w:bookmarkEnd w:id="41"/>
    </w:p>
    <w:p w14:paraId="7D68CC5F" w14:textId="77777777" w:rsidR="00AD00DD" w:rsidRPr="00DF43C9" w:rsidRDefault="005E5472">
      <w:pPr>
        <w:autoSpaceDE w:val="0"/>
        <w:spacing w:before="60" w:line="240" w:lineRule="atLeast"/>
        <w:jc w:val="both"/>
        <w:rPr>
          <w:rFonts w:ascii="Trebuchet MS" w:hAnsi="Trebuchet MS" w:cs="Arial"/>
        </w:rPr>
      </w:pPr>
      <w:r w:rsidRPr="00DF43C9">
        <w:rPr>
          <w:rFonts w:ascii="Trebuchet MS" w:hAnsi="Trebuchet MS" w:cs="Arial"/>
        </w:rPr>
        <w:t>La información relativa a los contratos será objeto de publicación en el perfil de contratante con arreglo a las disposiciones de la LCSP que les sean de aplicación</w:t>
      </w:r>
      <w:r w:rsidR="00AD00DD" w:rsidRPr="00DF43C9">
        <w:rPr>
          <w:rFonts w:ascii="Trebuchet MS" w:hAnsi="Trebuchet MS" w:cs="Arial"/>
        </w:rPr>
        <w:t>.</w:t>
      </w:r>
    </w:p>
    <w:p w14:paraId="38754828" w14:textId="77777777" w:rsidR="00AD00DD" w:rsidRPr="00F04656" w:rsidRDefault="00AD00DD">
      <w:pPr>
        <w:pStyle w:val="Ttulo2"/>
        <w:spacing w:line="240" w:lineRule="atLeast"/>
        <w:jc w:val="both"/>
        <w:rPr>
          <w:rFonts w:ascii="Trebuchet MS" w:hAnsi="Trebuchet MS"/>
        </w:rPr>
      </w:pPr>
      <w:bookmarkStart w:id="42" w:name="_Toc103001636"/>
      <w:r w:rsidRPr="00F04656">
        <w:rPr>
          <w:rFonts w:ascii="Trebuchet MS" w:hAnsi="Trebuchet MS" w:cs="Trebuchet MS"/>
          <w:i w:val="0"/>
          <w:iCs w:val="0"/>
          <w:sz w:val="22"/>
          <w:szCs w:val="22"/>
        </w:rPr>
        <w:lastRenderedPageBreak/>
        <w:t>26.- Criterios de adjudicación</w:t>
      </w:r>
      <w:bookmarkEnd w:id="42"/>
    </w:p>
    <w:p w14:paraId="065DF2E3" w14:textId="77777777" w:rsidR="00AD00DD" w:rsidRPr="00F04656" w:rsidRDefault="00AD00DD">
      <w:pPr>
        <w:autoSpaceDE w:val="0"/>
        <w:spacing w:before="60" w:line="240" w:lineRule="atLeast"/>
        <w:jc w:val="both"/>
        <w:rPr>
          <w:rFonts w:ascii="Trebuchet MS" w:hAnsi="Trebuchet MS" w:cs="Arial"/>
        </w:rPr>
      </w:pPr>
      <w:bookmarkStart w:id="43" w:name="_Ref36539734"/>
      <w:r w:rsidRPr="00F04656">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F04656">
          <w:rPr>
            <w:rStyle w:val="Hipervnculo"/>
            <w:rFonts w:ascii="Trebuchet MS" w:hAnsi="Trebuchet MS"/>
            <w:b/>
            <w:color w:val="auto"/>
            <w:u w:val="none"/>
          </w:rPr>
          <w:t>apartado 1</w:t>
        </w:r>
      </w:hyperlink>
      <w:r w:rsidR="00AF34B1" w:rsidRPr="00F04656">
        <w:rPr>
          <w:rStyle w:val="Hipervnculo"/>
          <w:rFonts w:ascii="Trebuchet MS" w:hAnsi="Trebuchet MS"/>
          <w:b/>
          <w:color w:val="auto"/>
          <w:u w:val="none"/>
        </w:rPr>
        <w:t>9</w:t>
      </w:r>
      <w:r w:rsidRPr="00F04656">
        <w:rPr>
          <w:rFonts w:ascii="Trebuchet MS" w:hAnsi="Trebuchet MS" w:cs="Arial"/>
          <w:b/>
          <w:bCs/>
        </w:rPr>
        <w:t xml:space="preserve"> </w:t>
      </w:r>
      <w:r w:rsidRPr="00F04656">
        <w:rPr>
          <w:rFonts w:ascii="Trebuchet MS" w:hAnsi="Trebuchet MS" w:cs="Arial"/>
        </w:rPr>
        <w:t>del cuadro de características.</w:t>
      </w:r>
    </w:p>
    <w:p w14:paraId="5D3BA576"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2.- Las empresas que presenten ofertas que no cumplan las características formales indicadas en el </w:t>
      </w:r>
      <w:hyperlink w:anchor="CC_18" w:history="1">
        <w:r w:rsidRPr="00F04656">
          <w:rPr>
            <w:rStyle w:val="Hipervnculo"/>
            <w:rFonts w:ascii="Trebuchet MS" w:hAnsi="Trebuchet MS"/>
            <w:b/>
            <w:color w:val="auto"/>
            <w:u w:val="none"/>
          </w:rPr>
          <w:t>apartado 1</w:t>
        </w:r>
      </w:hyperlink>
      <w:r w:rsidR="00AF34B1" w:rsidRPr="00F04656">
        <w:rPr>
          <w:rStyle w:val="Hipervnculo"/>
          <w:rFonts w:ascii="Trebuchet MS" w:hAnsi="Trebuchet MS"/>
          <w:b/>
          <w:color w:val="auto"/>
          <w:u w:val="none"/>
        </w:rPr>
        <w:t>9</w:t>
      </w:r>
      <w:r w:rsidRPr="00F04656">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4478625"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6F210F5"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F04656">
          <w:rPr>
            <w:rStyle w:val="Hipervnculo"/>
            <w:rFonts w:ascii="Trebuchet MS" w:hAnsi="Trebuchet MS"/>
            <w:b/>
            <w:color w:val="auto"/>
            <w:u w:val="none"/>
          </w:rPr>
          <w:t>apartado 1</w:t>
        </w:r>
      </w:hyperlink>
      <w:r w:rsidR="00AF34B1" w:rsidRPr="00F04656">
        <w:rPr>
          <w:rStyle w:val="Hipervnculo"/>
          <w:rFonts w:ascii="Trebuchet MS" w:hAnsi="Trebuchet MS"/>
          <w:b/>
          <w:color w:val="auto"/>
          <w:u w:val="none"/>
        </w:rPr>
        <w:t>9</w:t>
      </w:r>
      <w:r w:rsidRPr="00F04656">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1F8166D7" w14:textId="77777777" w:rsidR="00AD00DD" w:rsidRPr="00F04656" w:rsidRDefault="00AD00DD">
      <w:pPr>
        <w:autoSpaceDE w:val="0"/>
        <w:spacing w:before="60" w:line="240" w:lineRule="atLeast"/>
        <w:jc w:val="both"/>
        <w:rPr>
          <w:rFonts w:ascii="Trebuchet MS" w:hAnsi="Trebuchet MS" w:cs="Trebuchet MS"/>
          <w:sz w:val="22"/>
          <w:szCs w:val="22"/>
        </w:rPr>
      </w:pPr>
      <w:r w:rsidRPr="00F04656">
        <w:rPr>
          <w:rFonts w:ascii="Trebuchet MS" w:hAnsi="Trebuchet MS" w:cs="Arial"/>
        </w:rPr>
        <w:t>4.- Si alguna empresa licitadora no aportara la documentación relativa a los criterios de adjudicación, la proposición de dicha empresa no será valorada respect</w:t>
      </w:r>
      <w:r w:rsidR="00037663">
        <w:rPr>
          <w:rFonts w:ascii="Trebuchet MS" w:hAnsi="Trebuchet MS" w:cs="Arial"/>
        </w:rPr>
        <w:t>o del criterio de que se trate.</w:t>
      </w:r>
    </w:p>
    <w:p w14:paraId="425305CB" w14:textId="77777777" w:rsidR="00AD00DD" w:rsidRPr="00F04656" w:rsidRDefault="00AD00DD">
      <w:pPr>
        <w:pStyle w:val="Ttulo2"/>
        <w:spacing w:line="240" w:lineRule="atLeast"/>
        <w:jc w:val="both"/>
        <w:rPr>
          <w:rFonts w:ascii="Trebuchet MS" w:hAnsi="Trebuchet MS"/>
        </w:rPr>
      </w:pPr>
      <w:bookmarkStart w:id="44" w:name="_Toc103001637"/>
      <w:bookmarkEnd w:id="43"/>
      <w:r w:rsidRPr="00F04656">
        <w:rPr>
          <w:rFonts w:ascii="Trebuchet MS" w:hAnsi="Trebuchet MS" w:cs="Trebuchet MS"/>
          <w:i w:val="0"/>
          <w:iCs w:val="0"/>
          <w:sz w:val="22"/>
          <w:szCs w:val="22"/>
        </w:rPr>
        <w:t>27.- Valoración de las ofertas</w:t>
      </w:r>
      <w:bookmarkEnd w:id="44"/>
    </w:p>
    <w:p w14:paraId="061225B9"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Para el ejercicio de sus funciones, el órgano de contratación podrá solicitar cuantos informes técnicos considere precisos, de conformidad con lo previsto en el artículo 146.2.b) de la LCSP. </w:t>
      </w:r>
    </w:p>
    <w:p w14:paraId="013DF00B" w14:textId="77777777" w:rsidR="00AD00DD" w:rsidRPr="00DF43C9" w:rsidRDefault="00AD00DD">
      <w:pPr>
        <w:autoSpaceDE w:val="0"/>
        <w:spacing w:before="60" w:line="240" w:lineRule="atLeast"/>
        <w:jc w:val="both"/>
        <w:rPr>
          <w:rFonts w:ascii="Trebuchet MS" w:hAnsi="Trebuchet MS" w:cs="Trebuchet MS"/>
          <w:sz w:val="22"/>
          <w:szCs w:val="22"/>
        </w:rPr>
      </w:pPr>
      <w:r w:rsidRPr="00DF43C9">
        <w:rPr>
          <w:rFonts w:ascii="Trebuchet MS" w:hAnsi="Trebuchet MS" w:cs="Arial"/>
        </w:rPr>
        <w:t>2.- Las propuestas que no cumplan las prescripciones técnicas exigidas serán excluidas.</w:t>
      </w:r>
    </w:p>
    <w:p w14:paraId="402E9490" w14:textId="77777777" w:rsidR="00AD00DD" w:rsidRPr="00DF43C9" w:rsidRDefault="00AD00DD">
      <w:pPr>
        <w:pStyle w:val="Ttulo2"/>
        <w:spacing w:before="360" w:line="240" w:lineRule="atLeast"/>
        <w:jc w:val="both"/>
        <w:rPr>
          <w:rFonts w:ascii="Trebuchet MS" w:hAnsi="Trebuchet MS"/>
        </w:rPr>
      </w:pPr>
      <w:bookmarkStart w:id="45" w:name="_Toc103001638"/>
      <w:r w:rsidRPr="00DF43C9">
        <w:rPr>
          <w:rFonts w:ascii="Trebuchet MS" w:hAnsi="Trebuchet MS" w:cs="Trebuchet MS"/>
          <w:i w:val="0"/>
          <w:iCs w:val="0"/>
          <w:sz w:val="22"/>
          <w:szCs w:val="22"/>
        </w:rPr>
        <w:t>28.- Aclaración de ofertas</w:t>
      </w:r>
      <w:bookmarkEnd w:id="45"/>
    </w:p>
    <w:p w14:paraId="5606257D" w14:textId="77777777" w:rsidR="00AD00DD" w:rsidRPr="00DF43C9" w:rsidRDefault="00AD00DD">
      <w:pPr>
        <w:autoSpaceDE w:val="0"/>
        <w:spacing w:line="240" w:lineRule="atLeast"/>
        <w:jc w:val="both"/>
        <w:rPr>
          <w:rFonts w:ascii="Trebuchet MS" w:hAnsi="Trebuchet MS" w:cs="Trebuchet MS"/>
          <w:sz w:val="22"/>
          <w:szCs w:val="22"/>
        </w:rPr>
      </w:pPr>
      <w:r w:rsidRPr="00DF43C9">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 siempre que se respete el principio de igualdad de trato y sin que puedan, en ningún caso, modificarse los términos de la oferta. De todo lo actuado deberá dejarse constancia documental en el expediente (art.95 LCSP).</w:t>
      </w:r>
    </w:p>
    <w:p w14:paraId="44D91529" w14:textId="77777777" w:rsidR="00AD00DD" w:rsidRPr="00DF43C9" w:rsidRDefault="00AD00DD">
      <w:pPr>
        <w:pStyle w:val="Ttulo2"/>
        <w:spacing w:before="360" w:line="240" w:lineRule="atLeast"/>
        <w:jc w:val="both"/>
        <w:rPr>
          <w:rFonts w:ascii="Trebuchet MS" w:hAnsi="Trebuchet MS"/>
        </w:rPr>
      </w:pPr>
      <w:bookmarkStart w:id="46" w:name="_Toc103001639"/>
      <w:r w:rsidRPr="00DF43C9">
        <w:rPr>
          <w:rFonts w:ascii="Trebuchet MS" w:hAnsi="Trebuchet MS" w:cs="Trebuchet MS"/>
          <w:i w:val="0"/>
          <w:iCs w:val="0"/>
          <w:sz w:val="22"/>
          <w:szCs w:val="22"/>
        </w:rPr>
        <w:t>29.- Ofertas con valores anormalmente bajos</w:t>
      </w:r>
      <w:bookmarkEnd w:id="46"/>
    </w:p>
    <w:p w14:paraId="570D9D2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El órgano de contratación podrá establecer, en el </w:t>
      </w:r>
      <w:r w:rsidRPr="00DF43C9">
        <w:rPr>
          <w:rFonts w:ascii="Trebuchet MS" w:hAnsi="Trebuchet MS" w:cs="Arial"/>
          <w:b/>
        </w:rPr>
        <w:t>apartado 1</w:t>
      </w:r>
      <w:r w:rsidR="00AF34B1">
        <w:rPr>
          <w:rFonts w:ascii="Trebuchet MS" w:hAnsi="Trebuchet MS" w:cs="Arial"/>
          <w:b/>
        </w:rPr>
        <w:t>9</w:t>
      </w:r>
      <w:r w:rsidRPr="00DF43C9">
        <w:rPr>
          <w:rFonts w:ascii="Trebuchet MS" w:hAnsi="Trebuchet MS" w:cs="Arial"/>
          <w:b/>
        </w:rPr>
        <w:t xml:space="preserve"> </w:t>
      </w:r>
      <w:r w:rsidRPr="00DF43C9">
        <w:rPr>
          <w:rFonts w:ascii="Trebuchet MS" w:hAnsi="Trebuchet MS" w:cs="Arial"/>
        </w:rPr>
        <w:t>del cuadro de características,</w:t>
      </w:r>
      <w:r w:rsidRPr="00DF43C9">
        <w:rPr>
          <w:rFonts w:ascii="Trebuchet MS" w:hAnsi="Trebuchet MS" w:cs="Arial"/>
          <w:b/>
          <w:bCs/>
        </w:rPr>
        <w:t xml:space="preserve"> </w:t>
      </w:r>
      <w:r w:rsidRPr="00DF43C9">
        <w:rPr>
          <w:rFonts w:ascii="Trebuchet MS" w:hAnsi="Trebuchet MS" w:cs="Arial"/>
        </w:rPr>
        <w:t>los parámetros objetivos, en virtud de los cuales se entenderá que la proposición no puede ser cumplida por ser considerada anormalmente baja.</w:t>
      </w:r>
    </w:p>
    <w:p w14:paraId="4054055E" w14:textId="77777777" w:rsidR="00AD00DD" w:rsidRPr="00DF43C9" w:rsidRDefault="00AD00DD">
      <w:pPr>
        <w:tabs>
          <w:tab w:val="left" w:pos="4253"/>
        </w:tabs>
        <w:autoSpaceDE w:val="0"/>
        <w:spacing w:before="60" w:line="240" w:lineRule="atLeast"/>
        <w:jc w:val="both"/>
        <w:rPr>
          <w:rFonts w:ascii="Trebuchet MS" w:hAnsi="Trebuchet MS" w:cs="Trebuchet MS"/>
          <w:sz w:val="22"/>
          <w:szCs w:val="22"/>
        </w:rPr>
      </w:pPr>
      <w:r w:rsidRPr="00DF43C9">
        <w:rPr>
          <w:rFonts w:ascii="Trebuchet MS" w:hAnsi="Trebuchet MS" w:cs="Arial"/>
        </w:rPr>
        <w:t>2.- Cuando se identifique una proposición que pueda estar incursa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725EB333" w14:textId="77777777" w:rsidR="00AD00DD" w:rsidRPr="00DF43C9" w:rsidRDefault="00AD00DD">
      <w:pPr>
        <w:pStyle w:val="Ttulo2"/>
        <w:spacing w:before="360" w:line="240" w:lineRule="atLeast"/>
        <w:jc w:val="both"/>
        <w:rPr>
          <w:rFonts w:ascii="Trebuchet MS" w:hAnsi="Trebuchet MS"/>
        </w:rPr>
      </w:pPr>
      <w:bookmarkStart w:id="47" w:name="_Toc103001640"/>
      <w:r w:rsidRPr="00DF43C9">
        <w:rPr>
          <w:rFonts w:ascii="Trebuchet MS" w:hAnsi="Trebuchet MS" w:cs="Trebuchet MS"/>
          <w:i w:val="0"/>
          <w:iCs w:val="0"/>
          <w:sz w:val="22"/>
          <w:szCs w:val="22"/>
        </w:rPr>
        <w:lastRenderedPageBreak/>
        <w:t>30.- Sucesión en el procedimiento</w:t>
      </w:r>
      <w:bookmarkEnd w:id="47"/>
    </w:p>
    <w:p w14:paraId="360D9361" w14:textId="77777777" w:rsidR="00AD00DD" w:rsidRPr="00DF43C9" w:rsidRDefault="00AD00DD">
      <w:pPr>
        <w:autoSpaceDE w:val="0"/>
        <w:spacing w:before="60" w:after="240" w:line="240" w:lineRule="atLeast"/>
        <w:jc w:val="both"/>
        <w:rPr>
          <w:rFonts w:ascii="Trebuchet MS" w:hAnsi="Trebuchet MS" w:cs="Arial"/>
        </w:rPr>
      </w:pPr>
      <w:r w:rsidRPr="00DF43C9">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41DBC0C9" w14:textId="77777777" w:rsidR="00AD00DD" w:rsidRPr="00DF43C9" w:rsidRDefault="00AD00DD">
      <w:pPr>
        <w:autoSpaceDE w:val="0"/>
        <w:spacing w:before="60" w:after="240" w:line="240" w:lineRule="atLeast"/>
        <w:jc w:val="both"/>
        <w:rPr>
          <w:rFonts w:ascii="Trebuchet MS" w:hAnsi="Trebuchet MS" w:cs="Trebuchet MS"/>
          <w:sz w:val="22"/>
          <w:szCs w:val="22"/>
        </w:rPr>
      </w:pPr>
      <w:r w:rsidRPr="00DF43C9">
        <w:rPr>
          <w:rFonts w:ascii="Trebuchet MS" w:hAnsi="Trebuchet MS" w:cs="Arial"/>
        </w:rPr>
        <w:t>2.- Cuando las operaciones referidas en el apartado anterior se verifiquen en el seno de las uniones de empresas se estará a lo establecido en el artículo 69 de la LCSP.</w:t>
      </w:r>
    </w:p>
    <w:p w14:paraId="267FC2FA" w14:textId="77777777" w:rsidR="00AD00DD" w:rsidRPr="00DF43C9" w:rsidRDefault="00AD00DD">
      <w:pPr>
        <w:pStyle w:val="Ttulo2"/>
        <w:spacing w:before="60" w:after="0" w:line="240" w:lineRule="atLeast"/>
        <w:jc w:val="both"/>
        <w:rPr>
          <w:rFonts w:ascii="Trebuchet MS" w:hAnsi="Trebuchet MS"/>
        </w:rPr>
      </w:pPr>
      <w:bookmarkStart w:id="48" w:name="_Toc103001641"/>
      <w:r w:rsidRPr="00DF43C9">
        <w:rPr>
          <w:rFonts w:ascii="Trebuchet MS" w:hAnsi="Trebuchet MS" w:cs="Trebuchet MS"/>
          <w:i w:val="0"/>
          <w:iCs w:val="0"/>
          <w:sz w:val="22"/>
          <w:szCs w:val="22"/>
        </w:rPr>
        <w:t>31.- Decisión de no adjudicar o celebrar el contrato y desistimiento del procedimiento de adjudicación</w:t>
      </w:r>
      <w:bookmarkEnd w:id="48"/>
    </w:p>
    <w:p w14:paraId="0E67B023"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w:t>
      </w:r>
    </w:p>
    <w:p w14:paraId="3ADCF4D9" w14:textId="77777777" w:rsidR="00AD00DD" w:rsidRPr="00DF43C9" w:rsidRDefault="00AD00DD">
      <w:pPr>
        <w:autoSpaceDE w:val="0"/>
        <w:spacing w:before="60" w:after="240" w:line="240" w:lineRule="atLeast"/>
        <w:jc w:val="both"/>
        <w:rPr>
          <w:rFonts w:ascii="Trebuchet MS" w:hAnsi="Trebuchet MS" w:cs="Trebuchet MS"/>
          <w:sz w:val="22"/>
          <w:szCs w:val="22"/>
        </w:rPr>
      </w:pPr>
      <w:r w:rsidRPr="00DF43C9">
        <w:rPr>
          <w:rFonts w:ascii="Trebuchet MS" w:hAnsi="Trebuchet MS" w:cs="Arial"/>
        </w:rPr>
        <w:t xml:space="preserve">2.- En ambos casos, se compensará a las candidatas aptas o licitadoras en la cantidad que, en su caso, se indique en el </w:t>
      </w:r>
      <w:r w:rsidRPr="00DF43C9">
        <w:rPr>
          <w:rFonts w:ascii="Trebuchet MS" w:hAnsi="Trebuchet MS" w:cs="Arial"/>
          <w:b/>
        </w:rPr>
        <w:t>apartado 2</w:t>
      </w:r>
      <w:r w:rsidR="00AF34B1">
        <w:rPr>
          <w:rFonts w:ascii="Trebuchet MS" w:hAnsi="Trebuchet MS" w:cs="Arial"/>
          <w:b/>
        </w:rPr>
        <w:t>6</w:t>
      </w:r>
      <w:r w:rsidRPr="00DF43C9">
        <w:rPr>
          <w:rFonts w:ascii="Trebuchet MS" w:hAnsi="Trebuchet MS" w:cs="Arial"/>
        </w:rPr>
        <w:t xml:space="preserve"> del cuadro de características del presente pliego.</w:t>
      </w:r>
    </w:p>
    <w:p w14:paraId="49AA0345" w14:textId="77777777" w:rsidR="00AD00DD" w:rsidRPr="00DF43C9" w:rsidRDefault="00AD00DD">
      <w:pPr>
        <w:pStyle w:val="Ttulo2"/>
        <w:spacing w:before="60" w:after="120" w:line="240" w:lineRule="atLeast"/>
        <w:jc w:val="both"/>
        <w:rPr>
          <w:rFonts w:ascii="Trebuchet MS" w:hAnsi="Trebuchet MS" w:cs="Trebuchet MS"/>
          <w:sz w:val="20"/>
          <w:szCs w:val="20"/>
        </w:rPr>
      </w:pPr>
      <w:bookmarkStart w:id="49" w:name="_Toc103001642"/>
      <w:r w:rsidRPr="00DF43C9">
        <w:rPr>
          <w:rFonts w:ascii="Trebuchet MS" w:hAnsi="Trebuchet MS" w:cs="Trebuchet MS"/>
          <w:i w:val="0"/>
          <w:iCs w:val="0"/>
          <w:sz w:val="22"/>
          <w:szCs w:val="22"/>
        </w:rPr>
        <w:t>32.- Adjudicación</w:t>
      </w:r>
      <w:bookmarkEnd w:id="49"/>
    </w:p>
    <w:p w14:paraId="1A4C5120" w14:textId="77777777" w:rsidR="00AD00DD" w:rsidRPr="00DF43C9" w:rsidRDefault="00AD00DD">
      <w:pPr>
        <w:pStyle w:val="Ttulo3"/>
        <w:spacing w:before="0" w:after="0" w:line="240" w:lineRule="atLeast"/>
        <w:jc w:val="both"/>
        <w:rPr>
          <w:rFonts w:ascii="Trebuchet MS" w:hAnsi="Trebuchet MS"/>
        </w:rPr>
      </w:pPr>
      <w:bookmarkStart w:id="50" w:name="_Toc103001643"/>
      <w:r w:rsidRPr="00DF43C9">
        <w:rPr>
          <w:rFonts w:ascii="Trebuchet MS" w:hAnsi="Trebuchet MS" w:cs="Trebuchet MS"/>
          <w:sz w:val="20"/>
          <w:szCs w:val="20"/>
        </w:rPr>
        <w:t>32.1.- Clasificación de las ofertas y propuesta de adjudicación</w:t>
      </w:r>
      <w:bookmarkEnd w:id="50"/>
    </w:p>
    <w:p w14:paraId="7CD0F10B"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1.- </w:t>
      </w:r>
      <w:r w:rsidR="00DF43C9" w:rsidRPr="00DF43C9">
        <w:rPr>
          <w:rFonts w:ascii="Trebuchet MS" w:hAnsi="Trebuchet MS" w:cs="Arial"/>
        </w:rPr>
        <w:t>Concluida la negociación y u</w:t>
      </w:r>
      <w:r w:rsidRPr="00DF43C9">
        <w:rPr>
          <w:rFonts w:ascii="Trebuchet MS" w:hAnsi="Trebuchet MS" w:cs="Arial"/>
        </w:rPr>
        <w:t>na vez valoradas las ofertas</w:t>
      </w:r>
      <w:r w:rsidR="00E6667F">
        <w:rPr>
          <w:rFonts w:ascii="Trebuchet MS" w:hAnsi="Trebuchet MS" w:cs="Arial"/>
        </w:rPr>
        <w:t xml:space="preserve"> por los servicios técnicos</w:t>
      </w:r>
      <w:r w:rsidRPr="00DF43C9">
        <w:rPr>
          <w:rFonts w:ascii="Trebuchet MS" w:hAnsi="Trebuchet MS" w:cs="Arial"/>
        </w:rPr>
        <w:t xml:space="preserve">, se remitirá al órgano de contratación la correspondiente valoración y la propuesta de adjudicación en la que figurarán ordenadas las ofertas de forma decreciente, </w:t>
      </w:r>
      <w:r w:rsidR="00E6667F">
        <w:rPr>
          <w:rFonts w:ascii="Trebuchet MS" w:hAnsi="Trebuchet MS" w:cs="Arial"/>
        </w:rPr>
        <w:t xml:space="preserve">teniendo en cuenta </w:t>
      </w:r>
      <w:r w:rsidRPr="00DF43C9">
        <w:rPr>
          <w:rFonts w:ascii="Trebuchet MS" w:hAnsi="Trebuchet MS" w:cs="Arial"/>
        </w:rPr>
        <w:t xml:space="preserve">los criterios indicados en </w:t>
      </w:r>
      <w:r w:rsidRPr="00DF43C9">
        <w:rPr>
          <w:rFonts w:ascii="Trebuchet MS" w:hAnsi="Trebuchet MS" w:cs="Arial"/>
          <w:bCs/>
        </w:rPr>
        <w:t>el</w:t>
      </w:r>
      <w:r w:rsidRPr="00DF43C9">
        <w:rPr>
          <w:rFonts w:ascii="Trebuchet MS" w:hAnsi="Trebuchet MS" w:cs="Arial"/>
          <w:b/>
          <w:bCs/>
        </w:rPr>
        <w:t xml:space="preserve"> apartado 1</w:t>
      </w:r>
      <w:r w:rsidR="00AF34B1">
        <w:rPr>
          <w:rFonts w:ascii="Trebuchet MS" w:hAnsi="Trebuchet MS" w:cs="Arial"/>
          <w:b/>
          <w:bCs/>
        </w:rPr>
        <w:t>9</w:t>
      </w:r>
      <w:r w:rsidRPr="00DF43C9">
        <w:rPr>
          <w:rFonts w:ascii="Trebuchet MS" w:hAnsi="Trebuchet MS" w:cs="Arial"/>
          <w:b/>
          <w:bCs/>
        </w:rPr>
        <w:t xml:space="preserve"> </w:t>
      </w:r>
      <w:r w:rsidRPr="00DF43C9">
        <w:rPr>
          <w:rFonts w:ascii="Trebuchet MS" w:hAnsi="Trebuchet MS" w:cs="Arial"/>
          <w:bCs/>
        </w:rPr>
        <w:t>del cuadro de características</w:t>
      </w:r>
      <w:r w:rsidRPr="00DF43C9">
        <w:rPr>
          <w:rFonts w:ascii="Trebuchet MS" w:hAnsi="Trebuchet MS" w:cs="Arial"/>
          <w:b/>
          <w:bCs/>
        </w:rPr>
        <w:t xml:space="preserve"> </w:t>
      </w:r>
      <w:r w:rsidRPr="00DF43C9">
        <w:rPr>
          <w:rFonts w:ascii="Trebuchet MS" w:hAnsi="Trebuchet MS" w:cs="Arial"/>
        </w:rPr>
        <w:t>e identificando la que presente mejor relación calidad-precio.</w:t>
      </w:r>
      <w:r w:rsidRPr="00DF43C9">
        <w:rPr>
          <w:rFonts w:ascii="Trebuchet MS" w:hAnsi="Trebuchet MS" w:cs="Trebuchet MS"/>
          <w:color w:val="333333"/>
          <w:sz w:val="19"/>
          <w:szCs w:val="19"/>
          <w:shd w:val="clear" w:color="auto" w:fill="FFFFFF"/>
        </w:rPr>
        <w:t xml:space="preserve"> </w:t>
      </w:r>
    </w:p>
    <w:p w14:paraId="76BC2A94" w14:textId="77777777" w:rsidR="00AD00DD" w:rsidRPr="00DF43C9" w:rsidRDefault="00AD00DD">
      <w:pPr>
        <w:autoSpaceDE w:val="0"/>
        <w:spacing w:before="60"/>
        <w:jc w:val="both"/>
        <w:rPr>
          <w:rFonts w:ascii="Trebuchet MS" w:hAnsi="Trebuchet MS" w:cs="Arial"/>
        </w:rPr>
      </w:pPr>
      <w:r w:rsidRPr="00DF43C9">
        <w:rPr>
          <w:rFonts w:ascii="Trebuchet MS" w:hAnsi="Trebuchet MS" w:cs="Arial"/>
        </w:rPr>
        <w:t>La propuesta de adjudicación del contrato no crea derecho alguno en favor de la licitadora propuesta, que no los adquirirá, frente a la entidad contratante, mientras no se haya formalizado el contrato.</w:t>
      </w:r>
    </w:p>
    <w:p w14:paraId="2BBA6C13"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Cuando el único criterio considerado sea el precio, se entenderá que la mejor oferta es la que incorpora el precio más bajo.</w:t>
      </w:r>
    </w:p>
    <w:p w14:paraId="29D0D591" w14:textId="77777777" w:rsidR="00AD00DD" w:rsidRPr="00DF43C9" w:rsidRDefault="00AD00DD">
      <w:pPr>
        <w:spacing w:before="60" w:after="240" w:line="240" w:lineRule="atLeast"/>
        <w:ind w:right="-34"/>
        <w:jc w:val="both"/>
        <w:rPr>
          <w:rFonts w:ascii="Trebuchet MS" w:hAnsi="Trebuchet MS" w:cs="Trebuchet MS"/>
        </w:rPr>
      </w:pPr>
      <w:r w:rsidRPr="00DF43C9">
        <w:rPr>
          <w:rFonts w:ascii="Trebuchet MS" w:hAnsi="Trebuchet MS" w:cs="Arial"/>
        </w:rPr>
        <w:t xml:space="preserve">2.- Cuando no se hayan previsto en el </w:t>
      </w:r>
      <w:r w:rsidRPr="00DF43C9">
        <w:rPr>
          <w:rFonts w:ascii="Trebuchet MS" w:hAnsi="Trebuchet MS" w:cs="Arial"/>
          <w:b/>
        </w:rPr>
        <w:t>apartado 1</w:t>
      </w:r>
      <w:r w:rsidR="00AF34B1">
        <w:rPr>
          <w:rFonts w:ascii="Trebuchet MS" w:hAnsi="Trebuchet MS" w:cs="Arial"/>
          <w:b/>
        </w:rPr>
        <w:t>9</w:t>
      </w:r>
      <w:r w:rsidRPr="00DF43C9">
        <w:rPr>
          <w:rFonts w:ascii="Trebuchet MS" w:hAnsi="Trebuchet MS" w:cs="Arial"/>
          <w:b/>
        </w:rPr>
        <w:t xml:space="preserve"> </w:t>
      </w:r>
      <w:r w:rsidRPr="00DF43C9">
        <w:rPr>
          <w:rFonts w:ascii="Trebuchet MS" w:hAnsi="Trebuchet MS" w:cs="Arial"/>
        </w:rPr>
        <w:t xml:space="preserve">del </w:t>
      </w:r>
      <w:r w:rsidRPr="00DF43C9">
        <w:rPr>
          <w:rFonts w:ascii="Trebuchet MS" w:hAnsi="Trebuchet MS" w:cs="Arial"/>
          <w:bCs/>
        </w:rPr>
        <w:t>cuadro de características</w:t>
      </w:r>
      <w:r w:rsidRPr="00DF43C9">
        <w:rPr>
          <w:rFonts w:ascii="Trebuchet MS" w:hAnsi="Trebuchet MS" w:cs="Arial"/>
        </w:rPr>
        <w:t xml:space="preserve"> criterios de desempate o cuando, previstos y aplicados, el empate persistiera entre la puntuación total de dos o más licitadoras, este se resolverá mediante la aplicación por orden de los criterios sociales previstos en el artículo 147.2 de la LCSP.</w:t>
      </w:r>
    </w:p>
    <w:p w14:paraId="4B9DEC26" w14:textId="77777777" w:rsidR="00AD00DD" w:rsidRPr="00DF43C9" w:rsidRDefault="007135F3">
      <w:pPr>
        <w:pStyle w:val="Ttulo3"/>
        <w:spacing w:before="60" w:after="0" w:line="240" w:lineRule="atLeast"/>
        <w:jc w:val="both"/>
        <w:rPr>
          <w:rFonts w:ascii="Trebuchet MS" w:hAnsi="Trebuchet MS"/>
        </w:rPr>
      </w:pPr>
      <w:bookmarkStart w:id="51" w:name="_31.2.-_Presentaci%C3%B3n_de"/>
      <w:bookmarkStart w:id="52" w:name="_25.2.-_Presentaci%C3%B3n_de"/>
      <w:bookmarkStart w:id="53" w:name="_Toc103001644"/>
      <w:bookmarkEnd w:id="51"/>
      <w:bookmarkEnd w:id="52"/>
      <w:r>
        <w:rPr>
          <w:rFonts w:ascii="Trebuchet MS" w:hAnsi="Trebuchet MS" w:cs="Trebuchet MS"/>
          <w:sz w:val="20"/>
          <w:szCs w:val="20"/>
        </w:rPr>
        <w:t>32.2.-</w:t>
      </w:r>
      <w:r>
        <w:rPr>
          <w:rFonts w:ascii="Trebuchet MS" w:hAnsi="Trebuchet MS" w:cs="Trebuchet MS"/>
          <w:sz w:val="20"/>
          <w:szCs w:val="20"/>
        </w:rPr>
        <w:tab/>
      </w:r>
      <w:r w:rsidR="00AD00DD" w:rsidRPr="00DF43C9">
        <w:rPr>
          <w:rFonts w:ascii="Trebuchet MS" w:hAnsi="Trebuchet MS" w:cs="Trebuchet MS"/>
          <w:sz w:val="20"/>
          <w:szCs w:val="20"/>
        </w:rPr>
        <w:t>Presentación de la documentación justificativa del cumplimiento de los requisitos previos por la licitadora que haya presentado la oferta con mejor relación calidad-precio</w:t>
      </w:r>
      <w:bookmarkEnd w:id="53"/>
    </w:p>
    <w:p w14:paraId="04794ACB" w14:textId="77777777" w:rsidR="00AD00DD" w:rsidRPr="00DF43C9" w:rsidRDefault="00AD00DD">
      <w:pPr>
        <w:autoSpaceDE w:val="0"/>
        <w:spacing w:before="60" w:line="240" w:lineRule="atLeast"/>
        <w:jc w:val="both"/>
        <w:rPr>
          <w:rFonts w:ascii="Trebuchet MS" w:hAnsi="Trebuchet MS" w:cs="Arial"/>
        </w:rPr>
      </w:pPr>
    </w:p>
    <w:p w14:paraId="3C37112F"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1.-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279AFDD6" w14:textId="77777777" w:rsidR="00AD00DD" w:rsidRPr="00DF43C9" w:rsidRDefault="00AD00DD">
      <w:pPr>
        <w:autoSpaceDE w:val="0"/>
        <w:spacing w:before="60" w:line="240" w:lineRule="atLeast"/>
        <w:jc w:val="both"/>
        <w:rPr>
          <w:rFonts w:ascii="Trebuchet MS" w:hAnsi="Trebuchet MS" w:cs="Arial"/>
          <w:b/>
        </w:rPr>
      </w:pPr>
      <w:r w:rsidRPr="00DF43C9">
        <w:rPr>
          <w:rFonts w:ascii="Trebuchet MS" w:hAnsi="Trebuchet MS" w:cs="Arial"/>
        </w:rPr>
        <w:t>Esta documentación será la siguiente:</w:t>
      </w:r>
    </w:p>
    <w:p w14:paraId="0008B258" w14:textId="77777777" w:rsidR="00AD00DD" w:rsidRPr="00DF43C9"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DF43C9">
        <w:rPr>
          <w:rFonts w:ascii="Trebuchet MS" w:hAnsi="Trebuchet MS" w:cs="Arial"/>
          <w:b/>
        </w:rPr>
        <w:t>Documentos que acrediten la capacidad de obrar y su ámbito de actividad</w:t>
      </w:r>
      <w:r w:rsidRPr="00DF43C9">
        <w:rPr>
          <w:rFonts w:ascii="Trebuchet MS" w:hAnsi="Trebuchet MS" w:cs="Arial"/>
        </w:rPr>
        <w:t xml:space="preserve">. Si la empresa es una persona jurídica, la capacidad de obrar se acreditará mediante la </w:t>
      </w:r>
      <w:r w:rsidRPr="00DF43C9">
        <w:rPr>
          <w:rFonts w:ascii="Trebuchet MS" w:hAnsi="Trebuchet MS" w:cs="Arial"/>
        </w:rPr>
        <w:lastRenderedPageBreak/>
        <w:t>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68AE84E7" w14:textId="77777777" w:rsidR="00AD00DD" w:rsidRPr="00DF43C9" w:rsidRDefault="00AD00DD">
      <w:pPr>
        <w:autoSpaceDE w:val="0"/>
        <w:spacing w:before="60" w:line="240" w:lineRule="atLeast"/>
        <w:ind w:left="567"/>
        <w:jc w:val="both"/>
        <w:rPr>
          <w:rFonts w:ascii="Trebuchet MS" w:hAnsi="Trebuchet MS" w:cs="Arial"/>
        </w:rPr>
      </w:pPr>
      <w:r w:rsidRPr="00DF43C9">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0A2D6ED6" w14:textId="77777777" w:rsidR="00AD00DD" w:rsidRPr="00DF43C9" w:rsidRDefault="00AD00DD">
      <w:pPr>
        <w:autoSpaceDE w:val="0"/>
        <w:spacing w:before="60" w:line="240" w:lineRule="atLeast"/>
        <w:ind w:left="567"/>
        <w:jc w:val="both"/>
        <w:rPr>
          <w:rFonts w:ascii="Trebuchet MS" w:hAnsi="Trebuchet MS" w:cs="Arial"/>
          <w:b/>
        </w:rPr>
      </w:pPr>
      <w:r w:rsidRPr="00DF43C9">
        <w:rPr>
          <w:rFonts w:ascii="Trebuchet MS" w:hAnsi="Trebuchet MS" w:cs="Arial"/>
        </w:rPr>
        <w:t>Si la empresa fuera individual, mediante la presentación del documento nacional de identidad o documento que haga sus veces.</w:t>
      </w:r>
    </w:p>
    <w:p w14:paraId="0C01AB7D" w14:textId="77777777" w:rsidR="00AD00DD" w:rsidRPr="00DF43C9"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DF43C9">
        <w:rPr>
          <w:rFonts w:ascii="Trebuchet MS" w:hAnsi="Trebuchet MS" w:cs="Arial"/>
          <w:b/>
        </w:rPr>
        <w:t xml:space="preserve">Documentos que acrediten, en su caso, la representación. </w:t>
      </w:r>
      <w:r w:rsidRPr="00DF43C9">
        <w:rPr>
          <w:rFonts w:ascii="Trebuchet MS" w:hAnsi="Trebuchet MS" w:cs="Arial"/>
        </w:rPr>
        <w:t>Las personas que comparezcan o firmen proposiciones en nombre de otra, presentarán copia del DNI, así como poder bastante al efecto.</w:t>
      </w:r>
    </w:p>
    <w:p w14:paraId="371C802D" w14:textId="77777777" w:rsidR="00AD00DD" w:rsidRPr="00DF43C9" w:rsidRDefault="00AD00DD">
      <w:pPr>
        <w:autoSpaceDE w:val="0"/>
        <w:spacing w:before="60" w:line="240" w:lineRule="atLeast"/>
        <w:ind w:left="567"/>
        <w:jc w:val="both"/>
        <w:rPr>
          <w:rFonts w:ascii="Trebuchet MS" w:hAnsi="Trebuchet MS" w:cs="Arial"/>
        </w:rPr>
      </w:pPr>
      <w:r w:rsidRPr="00DF43C9">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5B6E06CD" w14:textId="77777777" w:rsidR="00AD00DD" w:rsidRPr="00DF43C9" w:rsidRDefault="00AD00DD">
      <w:pPr>
        <w:spacing w:before="60" w:line="240" w:lineRule="atLeast"/>
        <w:ind w:left="567"/>
        <w:jc w:val="both"/>
        <w:rPr>
          <w:rFonts w:ascii="Trebuchet MS" w:hAnsi="Trebuchet MS" w:cs="Arial"/>
          <w:b/>
        </w:rPr>
      </w:pPr>
      <w:r w:rsidRPr="00DF43C9">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2707D91D"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F04656">
        <w:rPr>
          <w:rFonts w:ascii="Trebuchet MS" w:hAnsi="Trebuchet MS" w:cs="Arial"/>
          <w:b/>
        </w:rPr>
        <w:t>Solvencia económica- financiera y técnica o profesional.</w:t>
      </w:r>
      <w:r w:rsidRPr="00F04656">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04656">
          <w:rPr>
            <w:rStyle w:val="Hipervnculo"/>
            <w:rFonts w:ascii="Trebuchet MS" w:hAnsi="Trebuchet MS"/>
            <w:b/>
            <w:color w:val="auto"/>
            <w:u w:val="none"/>
          </w:rPr>
          <w:t>apartado 14</w:t>
        </w:r>
      </w:hyperlink>
      <w:r w:rsidRPr="00F04656">
        <w:rPr>
          <w:rFonts w:ascii="Trebuchet MS" w:hAnsi="Trebuchet MS" w:cs="Arial"/>
          <w:b/>
        </w:rPr>
        <w:t xml:space="preserve"> </w:t>
      </w:r>
      <w:r w:rsidRPr="00F04656">
        <w:rPr>
          <w:rFonts w:ascii="Trebuchet MS" w:hAnsi="Trebuchet MS" w:cs="Arial"/>
        </w:rPr>
        <w:t>del cuadro de características.</w:t>
      </w:r>
    </w:p>
    <w:p w14:paraId="732103ED" w14:textId="77777777" w:rsidR="00AD00DD" w:rsidRPr="00F04656" w:rsidRDefault="00AD00DD">
      <w:pPr>
        <w:autoSpaceDE w:val="0"/>
        <w:spacing w:before="60" w:line="240" w:lineRule="atLeast"/>
        <w:ind w:left="567"/>
        <w:jc w:val="both"/>
        <w:rPr>
          <w:rFonts w:ascii="Trebuchet MS" w:hAnsi="Trebuchet MS" w:cs="Arial"/>
        </w:rPr>
      </w:pPr>
      <w:r w:rsidRPr="00F04656">
        <w:rPr>
          <w:rFonts w:ascii="Trebuchet MS" w:hAnsi="Trebuchet MS" w:cs="Arial"/>
        </w:rPr>
        <w:t>En las Uniones Temporales de Empresas, a efectos de determinación de su solvencia, se acumularán las características de cada una de las integrantes de la misma (art  24.1 del RGLCAP).</w:t>
      </w:r>
    </w:p>
    <w:p w14:paraId="54A0857F" w14:textId="77777777" w:rsidR="00AD00DD" w:rsidRPr="00F04656" w:rsidRDefault="00AD00DD">
      <w:pPr>
        <w:autoSpaceDE w:val="0"/>
        <w:spacing w:before="60" w:line="240" w:lineRule="atLeast"/>
        <w:ind w:left="567"/>
        <w:jc w:val="both"/>
        <w:rPr>
          <w:rFonts w:ascii="Trebuchet MS" w:hAnsi="Trebuchet MS" w:cs="Arial"/>
        </w:rPr>
      </w:pPr>
      <w:r w:rsidRPr="00F04656">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04656">
          <w:rPr>
            <w:rStyle w:val="Hipervnculo"/>
            <w:rFonts w:ascii="Trebuchet MS" w:hAnsi="Trebuchet MS"/>
            <w:b/>
            <w:color w:val="auto"/>
            <w:u w:val="none"/>
          </w:rPr>
          <w:t>apartado 14</w:t>
        </w:r>
      </w:hyperlink>
      <w:r w:rsidRPr="00F04656">
        <w:rPr>
          <w:rFonts w:ascii="Trebuchet MS" w:hAnsi="Trebuchet MS" w:cs="Arial"/>
        </w:rPr>
        <w:t xml:space="preserve"> del cuadro de características.</w:t>
      </w:r>
    </w:p>
    <w:p w14:paraId="2D2E3048" w14:textId="77777777" w:rsidR="00AD00DD" w:rsidRPr="00F04656" w:rsidRDefault="00AD00DD">
      <w:pPr>
        <w:spacing w:before="60" w:line="240" w:lineRule="atLeast"/>
        <w:ind w:left="567"/>
        <w:jc w:val="both"/>
        <w:rPr>
          <w:rFonts w:ascii="Trebuchet MS" w:hAnsi="Trebuchet MS" w:cs="Arial"/>
        </w:rPr>
      </w:pPr>
      <w:r w:rsidRPr="00F04656">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5FFEF725" w14:textId="77777777" w:rsidR="00AD00DD" w:rsidRPr="00F04656" w:rsidRDefault="00AD00DD">
      <w:pPr>
        <w:spacing w:before="60" w:line="240" w:lineRule="atLeast"/>
        <w:ind w:left="567"/>
        <w:jc w:val="both"/>
        <w:rPr>
          <w:rFonts w:ascii="Trebuchet MS" w:hAnsi="Trebuchet MS" w:cs="Arial"/>
        </w:rPr>
      </w:pPr>
      <w:r w:rsidRPr="00F04656">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35C4119" w14:textId="77777777" w:rsidR="00AD00DD" w:rsidRPr="00F04656" w:rsidRDefault="00AD00DD">
      <w:pPr>
        <w:autoSpaceDE w:val="0"/>
        <w:spacing w:before="60" w:line="240" w:lineRule="atLeast"/>
        <w:ind w:left="567"/>
        <w:jc w:val="both"/>
        <w:rPr>
          <w:rFonts w:ascii="Trebuchet MS" w:hAnsi="Trebuchet MS" w:cs="Arial"/>
          <w:b/>
        </w:rPr>
      </w:pPr>
      <w:r w:rsidRPr="00F04656">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153A4330"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F04656">
        <w:rPr>
          <w:rFonts w:ascii="Trebuchet MS" w:hAnsi="Trebuchet MS" w:cs="Arial"/>
          <w:b/>
        </w:rPr>
        <w:lastRenderedPageBreak/>
        <w:t xml:space="preserve">La acreditación de la habilitación empresarial o profesional para la realización de la prestación objeto del contrato. </w:t>
      </w:r>
      <w:r w:rsidRPr="00F04656">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77303983"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b/>
        </w:rPr>
      </w:pPr>
      <w:r w:rsidRPr="00F04656">
        <w:rPr>
          <w:rFonts w:ascii="Trebuchet MS" w:hAnsi="Trebuchet MS" w:cs="Arial"/>
        </w:rPr>
        <w:t xml:space="preserve">La aportación de la </w:t>
      </w:r>
      <w:r w:rsidRPr="00F04656">
        <w:rPr>
          <w:rFonts w:ascii="Trebuchet MS" w:hAnsi="Trebuchet MS" w:cs="Arial"/>
          <w:b/>
        </w:rPr>
        <w:t>documentación justificativa de que dispone efectivamente de los medios personales y materiales</w:t>
      </w:r>
      <w:r w:rsidRPr="00F04656">
        <w:rPr>
          <w:rFonts w:ascii="Trebuchet MS" w:hAnsi="Trebuchet MS" w:cs="Arial"/>
        </w:rPr>
        <w:t xml:space="preserve"> con los perfiles y especificaciones que se indican en el </w:t>
      </w:r>
      <w:hyperlink w:anchor="CC_15" w:history="1">
        <w:r w:rsidRPr="00F04656">
          <w:rPr>
            <w:rStyle w:val="Hipervnculo"/>
            <w:rFonts w:ascii="Trebuchet MS" w:hAnsi="Trebuchet MS"/>
            <w:b/>
            <w:color w:val="auto"/>
            <w:u w:val="none"/>
          </w:rPr>
          <w:t>apartado 15</w:t>
        </w:r>
      </w:hyperlink>
      <w:r w:rsidRPr="00F04656">
        <w:rPr>
          <w:rFonts w:ascii="Trebuchet MS" w:hAnsi="Trebuchet MS" w:cs="Arial"/>
        </w:rPr>
        <w:t xml:space="preserve"> del cuadro de características.</w:t>
      </w:r>
    </w:p>
    <w:p w14:paraId="101B55D2"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F04656">
        <w:rPr>
          <w:rFonts w:ascii="Trebuchet MS" w:hAnsi="Trebuchet MS" w:cs="Arial"/>
          <w:b/>
        </w:rPr>
        <w:t>La acreditación de la solvencia mediante medios externos</w:t>
      </w:r>
      <w:r w:rsidRPr="00F04656">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03B81D41" w14:textId="77777777" w:rsidR="00AD00DD" w:rsidRPr="00F04656" w:rsidRDefault="00AD00DD">
      <w:pPr>
        <w:autoSpaceDE w:val="0"/>
        <w:spacing w:before="60" w:line="240" w:lineRule="atLeast"/>
        <w:ind w:left="567"/>
        <w:jc w:val="both"/>
        <w:rPr>
          <w:rFonts w:ascii="Trebuchet MS" w:hAnsi="Trebuchet MS" w:cs="Arial"/>
          <w:b/>
        </w:rPr>
      </w:pPr>
      <w:r w:rsidRPr="00F04656">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946F06C"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b/>
        </w:rPr>
      </w:pPr>
      <w:r w:rsidRPr="00F04656">
        <w:rPr>
          <w:rFonts w:ascii="Trebuchet MS" w:hAnsi="Trebuchet MS" w:cs="Arial"/>
          <w:b/>
        </w:rPr>
        <w:t>Certificados de cumplimiento</w:t>
      </w:r>
      <w:r w:rsidRPr="00F04656">
        <w:rPr>
          <w:rFonts w:ascii="Trebuchet MS" w:hAnsi="Trebuchet MS" w:cs="Arial"/>
        </w:rPr>
        <w:t xml:space="preserve"> </w:t>
      </w:r>
      <w:r w:rsidRPr="00F04656">
        <w:rPr>
          <w:rFonts w:ascii="Trebuchet MS" w:hAnsi="Trebuchet MS" w:cs="Arial"/>
          <w:b/>
        </w:rPr>
        <w:t xml:space="preserve">de las normas de gestión medio ambiental y de garantía de la calidad. </w:t>
      </w:r>
      <w:r w:rsidRPr="00F04656">
        <w:rPr>
          <w:rFonts w:ascii="Trebuchet MS" w:hAnsi="Trebuchet MS" w:cs="Arial"/>
        </w:rPr>
        <w:t xml:space="preserve">Si así se prevé en el </w:t>
      </w:r>
      <w:hyperlink w:anchor="CC_14" w:history="1">
        <w:r w:rsidRPr="00F04656">
          <w:rPr>
            <w:rStyle w:val="Hipervnculo"/>
            <w:rFonts w:ascii="Trebuchet MS" w:hAnsi="Trebuchet MS"/>
            <w:b/>
            <w:color w:val="auto"/>
            <w:u w:val="none"/>
          </w:rPr>
          <w:t>apartado 14</w:t>
        </w:r>
      </w:hyperlink>
      <w:r w:rsidRPr="00F04656">
        <w:rPr>
          <w:rFonts w:ascii="Trebuchet MS" w:hAnsi="Trebuchet MS" w:cs="Arial"/>
        </w:rPr>
        <w:t xml:space="preserve"> del cuadro de características, y conforme a lo allí indicado.</w:t>
      </w:r>
    </w:p>
    <w:p w14:paraId="418246B6"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F04656">
        <w:rPr>
          <w:rFonts w:ascii="Trebuchet MS" w:hAnsi="Trebuchet MS" w:cs="Arial"/>
          <w:b/>
        </w:rPr>
        <w:t>Certificados acreditativos de encontrarse al corriente en sus obligaciones tributarias y con la Seguridad Social</w:t>
      </w:r>
      <w:r w:rsidRPr="00F04656">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7CDD6CB0" w14:textId="735237B7" w:rsidR="009835B4" w:rsidRPr="009835B4" w:rsidRDefault="009835B4" w:rsidP="00F00B52">
      <w:pPr>
        <w:numPr>
          <w:ilvl w:val="0"/>
          <w:numId w:val="9"/>
        </w:numPr>
        <w:tabs>
          <w:tab w:val="clear" w:pos="786"/>
        </w:tabs>
        <w:autoSpaceDE w:val="0"/>
        <w:spacing w:before="60" w:line="240" w:lineRule="atLeast"/>
        <w:ind w:left="567" w:hanging="283"/>
        <w:jc w:val="both"/>
        <w:rPr>
          <w:rFonts w:ascii="Trebuchet MS" w:hAnsi="Trebuchet MS" w:cs="Arial"/>
          <w:b/>
        </w:rPr>
      </w:pPr>
      <w:r w:rsidRPr="009835B4">
        <w:rPr>
          <w:rFonts w:ascii="Trebuchet MS" w:hAnsi="Trebuchet MS" w:cs="Arial"/>
        </w:rPr>
        <w:t xml:space="preserve">Las empresas que tengan 50 o más personas trabajadoras deberán presentar la </w:t>
      </w:r>
      <w:r w:rsidRPr="0061662D">
        <w:rPr>
          <w:rFonts w:ascii="Trebuchet MS" w:hAnsi="Trebuchet MS" w:cs="Arial"/>
          <w:b/>
          <w:bCs/>
        </w:rPr>
        <w:t>documentación justificativa de contar con un plan de igualdad</w:t>
      </w:r>
      <w:r w:rsidRPr="009835B4">
        <w:rPr>
          <w:rFonts w:ascii="Trebuchet MS" w:hAnsi="Trebuchet MS" w:cs="Arial"/>
        </w:rPr>
        <w:t xml:space="preserve"> en aplicación de lo dispuesto en el artículo 45 de la Ley Orgánica 3/2007, de 22 de marzo, para la igualdad efectiva de mujeres y hombres.</w:t>
      </w:r>
    </w:p>
    <w:p w14:paraId="4372ABE5" w14:textId="2BB5E9F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b/>
        </w:rPr>
      </w:pPr>
      <w:r w:rsidRPr="00F04656">
        <w:rPr>
          <w:rFonts w:ascii="Trebuchet MS" w:hAnsi="Trebuchet MS" w:cs="Arial"/>
          <w:b/>
        </w:rPr>
        <w:t>Documentación acreditativa del número de personas trabajadoras con discapacidad</w:t>
      </w:r>
      <w:r w:rsidRPr="00F04656">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213935E0" w14:textId="77777777" w:rsidR="00AD00DD" w:rsidRPr="00F04656" w:rsidRDefault="00AD00DD" w:rsidP="00F00B52">
      <w:pPr>
        <w:numPr>
          <w:ilvl w:val="0"/>
          <w:numId w:val="9"/>
        </w:numPr>
        <w:tabs>
          <w:tab w:val="clear" w:pos="786"/>
        </w:tabs>
        <w:autoSpaceDE w:val="0"/>
        <w:spacing w:before="60" w:line="240" w:lineRule="atLeast"/>
        <w:ind w:left="567" w:hanging="283"/>
        <w:jc w:val="both"/>
        <w:rPr>
          <w:rFonts w:ascii="Trebuchet MS" w:hAnsi="Trebuchet MS" w:cs="Arial"/>
        </w:rPr>
      </w:pPr>
      <w:r w:rsidRPr="00F04656">
        <w:rPr>
          <w:rFonts w:ascii="Trebuchet MS" w:hAnsi="Trebuchet MS" w:cs="Arial"/>
          <w:b/>
        </w:rPr>
        <w:t>Cuando se ejerzan actividades sujetas al Impuesto sobre Actividades Económicas</w:t>
      </w:r>
      <w:r w:rsidRPr="00F04656">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2AD4A95E" w14:textId="77777777" w:rsidR="00AD00DD" w:rsidRPr="00F04656" w:rsidRDefault="00AD00DD" w:rsidP="00F00B52">
      <w:pPr>
        <w:numPr>
          <w:ilvl w:val="0"/>
          <w:numId w:val="9"/>
        </w:numPr>
        <w:tabs>
          <w:tab w:val="left" w:pos="567"/>
        </w:tabs>
        <w:spacing w:before="60" w:line="240" w:lineRule="atLeast"/>
        <w:ind w:left="567" w:hanging="283"/>
        <w:jc w:val="both"/>
        <w:rPr>
          <w:rFonts w:ascii="Trebuchet MS" w:hAnsi="Trebuchet MS" w:cs="Arial"/>
        </w:rPr>
      </w:pPr>
      <w:r w:rsidRPr="00F04656">
        <w:rPr>
          <w:rFonts w:ascii="Trebuchet MS" w:hAnsi="Trebuchet MS" w:cs="Arial"/>
        </w:rPr>
        <w:t xml:space="preserve">La constitución de la </w:t>
      </w:r>
      <w:r w:rsidRPr="00F04656">
        <w:rPr>
          <w:rFonts w:ascii="Trebuchet MS" w:hAnsi="Trebuchet MS" w:cs="Arial"/>
          <w:b/>
        </w:rPr>
        <w:t>garantía definitiva</w:t>
      </w:r>
      <w:r w:rsidRPr="00F04656">
        <w:rPr>
          <w:rFonts w:ascii="Trebuchet MS" w:hAnsi="Trebuchet MS" w:cs="Arial"/>
        </w:rPr>
        <w:t xml:space="preserve"> que, en su caso, sea procedente (ver modelo de aval en el </w:t>
      </w:r>
      <w:hyperlink w:anchor="Anx_7" w:history="1">
        <w:r w:rsidRPr="00F04656">
          <w:rPr>
            <w:rStyle w:val="Hipervnculo"/>
            <w:rFonts w:ascii="Trebuchet MS" w:hAnsi="Trebuchet MS"/>
            <w:b/>
            <w:color w:val="auto"/>
            <w:u w:val="none"/>
          </w:rPr>
          <w:t>Anexo V</w:t>
        </w:r>
        <w:r w:rsidR="009E51F9">
          <w:rPr>
            <w:rStyle w:val="Hipervnculo"/>
            <w:rFonts w:ascii="Trebuchet MS" w:hAnsi="Trebuchet MS"/>
            <w:b/>
            <w:color w:val="auto"/>
            <w:u w:val="none"/>
          </w:rPr>
          <w:t>I</w:t>
        </w:r>
        <w:r w:rsidRPr="00F04656">
          <w:rPr>
            <w:rStyle w:val="Hipervnculo"/>
            <w:rFonts w:ascii="Trebuchet MS" w:hAnsi="Trebuchet MS"/>
            <w:b/>
            <w:color w:val="auto"/>
            <w:u w:val="none"/>
          </w:rPr>
          <w:t>II</w:t>
        </w:r>
      </w:hyperlink>
      <w:r w:rsidRPr="00F04656">
        <w:rPr>
          <w:rFonts w:ascii="Trebuchet MS" w:hAnsi="Trebuchet MS" w:cs="Arial"/>
        </w:rPr>
        <w:t>).</w:t>
      </w:r>
    </w:p>
    <w:p w14:paraId="3B725091" w14:textId="77777777" w:rsidR="00AD00DD" w:rsidRPr="00F04656" w:rsidRDefault="00AD00DD">
      <w:pPr>
        <w:tabs>
          <w:tab w:val="left" w:pos="567"/>
        </w:tabs>
        <w:spacing w:before="60" w:line="240" w:lineRule="atLeast"/>
        <w:jc w:val="both"/>
        <w:rPr>
          <w:rFonts w:ascii="Trebuchet MS" w:hAnsi="Trebuchet MS" w:cs="Arial"/>
        </w:rPr>
      </w:pPr>
      <w:r w:rsidRPr="00F04656">
        <w:rPr>
          <w:rFonts w:ascii="Trebuchet MS" w:hAnsi="Trebuchet MS" w:cs="Arial"/>
        </w:rPr>
        <w:t>2.- No obstante lo anterior, la presentación del certificado de inscripción en el Registro de Licitadores y Empresas Clasificadas de la Comunidad Autónoma del País Vasco</w:t>
      </w:r>
      <w:r w:rsidRPr="00F04656">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2B89A737" w14:textId="77777777" w:rsidR="00AD00DD" w:rsidRPr="00F04656" w:rsidRDefault="00AD00DD">
      <w:pPr>
        <w:tabs>
          <w:tab w:val="left" w:pos="567"/>
        </w:tabs>
        <w:spacing w:before="60" w:line="240" w:lineRule="atLeast"/>
        <w:jc w:val="both"/>
        <w:rPr>
          <w:rFonts w:ascii="Trebuchet MS" w:hAnsi="Trebuchet MS" w:cs="Arial"/>
        </w:rPr>
      </w:pPr>
      <w:r w:rsidRPr="00F04656">
        <w:rPr>
          <w:rFonts w:ascii="Trebuchet MS" w:hAnsi="Trebuchet MS" w:cs="Arial"/>
        </w:rPr>
        <w:lastRenderedPageBreak/>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5AE0A8F8" w14:textId="77777777" w:rsidR="00AD00DD" w:rsidRPr="00F04656" w:rsidRDefault="00AD00DD">
      <w:pPr>
        <w:tabs>
          <w:tab w:val="left" w:pos="567"/>
        </w:tabs>
        <w:spacing w:before="60" w:line="240" w:lineRule="atLeast"/>
        <w:jc w:val="both"/>
        <w:rPr>
          <w:rFonts w:ascii="Trebuchet MS" w:hAnsi="Trebuchet MS" w:cs="Arial"/>
        </w:rPr>
      </w:pPr>
      <w:r w:rsidRPr="00F04656">
        <w:rPr>
          <w:rFonts w:ascii="Trebuchet MS" w:hAnsi="Trebuchet MS" w:cs="Arial"/>
        </w:rPr>
        <w:t>Los certificados deberán acompañarse de una declaración responsable en la que se manifieste que las circunstancias reflejadas en el certificado no han experimentado variación.</w:t>
      </w:r>
    </w:p>
    <w:p w14:paraId="77BF1093" w14:textId="77777777" w:rsidR="00AD00DD" w:rsidRPr="00F04656" w:rsidRDefault="00AD00DD">
      <w:pPr>
        <w:tabs>
          <w:tab w:val="left" w:pos="567"/>
        </w:tabs>
        <w:spacing w:before="60" w:line="240" w:lineRule="atLeast"/>
        <w:jc w:val="both"/>
        <w:rPr>
          <w:rFonts w:ascii="Trebuchet MS" w:hAnsi="Trebuchet MS" w:cs="Arial"/>
        </w:rPr>
      </w:pPr>
      <w:r w:rsidRPr="00F04656">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77EBD97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2E0303C0" w14:textId="77777777" w:rsidR="00AD00DD" w:rsidRPr="00F04656" w:rsidRDefault="00AD00DD">
      <w:pPr>
        <w:autoSpaceDE w:val="0"/>
        <w:spacing w:before="60" w:line="240" w:lineRule="atLeast"/>
        <w:jc w:val="both"/>
        <w:rPr>
          <w:rFonts w:ascii="Trebuchet MS" w:hAnsi="Trebuchet MS" w:cs="Arial"/>
          <w:shd w:val="clear" w:color="auto" w:fill="FFFFFF"/>
        </w:rPr>
      </w:pPr>
      <w:r w:rsidRPr="00F04656">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04656">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44B39BEA"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shd w:val="clear" w:color="auto" w:fill="FFFFFF"/>
        </w:rPr>
        <w:t>En el supuesto señalado en el párrafo anterior</w:t>
      </w:r>
      <w:r w:rsidRPr="00F04656">
        <w:rPr>
          <w:rFonts w:ascii="Trebuchet MS" w:hAnsi="Trebuchet MS" w:cs="Arial"/>
        </w:rPr>
        <w:t xml:space="preserve"> se procederá a recabar la misma documentación a la licitadora siguiente, por el orden en que hayan quedado clasificadas las ofertas (art. 150.2 de la LCSP).</w:t>
      </w:r>
    </w:p>
    <w:p w14:paraId="39713E91"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487A235B" w14:textId="77777777" w:rsidR="00AD00DD" w:rsidRPr="00F04656" w:rsidRDefault="00AD00DD">
      <w:pPr>
        <w:autoSpaceDE w:val="0"/>
        <w:spacing w:before="60" w:line="240" w:lineRule="atLeast"/>
        <w:jc w:val="both"/>
        <w:rPr>
          <w:rFonts w:ascii="Trebuchet MS" w:hAnsi="Trebuchet MS" w:cs="Arial"/>
        </w:rPr>
      </w:pPr>
    </w:p>
    <w:p w14:paraId="10AB3C5E" w14:textId="77777777" w:rsidR="00AD00DD" w:rsidRPr="00F04656" w:rsidRDefault="00AD00DD">
      <w:pPr>
        <w:pStyle w:val="Ttulo3"/>
        <w:spacing w:before="60" w:after="0" w:line="240" w:lineRule="atLeast"/>
        <w:jc w:val="both"/>
        <w:rPr>
          <w:rFonts w:ascii="Trebuchet MS" w:hAnsi="Trebuchet MS"/>
        </w:rPr>
      </w:pPr>
      <w:bookmarkStart w:id="54" w:name="_Toc103001645"/>
      <w:r w:rsidRPr="00F04656">
        <w:rPr>
          <w:rFonts w:ascii="Trebuchet MS" w:hAnsi="Trebuchet MS" w:cs="Trebuchet MS"/>
          <w:sz w:val="20"/>
          <w:szCs w:val="20"/>
        </w:rPr>
        <w:t>32.3.- Garantía definitiva</w:t>
      </w:r>
      <w:bookmarkEnd w:id="54"/>
    </w:p>
    <w:p w14:paraId="1437A19E" w14:textId="77777777" w:rsidR="00AD00DD" w:rsidRPr="00F04656" w:rsidRDefault="00AD00DD">
      <w:pPr>
        <w:spacing w:before="60"/>
        <w:jc w:val="both"/>
        <w:rPr>
          <w:rFonts w:ascii="Trebuchet MS" w:hAnsi="Trebuchet MS" w:cs="Arial"/>
        </w:rPr>
      </w:pPr>
      <w:r w:rsidRPr="00F04656">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por 100 del importe del precio final ofertado por la licitadora, excluido el Impuesto sobre el Valor Añadido. La constitución de esta garantía deberá ser acreditada en el plazo de diez días hábiles a contar desde el siguiente a aquel en que hubiera recibido el requerimiento del artículo 150.2 LCSP. </w:t>
      </w:r>
    </w:p>
    <w:p w14:paraId="353FD81B"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2.- De no cumplirse la constitución de la garantía definitiva que figura en el </w:t>
      </w:r>
      <w:r w:rsidRPr="00F04656">
        <w:rPr>
          <w:rFonts w:ascii="Trebuchet MS" w:hAnsi="Trebuchet MS" w:cs="Arial"/>
          <w:b/>
        </w:rPr>
        <w:t>apartado 1</w:t>
      </w:r>
      <w:r w:rsidR="00AF34B1" w:rsidRPr="00F04656">
        <w:rPr>
          <w:rFonts w:ascii="Trebuchet MS" w:hAnsi="Trebuchet MS" w:cs="Arial"/>
          <w:b/>
        </w:rPr>
        <w:t>8</w:t>
      </w:r>
      <w:r w:rsidRPr="00F04656">
        <w:rPr>
          <w:rFonts w:ascii="Trebuchet MS" w:hAnsi="Trebuchet MS" w:cs="Arial"/>
          <w:b/>
        </w:rPr>
        <w:t xml:space="preserve"> </w:t>
      </w:r>
      <w:r w:rsidRPr="00F04656">
        <w:rPr>
          <w:rFonts w:ascii="Trebuchet MS" w:hAnsi="Trebuchet MS" w:cs="Arial"/>
        </w:rPr>
        <w:t>del cuadro de características por causas imputables a la empresa adjudicataria, Izfe no efectuará la adjudicación a su favor.</w:t>
      </w:r>
    </w:p>
    <w:p w14:paraId="6D525601"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3.- Si así se prevé en el citado apartado del cuadro de características, podrá constituirse mediante retención en el precio.</w:t>
      </w:r>
    </w:p>
    <w:p w14:paraId="0ABA482C"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En caso de constituirse mediante retención en el precio, la garantía definitiva será repercutida a la contratista, previa autorización expresa, deduciéndose su importe de la primera factura y sucesivas hasta alcanzar la totalidad de la misma. </w:t>
      </w:r>
    </w:p>
    <w:p w14:paraId="276F715D"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4.- En caso de que se hagan efectivas sobre esta garantía las penalidades o indemnizaciones exigibles a la contratista, esta deberá reponer o ampliar aquella en la cuantía que corresponda en el plazo de 15 días naturales desde la ejecución, incurriendo en caso contrario en causa de resolución.</w:t>
      </w:r>
    </w:p>
    <w:p w14:paraId="795CCB28"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lastRenderedPageBreak/>
        <w:t>5.- Cuando como consecuencia de una modificación del contrato experimente variación su precio, deberá reajustarse la garantía en el plazo de 15 días naturales contados desde la fecha en que se notifique a la adjudicataria el acuerdo de modificación, para que guarde la debida proporción con el nuevo precio modificado.</w:t>
      </w:r>
    </w:p>
    <w:p w14:paraId="77EABD95" w14:textId="77777777" w:rsidR="00AD00DD" w:rsidRPr="00F04656" w:rsidRDefault="00AD00DD">
      <w:pPr>
        <w:autoSpaceDE w:val="0"/>
        <w:spacing w:before="60"/>
        <w:jc w:val="both"/>
        <w:rPr>
          <w:rFonts w:ascii="Trebuchet MS" w:hAnsi="Trebuchet MS" w:cs="Arial"/>
        </w:rPr>
      </w:pPr>
      <w:r w:rsidRPr="00F04656">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0377E74E" w14:textId="77777777" w:rsidR="00AD00DD" w:rsidRPr="00F04656" w:rsidRDefault="00AD00DD">
      <w:pPr>
        <w:autoSpaceDE w:val="0"/>
        <w:spacing w:before="60"/>
        <w:jc w:val="both"/>
        <w:rPr>
          <w:rFonts w:ascii="Trebuchet MS" w:hAnsi="Trebuchet MS" w:cs="Arial"/>
        </w:rPr>
      </w:pPr>
      <w:r w:rsidRPr="00F04656">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29F15DA6" w14:textId="77777777" w:rsidR="00AD00DD" w:rsidRPr="00F04656" w:rsidRDefault="00AD00DD">
      <w:pPr>
        <w:autoSpaceDE w:val="0"/>
        <w:spacing w:before="60" w:after="240"/>
        <w:jc w:val="both"/>
        <w:rPr>
          <w:rFonts w:ascii="Trebuchet MS" w:hAnsi="Trebuchet MS" w:cs="Trebuchet MS"/>
        </w:rPr>
      </w:pPr>
      <w:r w:rsidRPr="00F04656">
        <w:rPr>
          <w:rFonts w:ascii="Trebuchet MS" w:hAnsi="Trebuchet MS" w:cs="Arial"/>
        </w:rPr>
        <w:t xml:space="preserve">8.- La garantía complementaria se establecerá de conformidad con lo previsto en el artículo 107.2 LCSP, y se estará, en su caso, a lo dispuesto en el </w:t>
      </w:r>
      <w:r w:rsidRPr="00F04656">
        <w:rPr>
          <w:rFonts w:ascii="Trebuchet MS" w:hAnsi="Trebuchet MS" w:cs="Arial"/>
          <w:b/>
        </w:rPr>
        <w:t>apartado 1</w:t>
      </w:r>
      <w:r w:rsidR="00AF34B1" w:rsidRPr="00F04656">
        <w:rPr>
          <w:rFonts w:ascii="Trebuchet MS" w:hAnsi="Trebuchet MS" w:cs="Arial"/>
          <w:b/>
        </w:rPr>
        <w:t>8</w:t>
      </w:r>
      <w:r w:rsidRPr="00F04656">
        <w:rPr>
          <w:rFonts w:ascii="Trebuchet MS" w:hAnsi="Trebuchet MS" w:cs="Arial"/>
          <w:b/>
        </w:rPr>
        <w:t xml:space="preserve"> </w:t>
      </w:r>
      <w:r w:rsidRPr="00F04656">
        <w:rPr>
          <w:rFonts w:ascii="Trebuchet MS" w:hAnsi="Trebuchet MS" w:cs="Arial"/>
        </w:rPr>
        <w:t>del cuadro de características.</w:t>
      </w:r>
    </w:p>
    <w:p w14:paraId="2BA279A1" w14:textId="77777777" w:rsidR="00AD00DD" w:rsidRPr="00F04656" w:rsidRDefault="00AD00DD">
      <w:pPr>
        <w:pStyle w:val="Ttulo3"/>
        <w:spacing w:before="60" w:after="0" w:line="240" w:lineRule="atLeast"/>
        <w:jc w:val="both"/>
        <w:rPr>
          <w:rFonts w:ascii="Trebuchet MS" w:hAnsi="Trebuchet MS"/>
        </w:rPr>
      </w:pPr>
      <w:bookmarkStart w:id="55" w:name="_Toc103001646"/>
      <w:r w:rsidRPr="00F04656">
        <w:rPr>
          <w:rFonts w:ascii="Trebuchet MS" w:hAnsi="Trebuchet MS" w:cs="Trebuchet MS"/>
          <w:sz w:val="20"/>
          <w:szCs w:val="20"/>
        </w:rPr>
        <w:t>32.4.- Adjudicación</w:t>
      </w:r>
      <w:bookmarkEnd w:id="55"/>
    </w:p>
    <w:p w14:paraId="1320E48A"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F04656">
          <w:rPr>
            <w:rStyle w:val="Hipervnculo"/>
            <w:rFonts w:ascii="Trebuchet MS" w:hAnsi="Trebuchet MS"/>
            <w:b/>
            <w:color w:val="auto"/>
            <w:u w:val="none"/>
          </w:rPr>
          <w:t>cláusula 3</w:t>
        </w:r>
        <w:r w:rsidR="00ED142E" w:rsidRPr="00F04656">
          <w:rPr>
            <w:rStyle w:val="Hipervnculo"/>
            <w:rFonts w:ascii="Trebuchet MS" w:hAnsi="Trebuchet MS"/>
            <w:b/>
            <w:color w:val="auto"/>
            <w:u w:val="none"/>
          </w:rPr>
          <w:t>2</w:t>
        </w:r>
        <w:r w:rsidRPr="00F04656">
          <w:rPr>
            <w:rStyle w:val="Hipervnculo"/>
            <w:rFonts w:ascii="Trebuchet MS" w:hAnsi="Trebuchet MS"/>
            <w:b/>
            <w:color w:val="auto"/>
            <w:u w:val="none"/>
          </w:rPr>
          <w:t>.2</w:t>
        </w:r>
      </w:hyperlink>
      <w:r w:rsidRPr="00F04656">
        <w:rPr>
          <w:rFonts w:ascii="Trebuchet MS" w:hAnsi="Trebuchet MS" w:cs="Arial"/>
        </w:rPr>
        <w:t>.</w:t>
      </w:r>
    </w:p>
    <w:p w14:paraId="6FEC4DCF"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5771E992"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No podrá declararse desierta una licitación cuando exista alguna oferta o proposición que sea admisible de acuerdo con los criterios que figuren en el pliego.</w:t>
      </w:r>
    </w:p>
    <w:p w14:paraId="481A6B1E"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2.- La resolución de adjudicación deberá ser motivada y se notificará a las empresas licitadoras, debiendo ser publicada en el perfil de contratante en el plazo de quince días.</w:t>
      </w:r>
    </w:p>
    <w:p w14:paraId="388C3903"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7673FD21"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5AC2E169"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5.- Será de aplicación a la motivación de la adjudicación la excepción de confidencialidad contenida en el artículo 155.3 de la LCSP.</w:t>
      </w:r>
    </w:p>
    <w:p w14:paraId="014E4DE5" w14:textId="77777777" w:rsidR="00AD00DD" w:rsidRPr="00F04656" w:rsidRDefault="00AD00DD">
      <w:pPr>
        <w:autoSpaceDE w:val="0"/>
        <w:spacing w:before="60" w:line="240" w:lineRule="atLeast"/>
        <w:jc w:val="both"/>
        <w:rPr>
          <w:rFonts w:ascii="Trebuchet MS" w:hAnsi="Trebuchet MS" w:cs="Trebuchet MS"/>
          <w:sz w:val="22"/>
          <w:szCs w:val="22"/>
        </w:rPr>
      </w:pPr>
      <w:r w:rsidRPr="00F04656">
        <w:rPr>
          <w:rFonts w:ascii="Trebuchet MS" w:hAnsi="Trebuchet MS" w:cs="Arial"/>
        </w:rPr>
        <w:t>6.- En todo caso, en la notificación y en el perfil de contratante se indicará el plazo en que debe procederse a su formalización conforme a lo dispuesto en el artículo 153 de la LCSP.</w:t>
      </w:r>
    </w:p>
    <w:p w14:paraId="340EE804" w14:textId="77777777" w:rsidR="00AD00DD" w:rsidRPr="00F04656" w:rsidRDefault="00AD00DD">
      <w:pPr>
        <w:pStyle w:val="Ttulo2"/>
        <w:spacing w:line="240" w:lineRule="atLeast"/>
        <w:jc w:val="both"/>
        <w:rPr>
          <w:rFonts w:ascii="Trebuchet MS" w:hAnsi="Trebuchet MS"/>
        </w:rPr>
      </w:pPr>
      <w:bookmarkStart w:id="56" w:name="_Toc103001647"/>
      <w:r w:rsidRPr="00F04656">
        <w:rPr>
          <w:rFonts w:ascii="Trebuchet MS" w:hAnsi="Trebuchet MS" w:cs="Trebuchet MS"/>
          <w:i w:val="0"/>
          <w:iCs w:val="0"/>
          <w:sz w:val="22"/>
          <w:szCs w:val="22"/>
        </w:rPr>
        <w:t>33.- Formalización del contrato</w:t>
      </w:r>
      <w:bookmarkEnd w:id="56"/>
      <w:r w:rsidRPr="00F04656">
        <w:rPr>
          <w:rFonts w:ascii="Trebuchet MS" w:hAnsi="Trebuchet MS" w:cs="Trebuchet MS"/>
          <w:i w:val="0"/>
          <w:iCs w:val="0"/>
          <w:sz w:val="22"/>
          <w:szCs w:val="22"/>
        </w:rPr>
        <w:t xml:space="preserve"> </w:t>
      </w:r>
    </w:p>
    <w:p w14:paraId="3AE7A02B"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62F8783C" w14:textId="77777777" w:rsidR="00AD00DD" w:rsidRPr="00DF43C9" w:rsidRDefault="00AD00DD">
      <w:pPr>
        <w:autoSpaceDE w:val="0"/>
        <w:spacing w:before="60" w:line="240" w:lineRule="atLeast"/>
        <w:jc w:val="both"/>
        <w:rPr>
          <w:rFonts w:ascii="Trebuchet MS" w:hAnsi="Trebuchet MS" w:cs="Arial"/>
        </w:rPr>
      </w:pPr>
      <w:r w:rsidRPr="00F04656">
        <w:rPr>
          <w:rFonts w:ascii="Trebuchet MS" w:hAnsi="Trebuchet MS" w:cs="Arial"/>
        </w:rPr>
        <w:t>2.- El contrato se perfecciona con su formalización y en ningún caso podrá iniciarse la</w:t>
      </w:r>
      <w:r w:rsidRPr="00DF43C9">
        <w:rPr>
          <w:rFonts w:ascii="Trebuchet MS" w:hAnsi="Trebuchet MS" w:cs="Arial"/>
        </w:rPr>
        <w:t xml:space="preserve"> ejecución del contrato sin su previa formalización.</w:t>
      </w:r>
    </w:p>
    <w:p w14:paraId="71297973"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3.- Previamente a la firma del contrato, la persona representante de la adjudicataria deberá presentar ante el órgano de contratación:</w:t>
      </w:r>
    </w:p>
    <w:p w14:paraId="5F2520F2" w14:textId="77777777" w:rsidR="00AD00DD" w:rsidRPr="00DF43C9" w:rsidRDefault="00AD00DD" w:rsidP="00F00B52">
      <w:pPr>
        <w:numPr>
          <w:ilvl w:val="0"/>
          <w:numId w:val="10"/>
        </w:numPr>
        <w:autoSpaceDE w:val="0"/>
        <w:spacing w:before="60" w:line="240" w:lineRule="atLeast"/>
        <w:ind w:left="568" w:hanging="284"/>
        <w:jc w:val="both"/>
        <w:rPr>
          <w:rFonts w:ascii="Trebuchet MS" w:hAnsi="Trebuchet MS" w:cs="Arial"/>
        </w:rPr>
      </w:pPr>
      <w:r w:rsidRPr="00DF43C9">
        <w:rPr>
          <w:rFonts w:ascii="Trebuchet MS" w:hAnsi="Trebuchet MS" w:cs="Arial"/>
        </w:rPr>
        <w:lastRenderedPageBreak/>
        <w:t xml:space="preserve">Los documentos que acrediten su identidad y representación. </w:t>
      </w:r>
    </w:p>
    <w:p w14:paraId="2E6DBA9C" w14:textId="77777777" w:rsidR="00AD00DD" w:rsidRPr="00DF43C9" w:rsidRDefault="00AD00DD" w:rsidP="00F00B52">
      <w:pPr>
        <w:numPr>
          <w:ilvl w:val="0"/>
          <w:numId w:val="10"/>
        </w:numPr>
        <w:autoSpaceDE w:val="0"/>
        <w:spacing w:before="60" w:line="240" w:lineRule="atLeast"/>
        <w:ind w:left="567" w:hanging="283"/>
        <w:jc w:val="both"/>
        <w:rPr>
          <w:rFonts w:ascii="Trebuchet MS" w:hAnsi="Trebuchet MS" w:cs="Arial"/>
        </w:rPr>
      </w:pPr>
      <w:r w:rsidRPr="00DF43C9">
        <w:rPr>
          <w:rFonts w:ascii="Trebuchet MS" w:hAnsi="Trebuchet MS" w:cs="Arial"/>
        </w:rPr>
        <w:t>Si el adjudicatario fuera una Unión Temporal de Empresas, escritura pública de su constitución, CIF asignado y nombramiento de la persona representante con poder suficiente.</w:t>
      </w:r>
    </w:p>
    <w:p w14:paraId="429CAC38" w14:textId="77777777" w:rsidR="00AD00DD" w:rsidRPr="00DF43C9" w:rsidRDefault="00AD00DD" w:rsidP="00F00B52">
      <w:pPr>
        <w:numPr>
          <w:ilvl w:val="0"/>
          <w:numId w:val="10"/>
        </w:numPr>
        <w:autoSpaceDE w:val="0"/>
        <w:spacing w:before="60" w:line="240" w:lineRule="atLeast"/>
        <w:ind w:left="567" w:hanging="283"/>
        <w:jc w:val="both"/>
        <w:rPr>
          <w:rFonts w:ascii="Trebuchet MS" w:hAnsi="Trebuchet MS" w:cs="Arial"/>
        </w:rPr>
      </w:pPr>
      <w:r w:rsidRPr="00DF43C9">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0F87A701"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621E8FDA" w14:textId="77777777" w:rsidR="00AD00DD" w:rsidRPr="00DF43C9" w:rsidRDefault="00AD00DD">
      <w:pPr>
        <w:tabs>
          <w:tab w:val="left" w:pos="3119"/>
        </w:tabs>
        <w:autoSpaceDE w:val="0"/>
        <w:spacing w:before="60" w:line="240" w:lineRule="atLeast"/>
        <w:jc w:val="both"/>
        <w:rPr>
          <w:rFonts w:ascii="Trebuchet MS" w:hAnsi="Trebuchet MS" w:cs="Arial"/>
        </w:rPr>
      </w:pPr>
      <w:r w:rsidRPr="00DF43C9">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49818AC4" w14:textId="77777777" w:rsidR="00AD00DD" w:rsidRPr="00DF43C9" w:rsidRDefault="00AD00DD">
      <w:pPr>
        <w:tabs>
          <w:tab w:val="left" w:pos="3119"/>
        </w:tabs>
        <w:autoSpaceDE w:val="0"/>
        <w:spacing w:before="60" w:line="240" w:lineRule="atLeast"/>
        <w:jc w:val="both"/>
        <w:rPr>
          <w:rFonts w:ascii="Trebuchet MS" w:hAnsi="Trebuchet MS" w:cs="Arial"/>
        </w:rPr>
      </w:pPr>
      <w:r w:rsidRPr="00DF43C9">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9B5629D"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0E94D99C"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 xml:space="preserve">7.- Cuando por causas imputables a la adjudicataria no se hubiese formalizado el contrato dentro del plazo indicado </w:t>
      </w:r>
      <w:r w:rsidRPr="00DF43C9">
        <w:rPr>
          <w:rFonts w:ascii="Trebuchet MS" w:hAnsi="Trebuchet MS" w:cs="Arial"/>
          <w:shd w:val="clear" w:color="auto" w:fill="FFFFFF"/>
        </w:rPr>
        <w:t>se le exigirá el importe del 3 por ciento del presupuesto base de licitación, IVA excluido, en concepto de penalidad, que se hará efectivo en primer lugar contra la garantía definitiva, si se hubiera constituido, sin perjuicio de que pueda ser declarado incurso en prohibición de contratar, según lo previsto en el artículo 71.2.b) de la  LCSP.</w:t>
      </w:r>
    </w:p>
    <w:p w14:paraId="7F6CEE77"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8.- Si las causas de la no formalización fueren imputables a la entidad contratante, se indemnizará a la contratista de los daños y perjuicios que la demora le pudiera ocasionar.</w:t>
      </w:r>
    </w:p>
    <w:p w14:paraId="11053F4C" w14:textId="77777777" w:rsidR="00AD00DD" w:rsidRPr="00DF43C9" w:rsidRDefault="00AD00DD">
      <w:pPr>
        <w:autoSpaceDE w:val="0"/>
        <w:spacing w:before="60" w:line="240" w:lineRule="atLeast"/>
        <w:jc w:val="both"/>
        <w:rPr>
          <w:rFonts w:ascii="Trebuchet MS" w:hAnsi="Trebuchet MS" w:cs="Arial"/>
        </w:rPr>
      </w:pPr>
      <w:r w:rsidRPr="00DF43C9">
        <w:rPr>
          <w:rFonts w:ascii="Trebuchet MS" w:hAnsi="Trebuchet MS" w:cs="Arial"/>
        </w:rPr>
        <w:t>9.- De la formalización del contrato se dará publicidad según lo dispuesto en el artículo 154 de la LCSP.</w:t>
      </w:r>
    </w:p>
    <w:p w14:paraId="115A0806" w14:textId="77777777" w:rsidR="00AD00DD" w:rsidRPr="00DF43C9" w:rsidRDefault="00AD00DD">
      <w:pPr>
        <w:autoSpaceDE w:val="0"/>
        <w:spacing w:before="60" w:line="240" w:lineRule="atLeast"/>
        <w:jc w:val="both"/>
        <w:rPr>
          <w:rFonts w:ascii="Trebuchet MS" w:hAnsi="Trebuchet MS" w:cs="Arial"/>
        </w:rPr>
      </w:pPr>
    </w:p>
    <w:p w14:paraId="45F2979C" w14:textId="77777777" w:rsidR="00AD00DD" w:rsidRPr="00DF43C9" w:rsidRDefault="00AD00DD">
      <w:pPr>
        <w:autoSpaceDE w:val="0"/>
        <w:spacing w:before="60" w:line="240" w:lineRule="atLeast"/>
        <w:jc w:val="both"/>
        <w:rPr>
          <w:rFonts w:ascii="Trebuchet MS" w:hAnsi="Trebuchet MS" w:cs="Arial"/>
        </w:rPr>
      </w:pPr>
    </w:p>
    <w:p w14:paraId="06AF15D0" w14:textId="77777777" w:rsidR="00AD00DD" w:rsidRPr="00DF43C9" w:rsidRDefault="00AD00DD">
      <w:pPr>
        <w:pStyle w:val="Ttulo1"/>
        <w:spacing w:line="240" w:lineRule="atLeast"/>
        <w:jc w:val="center"/>
        <w:rPr>
          <w:rFonts w:ascii="Trebuchet MS" w:hAnsi="Trebuchet MS" w:cs="Trebuchet MS"/>
          <w:sz w:val="22"/>
        </w:rPr>
      </w:pPr>
      <w:bookmarkStart w:id="57" w:name="_Toc103001648"/>
      <w:r w:rsidRPr="00DF43C9">
        <w:rPr>
          <w:rFonts w:ascii="Trebuchet MS" w:hAnsi="Trebuchet MS" w:cs="Trebuchet MS"/>
          <w:sz w:val="22"/>
          <w:szCs w:val="22"/>
        </w:rPr>
        <w:t>CAPÍTULO III - EJECUCIÓN DEL CONTRATO</w:t>
      </w:r>
      <w:bookmarkEnd w:id="57"/>
    </w:p>
    <w:p w14:paraId="05E493C0" w14:textId="77777777" w:rsidR="00AD00DD" w:rsidRPr="00DF43C9" w:rsidRDefault="00AD00DD">
      <w:pPr>
        <w:pStyle w:val="Ttulo2"/>
        <w:spacing w:line="240" w:lineRule="atLeast"/>
        <w:jc w:val="both"/>
        <w:rPr>
          <w:rFonts w:ascii="Trebuchet MS" w:hAnsi="Trebuchet MS"/>
        </w:rPr>
      </w:pPr>
      <w:bookmarkStart w:id="58" w:name="_Toc103001649"/>
      <w:r w:rsidRPr="00DF43C9">
        <w:rPr>
          <w:rFonts w:ascii="Trebuchet MS" w:hAnsi="Trebuchet MS" w:cs="Trebuchet MS"/>
          <w:i w:val="0"/>
          <w:iCs w:val="0"/>
          <w:sz w:val="22"/>
        </w:rPr>
        <w:t>34.-</w:t>
      </w:r>
      <w:r w:rsidRPr="00DF43C9">
        <w:rPr>
          <w:rFonts w:ascii="Trebuchet MS" w:hAnsi="Trebuchet MS" w:cs="Trebuchet MS"/>
          <w:i w:val="0"/>
          <w:iCs w:val="0"/>
          <w:sz w:val="22"/>
          <w:szCs w:val="22"/>
        </w:rPr>
        <w:t xml:space="preserve"> Responsable del contrato</w:t>
      </w:r>
      <w:bookmarkEnd w:id="58"/>
      <w:r w:rsidRPr="00DF43C9">
        <w:rPr>
          <w:rFonts w:ascii="Trebuchet MS" w:hAnsi="Trebuchet MS" w:cs="Trebuchet MS"/>
          <w:i w:val="0"/>
          <w:iCs w:val="0"/>
          <w:sz w:val="22"/>
          <w:szCs w:val="22"/>
        </w:rPr>
        <w:t xml:space="preserve"> </w:t>
      </w:r>
    </w:p>
    <w:p w14:paraId="2D04CF4B" w14:textId="77777777" w:rsidR="00AD00DD" w:rsidRPr="00DF43C9" w:rsidRDefault="00AD00DD">
      <w:pPr>
        <w:spacing w:before="60" w:line="240" w:lineRule="atLeast"/>
        <w:jc w:val="both"/>
        <w:rPr>
          <w:rFonts w:ascii="Trebuchet MS" w:hAnsi="Trebuchet MS" w:cs="Arial"/>
        </w:rPr>
      </w:pPr>
      <w:r w:rsidRPr="00DF43C9">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2C913FF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5B4FF11F"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lastRenderedPageBreak/>
        <w:t>La persona responsable del contrato es la persona interlocutora entre la empresa adjudicataria y el órgano de contratación.</w:t>
      </w:r>
    </w:p>
    <w:p w14:paraId="24E21EE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por la contratista como coordinadora,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11C892A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56AF11D8"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La persona responsable del contrato establecerá las directrices oportunas.</w:t>
      </w:r>
    </w:p>
    <w:p w14:paraId="154C6B01" w14:textId="77777777" w:rsidR="00AD00DD" w:rsidRPr="00F04656" w:rsidRDefault="00AD00DD">
      <w:pPr>
        <w:spacing w:before="120" w:line="240" w:lineRule="atLeast"/>
        <w:jc w:val="both"/>
        <w:rPr>
          <w:rFonts w:ascii="Trebuchet MS" w:hAnsi="Trebuchet MS" w:cs="Arial"/>
        </w:rPr>
      </w:pPr>
      <w:r w:rsidRPr="00F04656">
        <w:rPr>
          <w:rFonts w:ascii="Trebuchet MS" w:hAnsi="Trebuchet MS" w:cs="Arial"/>
        </w:rPr>
        <w:t xml:space="preserve">3.- En particular, le corresponden las siguientes funciones: </w:t>
      </w:r>
    </w:p>
    <w:p w14:paraId="2FB1CF8B" w14:textId="77777777" w:rsidR="00AD00DD" w:rsidRPr="00F04656" w:rsidRDefault="00AD00DD" w:rsidP="00F00B52">
      <w:pPr>
        <w:numPr>
          <w:ilvl w:val="2"/>
          <w:numId w:val="8"/>
        </w:numPr>
        <w:spacing w:before="60" w:line="240" w:lineRule="atLeast"/>
        <w:ind w:left="567" w:hanging="283"/>
        <w:jc w:val="both"/>
        <w:rPr>
          <w:rFonts w:ascii="Trebuchet MS" w:hAnsi="Trebuchet MS" w:cs="Arial"/>
        </w:rPr>
      </w:pPr>
      <w:r w:rsidRPr="00F04656">
        <w:rPr>
          <w:rFonts w:ascii="Trebuchet MS" w:hAnsi="Trebuchet MS" w:cs="Arial"/>
        </w:rPr>
        <w:t>Comprobar que la ejecución se desarrolla en los términos del contrato, y en el plazo de duración previsto. En especial, llevar a cabo las acciones necesarias para verificar si se cumplen los requisitos de calidad del contrato y las cláusulas sociales, medioambientales, de tipo social e innovadoras.</w:t>
      </w:r>
    </w:p>
    <w:p w14:paraId="5373DA97" w14:textId="77777777" w:rsidR="00AD00DD" w:rsidRPr="00F04656" w:rsidRDefault="00AD00DD" w:rsidP="00F00B52">
      <w:pPr>
        <w:numPr>
          <w:ilvl w:val="2"/>
          <w:numId w:val="8"/>
        </w:numPr>
        <w:spacing w:before="60" w:line="240" w:lineRule="atLeast"/>
        <w:ind w:left="568" w:hanging="284"/>
        <w:jc w:val="both"/>
        <w:rPr>
          <w:rFonts w:ascii="Trebuchet MS" w:hAnsi="Trebuchet MS" w:cs="Arial"/>
        </w:rPr>
      </w:pPr>
      <w:r w:rsidRPr="00F04656">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 y la adopción de cuantas medidas sean necesarias para garantizar el correcto cumplimiento del contrato o para resarcir a la entidad contratante de los daños y perjuicios que provoque el incumplimiento de la empresa contratista.</w:t>
      </w:r>
    </w:p>
    <w:p w14:paraId="1E95BD8E" w14:textId="77777777" w:rsidR="00AD00DD" w:rsidRPr="00F04656" w:rsidRDefault="00AD00DD" w:rsidP="00F00B52">
      <w:pPr>
        <w:numPr>
          <w:ilvl w:val="2"/>
          <w:numId w:val="8"/>
        </w:numPr>
        <w:spacing w:before="60" w:line="240" w:lineRule="atLeast"/>
        <w:ind w:left="567" w:hanging="283"/>
        <w:jc w:val="both"/>
        <w:rPr>
          <w:rFonts w:ascii="Trebuchet MS" w:hAnsi="Trebuchet MS" w:cs="Arial"/>
        </w:rPr>
      </w:pPr>
      <w:r w:rsidRPr="00F04656">
        <w:rPr>
          <w:rFonts w:ascii="Trebuchet MS" w:hAnsi="Trebuchet MS" w:cs="Arial"/>
        </w:rPr>
        <w:t>Recomendar cualquier cambio necesario en el contrato, como especificaciones, instrucciones u otros requisitos que proporcionen operaciones más eficaces.</w:t>
      </w:r>
    </w:p>
    <w:p w14:paraId="7195BD3C" w14:textId="77777777" w:rsidR="00AD00DD" w:rsidRPr="00F04656" w:rsidRDefault="00AD00DD" w:rsidP="00F00B52">
      <w:pPr>
        <w:numPr>
          <w:ilvl w:val="2"/>
          <w:numId w:val="8"/>
        </w:numPr>
        <w:spacing w:before="60" w:line="240" w:lineRule="atLeast"/>
        <w:ind w:left="567" w:hanging="283"/>
        <w:jc w:val="both"/>
        <w:rPr>
          <w:rFonts w:ascii="Trebuchet MS" w:hAnsi="Trebuchet MS" w:cs="Arial"/>
        </w:rPr>
      </w:pPr>
      <w:r w:rsidRPr="00F04656">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1889A009" w14:textId="77777777" w:rsidR="00AD00DD" w:rsidRPr="00F04656" w:rsidRDefault="00AD00DD" w:rsidP="00F00B52">
      <w:pPr>
        <w:numPr>
          <w:ilvl w:val="2"/>
          <w:numId w:val="8"/>
        </w:numPr>
        <w:spacing w:before="60" w:line="240" w:lineRule="atLeast"/>
        <w:ind w:left="567" w:hanging="283"/>
        <w:jc w:val="both"/>
        <w:rPr>
          <w:rFonts w:ascii="Trebuchet MS" w:hAnsi="Trebuchet MS" w:cs="Arial"/>
        </w:rPr>
      </w:pPr>
      <w:r w:rsidRPr="00F04656">
        <w:rPr>
          <w:rFonts w:ascii="Trebuchet MS" w:hAnsi="Trebuchet MS" w:cs="Arial"/>
        </w:rPr>
        <w:t>Informar y motivar la necesidad y procedencia de prórrogas.</w:t>
      </w:r>
    </w:p>
    <w:p w14:paraId="72CD28D9" w14:textId="77777777" w:rsidR="00AD00DD" w:rsidRPr="00F04656" w:rsidRDefault="00AD00DD" w:rsidP="00F00B52">
      <w:pPr>
        <w:numPr>
          <w:ilvl w:val="2"/>
          <w:numId w:val="8"/>
        </w:numPr>
        <w:spacing w:before="60" w:line="240" w:lineRule="atLeast"/>
        <w:ind w:left="567" w:hanging="283"/>
        <w:jc w:val="both"/>
        <w:rPr>
          <w:rFonts w:ascii="Trebuchet MS" w:hAnsi="Trebuchet MS" w:cs="Arial"/>
        </w:rPr>
      </w:pPr>
      <w:r w:rsidRPr="00F04656">
        <w:rPr>
          <w:rFonts w:ascii="Trebuchet MS" w:hAnsi="Trebuchet MS" w:cs="Arial"/>
        </w:rPr>
        <w:t>Comprobar que la empresa contratista cumple con su obligación de pago a las subcontratistas o suministradoras.</w:t>
      </w:r>
    </w:p>
    <w:p w14:paraId="43A4F3C9" w14:textId="77777777" w:rsidR="00AD00DD" w:rsidRPr="00F04656" w:rsidRDefault="00AD00DD">
      <w:pPr>
        <w:spacing w:before="60" w:line="240" w:lineRule="atLeast"/>
        <w:jc w:val="both"/>
        <w:rPr>
          <w:rFonts w:ascii="Trebuchet MS" w:hAnsi="Trebuchet MS" w:cs="Trebuchet MS"/>
          <w:sz w:val="22"/>
        </w:rPr>
      </w:pPr>
      <w:r w:rsidRPr="00F04656">
        <w:rPr>
          <w:rFonts w:ascii="Trebuchet MS" w:hAnsi="Trebuchet MS" w:cs="Arial"/>
        </w:rPr>
        <w:t>4.- Si durante la ejecución del contrato se modificara la persona responsable del contrato o las personas colaboradoras, será puesto en conocimiento de la empresa contratista por escrito</w:t>
      </w:r>
      <w:r w:rsidR="00DF43C9" w:rsidRPr="00F04656">
        <w:rPr>
          <w:rFonts w:ascii="Trebuchet MS" w:hAnsi="Trebuchet MS" w:cs="Arial"/>
        </w:rPr>
        <w:t>.</w:t>
      </w:r>
    </w:p>
    <w:p w14:paraId="2A292FAD" w14:textId="77777777" w:rsidR="00AD00DD" w:rsidRPr="00F04656" w:rsidRDefault="00AD00DD">
      <w:pPr>
        <w:pStyle w:val="Ttulo2"/>
        <w:spacing w:line="240" w:lineRule="atLeast"/>
        <w:jc w:val="both"/>
        <w:rPr>
          <w:rFonts w:ascii="Trebuchet MS" w:hAnsi="Trebuchet MS"/>
        </w:rPr>
      </w:pPr>
      <w:bookmarkStart w:id="59" w:name="_Toc103001650"/>
      <w:r w:rsidRPr="00F04656">
        <w:rPr>
          <w:rFonts w:ascii="Trebuchet MS" w:hAnsi="Trebuchet MS" w:cs="Trebuchet MS"/>
          <w:i w:val="0"/>
          <w:iCs w:val="0"/>
          <w:sz w:val="22"/>
        </w:rPr>
        <w:t>35.- Sucesión en la persona de la contratista</w:t>
      </w:r>
      <w:bookmarkEnd w:id="59"/>
    </w:p>
    <w:p w14:paraId="0916C888"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En los casos de fusión, escisión, aportación o transmisión de empresas o ramas de actividad de las mismas continuará el contrato con la entidad a la que se atribuye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14:paraId="4A17C43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Es obligación de la contratista comunicar fehacientemente a Izfe cualquier cambio que afecte a su personalidad jurídica, suspendiéndose el cómputo de los plazos legalmente previstos para el abono de las facturas correspondientes hasta que se verifiquen los mismos.</w:t>
      </w:r>
    </w:p>
    <w:p w14:paraId="0CCFAF1A" w14:textId="77777777" w:rsidR="00AD00DD" w:rsidRPr="00F04656" w:rsidRDefault="00AD00DD">
      <w:pPr>
        <w:spacing w:before="60" w:after="240" w:line="240" w:lineRule="atLeast"/>
        <w:jc w:val="both"/>
        <w:rPr>
          <w:rFonts w:ascii="Trebuchet MS" w:hAnsi="Trebuchet MS" w:cs="Trebuchet MS"/>
          <w:sz w:val="22"/>
          <w:szCs w:val="22"/>
        </w:rPr>
      </w:pPr>
      <w:r w:rsidRPr="00F04656">
        <w:rPr>
          <w:rFonts w:ascii="Trebuchet MS" w:hAnsi="Trebuchet MS" w:cs="Arial"/>
        </w:rPr>
        <w:lastRenderedPageBreak/>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67D3D9B" w14:textId="77777777" w:rsidR="00AD00DD" w:rsidRPr="00F04656" w:rsidRDefault="00AD00DD">
      <w:pPr>
        <w:pStyle w:val="Ttulo2"/>
        <w:spacing w:before="60" w:after="0" w:line="240" w:lineRule="atLeast"/>
        <w:jc w:val="both"/>
        <w:rPr>
          <w:rFonts w:ascii="Trebuchet MS" w:hAnsi="Trebuchet MS"/>
        </w:rPr>
      </w:pPr>
      <w:bookmarkStart w:id="60" w:name="_Toc103001651"/>
      <w:r w:rsidRPr="00F04656">
        <w:rPr>
          <w:rFonts w:ascii="Trebuchet MS" w:hAnsi="Trebuchet MS" w:cs="Trebuchet MS"/>
          <w:i w:val="0"/>
          <w:iCs w:val="0"/>
          <w:sz w:val="22"/>
          <w:szCs w:val="22"/>
        </w:rPr>
        <w:t>36.- Cesión del contrato</w:t>
      </w:r>
      <w:bookmarkEnd w:id="60"/>
      <w:r w:rsidRPr="00F04656">
        <w:rPr>
          <w:rFonts w:ascii="Trebuchet MS" w:hAnsi="Trebuchet MS" w:cs="Trebuchet MS"/>
          <w:i w:val="0"/>
          <w:iCs w:val="0"/>
          <w:sz w:val="22"/>
          <w:szCs w:val="22"/>
        </w:rPr>
        <w:t xml:space="preserve"> </w:t>
      </w:r>
    </w:p>
    <w:p w14:paraId="5DB12FE2"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7186E35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Para que la contratista pueda ceder sus derechos y obligaciones a terceras personas deberán cumplirse los siguientes requisitos:</w:t>
      </w:r>
    </w:p>
    <w:p w14:paraId="5ECD6710" w14:textId="77777777" w:rsidR="00AD00DD" w:rsidRPr="00F04656" w:rsidRDefault="00AD00DD" w:rsidP="00F00B52">
      <w:pPr>
        <w:numPr>
          <w:ilvl w:val="0"/>
          <w:numId w:val="21"/>
        </w:numPr>
        <w:spacing w:before="120" w:line="240" w:lineRule="atLeast"/>
        <w:ind w:left="714" w:hanging="357"/>
        <w:jc w:val="both"/>
        <w:rPr>
          <w:rFonts w:ascii="Trebuchet MS" w:hAnsi="Trebuchet MS" w:cs="Arial"/>
        </w:rPr>
      </w:pPr>
      <w:r w:rsidRPr="00F04656">
        <w:rPr>
          <w:rFonts w:ascii="Trebuchet MS" w:hAnsi="Trebuchet MS" w:cs="Arial"/>
        </w:rPr>
        <w:t>Que el órgano de contratación autorice expresamente y con carácter previo la cesión.</w:t>
      </w:r>
    </w:p>
    <w:p w14:paraId="08F7A975" w14:textId="77777777" w:rsidR="00AD00DD" w:rsidRPr="00F04656" w:rsidRDefault="00AD00DD" w:rsidP="00F00B52">
      <w:pPr>
        <w:numPr>
          <w:ilvl w:val="0"/>
          <w:numId w:val="21"/>
        </w:numPr>
        <w:spacing w:before="120" w:line="240" w:lineRule="atLeast"/>
        <w:ind w:left="714" w:hanging="357"/>
        <w:jc w:val="both"/>
        <w:rPr>
          <w:rFonts w:ascii="Trebuchet MS" w:hAnsi="Trebuchet MS" w:cs="Arial"/>
        </w:rPr>
      </w:pPr>
      <w:r w:rsidRPr="00F04656">
        <w:rPr>
          <w:rFonts w:ascii="Trebuchet MS" w:hAnsi="Trebuchet MS" w:cs="Arial"/>
        </w:rPr>
        <w:t>Que la cedente tenga ejecutado al menos un 20% del importe del contrato.</w:t>
      </w:r>
    </w:p>
    <w:p w14:paraId="202C9C69" w14:textId="77777777" w:rsidR="00AD00DD" w:rsidRPr="00F04656" w:rsidRDefault="00AD00DD" w:rsidP="00F00B52">
      <w:pPr>
        <w:numPr>
          <w:ilvl w:val="0"/>
          <w:numId w:val="21"/>
        </w:numPr>
        <w:spacing w:before="120" w:line="240" w:lineRule="atLeast"/>
        <w:ind w:left="714" w:hanging="357"/>
        <w:jc w:val="both"/>
        <w:rPr>
          <w:rFonts w:ascii="Trebuchet MS" w:hAnsi="Trebuchet MS" w:cs="Arial"/>
        </w:rPr>
      </w:pPr>
      <w:r w:rsidRPr="00F04656">
        <w:rPr>
          <w:rFonts w:ascii="Trebuchet MS" w:hAnsi="Trebuchet MS"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14:paraId="6A7936BE" w14:textId="77777777" w:rsidR="00AD00DD" w:rsidRPr="00F04656" w:rsidRDefault="00AD00DD" w:rsidP="00F00B52">
      <w:pPr>
        <w:numPr>
          <w:ilvl w:val="0"/>
          <w:numId w:val="21"/>
        </w:numPr>
        <w:spacing w:before="120" w:line="240" w:lineRule="atLeast"/>
        <w:ind w:left="714" w:hanging="357"/>
        <w:jc w:val="both"/>
        <w:rPr>
          <w:rFonts w:ascii="Trebuchet MS" w:hAnsi="Trebuchet MS" w:cs="Arial"/>
        </w:rPr>
      </w:pPr>
      <w:r w:rsidRPr="00F04656">
        <w:rPr>
          <w:rFonts w:ascii="Trebuchet MS" w:hAnsi="Trebuchet MS" w:cs="Arial"/>
        </w:rPr>
        <w:t>Que la cesión se formalice, entre la empresa adjudicataria y la empresa cesionaria, en escritura pública.</w:t>
      </w:r>
    </w:p>
    <w:p w14:paraId="4736059E" w14:textId="77777777" w:rsidR="00AD00DD" w:rsidRPr="00F04656" w:rsidRDefault="00AD00DD">
      <w:pPr>
        <w:spacing w:before="60" w:line="240" w:lineRule="atLeast"/>
        <w:jc w:val="both"/>
        <w:rPr>
          <w:rFonts w:ascii="Trebuchet MS" w:hAnsi="Trebuchet MS" w:cs="Trebuchet MS"/>
          <w:sz w:val="22"/>
        </w:rPr>
      </w:pPr>
      <w:r w:rsidRPr="00F04656">
        <w:rPr>
          <w:rFonts w:ascii="Trebuchet MS" w:hAnsi="Trebuchet MS" w:cs="Arial"/>
        </w:rPr>
        <w:t>3.- La cesionaria quedará subrogada en todos los derechos y obligaciones que corresponderían a la cedente.</w:t>
      </w:r>
    </w:p>
    <w:p w14:paraId="7E825C21" w14:textId="77777777" w:rsidR="00AD00DD" w:rsidRPr="00F04656" w:rsidRDefault="00AD00DD">
      <w:pPr>
        <w:pStyle w:val="Ttulo2"/>
        <w:spacing w:before="360" w:after="120" w:line="240" w:lineRule="atLeast"/>
        <w:jc w:val="both"/>
        <w:rPr>
          <w:rFonts w:ascii="Trebuchet MS" w:hAnsi="Trebuchet MS" w:cs="Trebuchet MS"/>
          <w:sz w:val="20"/>
          <w:szCs w:val="20"/>
        </w:rPr>
      </w:pPr>
      <w:bookmarkStart w:id="61" w:name="_Toc103001652"/>
      <w:r w:rsidRPr="00F04656">
        <w:rPr>
          <w:rFonts w:ascii="Trebuchet MS" w:hAnsi="Trebuchet MS" w:cs="Trebuchet MS"/>
          <w:i w:val="0"/>
          <w:iCs w:val="0"/>
          <w:sz w:val="22"/>
        </w:rPr>
        <w:t xml:space="preserve">37.- Condiciones y obligaciones de </w:t>
      </w:r>
      <w:r w:rsidR="0040243A" w:rsidRPr="00F04656">
        <w:rPr>
          <w:rFonts w:ascii="Trebuchet MS" w:hAnsi="Trebuchet MS" w:cs="Trebuchet MS"/>
          <w:i w:val="0"/>
          <w:iCs w:val="0"/>
          <w:sz w:val="22"/>
        </w:rPr>
        <w:t>la empresa contratista</w:t>
      </w:r>
      <w:bookmarkEnd w:id="61"/>
      <w:r w:rsidRPr="00F04656">
        <w:rPr>
          <w:rFonts w:ascii="Trebuchet MS" w:hAnsi="Trebuchet MS" w:cs="Trebuchet MS"/>
          <w:i w:val="0"/>
          <w:iCs w:val="0"/>
          <w:sz w:val="22"/>
        </w:rPr>
        <w:t xml:space="preserve"> </w:t>
      </w:r>
    </w:p>
    <w:p w14:paraId="6A15671B" w14:textId="77777777" w:rsidR="00AD00DD" w:rsidRPr="00F04656" w:rsidRDefault="00AD00DD">
      <w:pPr>
        <w:pStyle w:val="Ttulo3"/>
        <w:spacing w:line="240" w:lineRule="atLeast"/>
        <w:jc w:val="both"/>
        <w:rPr>
          <w:rFonts w:ascii="Trebuchet MS" w:hAnsi="Trebuchet MS"/>
        </w:rPr>
      </w:pPr>
      <w:bookmarkStart w:id="62" w:name="_Toc103001653"/>
      <w:r w:rsidRPr="00F04656">
        <w:rPr>
          <w:rFonts w:ascii="Trebuchet MS" w:hAnsi="Trebuchet MS" w:cs="Trebuchet MS"/>
          <w:sz w:val="20"/>
          <w:szCs w:val="20"/>
        </w:rPr>
        <w:t>37.1.- Condiciones generales</w:t>
      </w:r>
      <w:bookmarkEnd w:id="62"/>
    </w:p>
    <w:p w14:paraId="5221603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6575A713"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La adjudicataria será responsable de la calidad de los bienes objeto de servicio, así como de las consecuencias que se deduzcan para Izfe o para terceras personas de las omisiones, errores, métodos inadecuados o conclusiones incorrectas en la ejecución del contrato.</w:t>
      </w:r>
    </w:p>
    <w:p w14:paraId="6D97767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6A8A904"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04656">
          <w:rPr>
            <w:rStyle w:val="Hipervnculo"/>
            <w:rFonts w:ascii="Trebuchet MS" w:hAnsi="Trebuchet MS"/>
            <w:b/>
            <w:color w:val="auto"/>
            <w:u w:val="none"/>
          </w:rPr>
          <w:t>apartado 2</w:t>
        </w:r>
      </w:hyperlink>
      <w:r w:rsidR="00AF34B1" w:rsidRPr="00F04656">
        <w:rPr>
          <w:rStyle w:val="Hipervnculo"/>
          <w:rFonts w:ascii="Trebuchet MS" w:hAnsi="Trebuchet MS"/>
          <w:b/>
          <w:color w:val="auto"/>
          <w:u w:val="none"/>
        </w:rPr>
        <w:t>4</w:t>
      </w:r>
      <w:r w:rsidRPr="00F04656">
        <w:rPr>
          <w:rFonts w:ascii="Trebuchet MS" w:hAnsi="Trebuchet MS" w:cs="Arial"/>
        </w:rPr>
        <w:t xml:space="preserve"> del cuadro de características deberá asegurar las coberturas indicadas y disponer de los seguros adicionales que se especifican.</w:t>
      </w:r>
    </w:p>
    <w:p w14:paraId="6F68ECF8"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2757E33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w:t>
      </w:r>
      <w:r w:rsidRPr="00F04656">
        <w:rPr>
          <w:rFonts w:ascii="Trebuchet MS" w:hAnsi="Trebuchet MS" w:cs="Arial"/>
        </w:rPr>
        <w:lastRenderedPageBreak/>
        <w:t>como consecuencia de vicios o defectos imputables a la contratista, podrá rechazar la misma quedando exenta de la obligación de pago o teniendo derecho, en su caso, a la recuperación del precio satisfecho.</w:t>
      </w:r>
    </w:p>
    <w:p w14:paraId="71B4E8BB" w14:textId="77777777" w:rsidR="00AD00DD" w:rsidRPr="00F04656" w:rsidRDefault="00AD00DD">
      <w:pPr>
        <w:spacing w:before="60" w:line="240" w:lineRule="atLeast"/>
        <w:jc w:val="both"/>
        <w:rPr>
          <w:rFonts w:ascii="Trebuchet MS" w:hAnsi="Trebuchet MS" w:cs="Trebuchet MS"/>
        </w:rPr>
      </w:pPr>
      <w:r w:rsidRPr="00F04656">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445144C5" w14:textId="77777777" w:rsidR="00AD00DD" w:rsidRPr="00F04656" w:rsidRDefault="00AD00DD">
      <w:pPr>
        <w:pStyle w:val="Ttulo3"/>
        <w:spacing w:line="240" w:lineRule="atLeast"/>
        <w:jc w:val="both"/>
        <w:rPr>
          <w:rFonts w:ascii="Trebuchet MS" w:hAnsi="Trebuchet MS"/>
        </w:rPr>
      </w:pPr>
      <w:bookmarkStart w:id="63" w:name="_Toc103001654"/>
      <w:r w:rsidRPr="00F04656">
        <w:rPr>
          <w:rFonts w:ascii="Trebuchet MS" w:hAnsi="Trebuchet MS" w:cs="Trebuchet MS"/>
          <w:sz w:val="20"/>
          <w:szCs w:val="20"/>
        </w:rPr>
        <w:t>37.2.- Condiciones especiales de ejecución del contrato</w:t>
      </w:r>
      <w:bookmarkEnd w:id="63"/>
    </w:p>
    <w:p w14:paraId="7CC816B3"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Todas las condiciones especiales de ejecución que formen parte del contrato serán exigidas igualmente a todas las subcontratistas que participen de la ejecución del mismo.</w:t>
      </w:r>
    </w:p>
    <w:p w14:paraId="231BC8C4" w14:textId="77777777" w:rsidR="00AD00DD" w:rsidRPr="00F04656" w:rsidRDefault="00AD00DD">
      <w:pPr>
        <w:spacing w:before="60" w:after="240"/>
        <w:jc w:val="both"/>
        <w:rPr>
          <w:rFonts w:ascii="Trebuchet MS" w:hAnsi="Trebuchet MS" w:cs="Arial"/>
        </w:rPr>
      </w:pPr>
      <w:r w:rsidRPr="00F04656">
        <w:rPr>
          <w:rFonts w:ascii="Trebuchet MS" w:hAnsi="Trebuchet MS" w:cs="Arial"/>
        </w:rPr>
        <w:t xml:space="preserve">2.- Además de las previstas en el </w:t>
      </w:r>
      <w:hyperlink w:anchor="CC_19" w:history="1">
        <w:r w:rsidRPr="00F04656">
          <w:rPr>
            <w:rStyle w:val="Hipervnculo"/>
            <w:rFonts w:ascii="Trebuchet MS" w:hAnsi="Trebuchet MS"/>
            <w:b/>
            <w:color w:val="auto"/>
            <w:u w:val="none"/>
          </w:rPr>
          <w:t xml:space="preserve">apartado </w:t>
        </w:r>
      </w:hyperlink>
      <w:r w:rsidR="00AF34B1" w:rsidRPr="00F04656">
        <w:rPr>
          <w:rStyle w:val="Hipervnculo"/>
          <w:rFonts w:ascii="Trebuchet MS" w:hAnsi="Trebuchet MS"/>
          <w:b/>
          <w:color w:val="auto"/>
          <w:u w:val="none"/>
        </w:rPr>
        <w:t>20</w:t>
      </w:r>
      <w:r w:rsidRPr="00F04656">
        <w:rPr>
          <w:rFonts w:ascii="Trebuchet MS" w:hAnsi="Trebuchet MS" w:cs="Arial"/>
        </w:rPr>
        <w:t xml:space="preserve"> del cuadro de características, son obligaciones especiales de ejecución las que se detallan a continuación:</w:t>
      </w:r>
    </w:p>
    <w:p w14:paraId="7BF1C4DE" w14:textId="77777777" w:rsidR="00AD00DD" w:rsidRPr="00F04656" w:rsidRDefault="00AD00DD">
      <w:pPr>
        <w:pStyle w:val="Ttulo4"/>
        <w:spacing w:before="60"/>
        <w:jc w:val="left"/>
        <w:rPr>
          <w:rFonts w:ascii="Trebuchet MS" w:hAnsi="Trebuchet MS"/>
        </w:rPr>
      </w:pPr>
      <w:bookmarkStart w:id="64" w:name="_Toc103001655"/>
      <w:r w:rsidRPr="00F04656">
        <w:rPr>
          <w:rFonts w:ascii="Trebuchet MS" w:hAnsi="Trebuchet MS"/>
          <w:sz w:val="20"/>
        </w:rPr>
        <w:t xml:space="preserve">37.2.1.- </w:t>
      </w:r>
      <w:r w:rsidRPr="00F04656">
        <w:rPr>
          <w:rFonts w:ascii="Trebuchet MS" w:hAnsi="Trebuchet MS" w:cs="Trebuchet MS"/>
          <w:sz w:val="20"/>
        </w:rPr>
        <w:t>Obligaciones</w:t>
      </w:r>
      <w:r w:rsidRPr="00F04656">
        <w:rPr>
          <w:rFonts w:ascii="Trebuchet MS" w:hAnsi="Trebuchet MS"/>
          <w:sz w:val="20"/>
        </w:rPr>
        <w:t xml:space="preserve"> laborales, sociales y de protección del medio ambiente</w:t>
      </w:r>
      <w:bookmarkEnd w:id="64"/>
    </w:p>
    <w:p w14:paraId="051A654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La contratista está obligada al cumplimiento de las disposiciones legales, reglamentarias y convencionales vigentes y que resulten de aplicación en materia  laboral, de seguridad social,  de seguridad y salud en el trabajo y de protección del medio ambiente, así como aquellas que se establezcan en estos pliegos.</w:t>
      </w:r>
    </w:p>
    <w:p w14:paraId="60ACD6C5"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1B82C50"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7188F6B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2E6DBBC6"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42C966F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w:t>
      </w:r>
      <w:r>
        <w:rPr>
          <w:rFonts w:ascii="Trebuchet MS" w:hAnsi="Trebuchet MS" w:cs="Arial"/>
        </w:rPr>
        <w:t xml:space="preserve"> </w:t>
      </w:r>
      <w:r w:rsidRPr="00F04656">
        <w:rPr>
          <w:rFonts w:ascii="Trebuchet MS" w:hAnsi="Trebuchet MS" w:cs="Arial"/>
        </w:rPr>
        <w:t>y las trabajadoras de las empresas con las cuales subcontrate y lo comunicará al órgano de contratación.</w:t>
      </w:r>
    </w:p>
    <w:p w14:paraId="43809309"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lastRenderedPageBreak/>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369590AB" w14:textId="77777777" w:rsidR="00AD00DD" w:rsidRPr="00F04656" w:rsidRDefault="00AD00DD">
      <w:pPr>
        <w:pStyle w:val="Ttulo4"/>
        <w:spacing w:before="60" w:line="240" w:lineRule="atLeast"/>
        <w:jc w:val="left"/>
        <w:rPr>
          <w:rFonts w:ascii="Trebuchet MS" w:hAnsi="Trebuchet MS"/>
        </w:rPr>
      </w:pPr>
      <w:bookmarkStart w:id="65" w:name="_Toc103001656"/>
      <w:r w:rsidRPr="00F04656">
        <w:rPr>
          <w:rFonts w:ascii="Trebuchet MS" w:hAnsi="Trebuchet MS"/>
          <w:sz w:val="20"/>
        </w:rPr>
        <w:t xml:space="preserve">37.2.2.- </w:t>
      </w:r>
      <w:r w:rsidRPr="00F04656">
        <w:rPr>
          <w:rFonts w:ascii="Trebuchet MS" w:hAnsi="Trebuchet MS" w:cs="Trebuchet MS"/>
          <w:sz w:val="20"/>
        </w:rPr>
        <w:t>Obligaciones</w:t>
      </w:r>
      <w:r w:rsidRPr="00F04656">
        <w:rPr>
          <w:rFonts w:ascii="Trebuchet MS" w:hAnsi="Trebuchet MS"/>
          <w:sz w:val="20"/>
        </w:rPr>
        <w:t xml:space="preserve"> relativas al personal afecto a la ejecución del contrato</w:t>
      </w:r>
      <w:bookmarkEnd w:id="65"/>
    </w:p>
    <w:p w14:paraId="22DBC624"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644D1AA2"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7D03A498" w14:textId="77777777" w:rsidR="00AD00DD" w:rsidRPr="00F04656" w:rsidRDefault="00AD00DD">
      <w:pPr>
        <w:spacing w:before="60" w:line="240" w:lineRule="atLeast"/>
        <w:jc w:val="both"/>
        <w:rPr>
          <w:rFonts w:ascii="Trebuchet MS" w:eastAsia="Trebuchet MS" w:hAnsi="Trebuchet MS" w:cs="Trebuchet MS"/>
        </w:rPr>
      </w:pPr>
      <w:r w:rsidRPr="00F04656">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0FCE6311" w14:textId="77777777" w:rsidR="00AD00DD" w:rsidRPr="00F04656" w:rsidRDefault="00AD00DD">
      <w:pPr>
        <w:spacing w:before="60"/>
        <w:jc w:val="both"/>
        <w:rPr>
          <w:rFonts w:ascii="Trebuchet MS" w:eastAsia="Trebuchet MS" w:hAnsi="Trebuchet MS" w:cs="Trebuchet MS"/>
        </w:rPr>
      </w:pPr>
      <w:r w:rsidRPr="00F04656">
        <w:rPr>
          <w:rFonts w:ascii="Trebuchet MS" w:eastAsia="Trebuchet MS" w:hAnsi="Trebuchet MS" w:cs="Trebuchet MS"/>
        </w:rPr>
        <w:t xml:space="preserve">   </w:t>
      </w:r>
      <w:r w:rsidRPr="00F04656">
        <w:rPr>
          <w:rFonts w:ascii="Trebuchet MS" w:hAnsi="Trebuchet MS" w:cs="Arial"/>
        </w:rPr>
        <w:t xml:space="preserve">- Afiliación y alta en la seguridad social. </w:t>
      </w:r>
    </w:p>
    <w:p w14:paraId="7BBB42C9" w14:textId="77777777" w:rsidR="00AD00DD" w:rsidRPr="00F04656" w:rsidRDefault="00AD00DD">
      <w:pPr>
        <w:spacing w:before="60"/>
        <w:jc w:val="both"/>
        <w:rPr>
          <w:rFonts w:ascii="Trebuchet MS" w:eastAsia="Trebuchet MS" w:hAnsi="Trebuchet MS" w:cs="Trebuchet MS"/>
        </w:rPr>
      </w:pPr>
      <w:r w:rsidRPr="00F04656">
        <w:rPr>
          <w:rFonts w:ascii="Trebuchet MS" w:eastAsia="Trebuchet MS" w:hAnsi="Trebuchet MS" w:cs="Trebuchet MS"/>
        </w:rPr>
        <w:t xml:space="preserve">   </w:t>
      </w:r>
      <w:r w:rsidRPr="00F04656">
        <w:rPr>
          <w:rFonts w:ascii="Trebuchet MS" w:hAnsi="Trebuchet MS" w:cs="Arial"/>
        </w:rPr>
        <w:t>- Modalidad contractual, objeto del contrato, categoría o  grupo profesional y jornada.</w:t>
      </w:r>
    </w:p>
    <w:p w14:paraId="59FE2163" w14:textId="77777777" w:rsidR="00AD00DD" w:rsidRPr="00F04656" w:rsidRDefault="00AD00DD">
      <w:pPr>
        <w:spacing w:before="60"/>
        <w:jc w:val="both"/>
        <w:rPr>
          <w:rFonts w:ascii="Trebuchet MS" w:eastAsia="Trebuchet MS" w:hAnsi="Trebuchet MS" w:cs="Trebuchet MS"/>
        </w:rPr>
      </w:pPr>
      <w:r w:rsidRPr="00F04656">
        <w:rPr>
          <w:rFonts w:ascii="Trebuchet MS" w:eastAsia="Trebuchet MS" w:hAnsi="Trebuchet MS" w:cs="Trebuchet MS"/>
        </w:rPr>
        <w:t xml:space="preserve">   </w:t>
      </w:r>
      <w:r w:rsidRPr="00F04656">
        <w:rPr>
          <w:rFonts w:ascii="Trebuchet MS" w:hAnsi="Trebuchet MS" w:cs="Arial"/>
        </w:rPr>
        <w:t>- Salario bruto anual (desglosado por conceptos retributivos).</w:t>
      </w:r>
    </w:p>
    <w:p w14:paraId="0553C349" w14:textId="77777777" w:rsidR="00AD00DD" w:rsidRPr="00F04656" w:rsidRDefault="00AD00DD">
      <w:pPr>
        <w:spacing w:before="60"/>
        <w:jc w:val="both"/>
        <w:rPr>
          <w:rFonts w:ascii="Trebuchet MS" w:eastAsia="Trebuchet MS" w:hAnsi="Trebuchet MS" w:cs="Trebuchet MS"/>
        </w:rPr>
      </w:pPr>
      <w:r w:rsidRPr="00F04656">
        <w:rPr>
          <w:rFonts w:ascii="Trebuchet MS" w:eastAsia="Trebuchet MS" w:hAnsi="Trebuchet MS" w:cs="Trebuchet MS"/>
        </w:rPr>
        <w:t xml:space="preserve">   </w:t>
      </w:r>
      <w:r w:rsidRPr="00F04656">
        <w:rPr>
          <w:rFonts w:ascii="Trebuchet MS" w:hAnsi="Trebuchet MS" w:cs="Arial"/>
        </w:rPr>
        <w:t xml:space="preserve">- En su caso, convenio colectivo aplicable y pactos en vigor aplicables. </w:t>
      </w:r>
    </w:p>
    <w:p w14:paraId="797785B5" w14:textId="77777777" w:rsidR="00AD00DD" w:rsidRPr="00F04656" w:rsidRDefault="00AD00DD">
      <w:pPr>
        <w:spacing w:before="60"/>
        <w:jc w:val="both"/>
        <w:rPr>
          <w:rFonts w:ascii="Trebuchet MS" w:hAnsi="Trebuchet MS" w:cs="Arial"/>
        </w:rPr>
      </w:pPr>
      <w:r w:rsidRPr="00F04656">
        <w:rPr>
          <w:rFonts w:ascii="Trebuchet MS" w:eastAsia="Trebuchet MS" w:hAnsi="Trebuchet MS" w:cs="Trebuchet MS"/>
        </w:rPr>
        <w:t xml:space="preserve">   </w:t>
      </w:r>
      <w:r w:rsidRPr="00F04656">
        <w:rPr>
          <w:rFonts w:ascii="Trebuchet MS" w:hAnsi="Trebuchet MS" w:cs="Arial"/>
        </w:rPr>
        <w:t xml:space="preserve">- Cuando proceda, titulación académica habilitante. </w:t>
      </w:r>
    </w:p>
    <w:p w14:paraId="795167D0"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4308888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396A8786"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46DDE969" w14:textId="77777777" w:rsidR="00AD00DD" w:rsidRPr="00F04656" w:rsidRDefault="00AD00DD">
      <w:pPr>
        <w:pStyle w:val="Ttulo4"/>
        <w:spacing w:before="60"/>
        <w:jc w:val="left"/>
        <w:rPr>
          <w:rFonts w:ascii="Trebuchet MS" w:hAnsi="Trebuchet MS"/>
        </w:rPr>
      </w:pPr>
      <w:bookmarkStart w:id="66" w:name="_Toc103001657"/>
      <w:r w:rsidRPr="00F04656">
        <w:rPr>
          <w:rFonts w:ascii="Trebuchet MS" w:hAnsi="Trebuchet MS"/>
          <w:sz w:val="20"/>
        </w:rPr>
        <w:t xml:space="preserve">37.2.3.- </w:t>
      </w:r>
      <w:r w:rsidRPr="00F04656">
        <w:rPr>
          <w:rFonts w:ascii="Trebuchet MS" w:hAnsi="Trebuchet MS" w:cs="Trebuchet MS"/>
          <w:sz w:val="20"/>
        </w:rPr>
        <w:t>Obligaciones</w:t>
      </w:r>
      <w:r w:rsidRPr="00F04656">
        <w:rPr>
          <w:rFonts w:ascii="Trebuchet MS" w:hAnsi="Trebuchet MS"/>
          <w:sz w:val="20"/>
        </w:rPr>
        <w:t xml:space="preserve"> en los supuestos de subrogación</w:t>
      </w:r>
      <w:bookmarkEnd w:id="66"/>
    </w:p>
    <w:p w14:paraId="4A5030C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En aplicación de la obligación de informar prevista en el  artículo 130 de la LCSP, en el </w:t>
      </w:r>
      <w:r w:rsidRPr="00F04656">
        <w:rPr>
          <w:rFonts w:ascii="Trebuchet MS" w:hAnsi="Trebuchet MS" w:cs="Arial"/>
          <w:b/>
        </w:rPr>
        <w:t>apartado 2</w:t>
      </w:r>
      <w:r w:rsidR="00AF34B1" w:rsidRPr="00F04656">
        <w:rPr>
          <w:rFonts w:ascii="Trebuchet MS" w:hAnsi="Trebuchet MS" w:cs="Arial"/>
          <w:b/>
        </w:rPr>
        <w:t>5</w:t>
      </w:r>
      <w:r w:rsidRPr="00F04656">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016CB8D0"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42FAA79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lastRenderedPageBreak/>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14:paraId="24FCA6F3"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0B9D7BB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339FE13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1790BF1F"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2700D990" w14:textId="77777777" w:rsidR="00AD00DD" w:rsidRPr="00F04656" w:rsidRDefault="00AD00DD">
      <w:pPr>
        <w:pStyle w:val="Ttulo4"/>
        <w:spacing w:before="60"/>
        <w:jc w:val="left"/>
        <w:rPr>
          <w:rFonts w:ascii="Trebuchet MS" w:hAnsi="Trebuchet MS"/>
        </w:rPr>
      </w:pPr>
      <w:bookmarkStart w:id="67" w:name="_Toc103001658"/>
      <w:r w:rsidRPr="00F04656">
        <w:rPr>
          <w:rFonts w:ascii="Trebuchet MS" w:hAnsi="Trebuchet MS"/>
          <w:sz w:val="20"/>
        </w:rPr>
        <w:t xml:space="preserve">37.2.4.- </w:t>
      </w:r>
      <w:r w:rsidRPr="00F04656">
        <w:rPr>
          <w:rFonts w:ascii="Trebuchet MS" w:hAnsi="Trebuchet MS" w:cs="Trebuchet MS"/>
          <w:sz w:val="20"/>
        </w:rPr>
        <w:t>Obligaciones</w:t>
      </w:r>
      <w:r w:rsidRPr="00F04656">
        <w:rPr>
          <w:rFonts w:ascii="Trebuchet MS" w:hAnsi="Trebuchet MS"/>
          <w:sz w:val="20"/>
        </w:rPr>
        <w:t xml:space="preserve"> lingüísticas de ejecución</w:t>
      </w:r>
      <w:bookmarkEnd w:id="67"/>
      <w:r w:rsidRPr="00F04656">
        <w:rPr>
          <w:rFonts w:ascii="Trebuchet MS" w:hAnsi="Trebuchet MS"/>
          <w:sz w:val="20"/>
        </w:rPr>
        <w:t xml:space="preserve"> </w:t>
      </w:r>
    </w:p>
    <w:p w14:paraId="66A71FD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w:t>
      </w:r>
    </w:p>
    <w:p w14:paraId="347E1DC1"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5483EFE"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1FA573D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Se garantizará el uso del euskera en los rótulos, publicaciones señalizaciones, avisos y comunicaciones y, en general, en la interlocución.</w:t>
      </w:r>
    </w:p>
    <w:p w14:paraId="295A93BE"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lastRenderedPageBreak/>
        <w:t>5.-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12E2AB2E" w14:textId="77777777" w:rsidR="00AD00DD" w:rsidRPr="00F04656" w:rsidRDefault="00AD00DD">
      <w:pPr>
        <w:pStyle w:val="Ttulo4"/>
        <w:spacing w:before="60" w:line="240" w:lineRule="atLeast"/>
        <w:jc w:val="left"/>
        <w:rPr>
          <w:rFonts w:ascii="Trebuchet MS" w:hAnsi="Trebuchet MS"/>
        </w:rPr>
      </w:pPr>
      <w:bookmarkStart w:id="68" w:name="_Toc103001659"/>
      <w:r w:rsidRPr="00F04656">
        <w:rPr>
          <w:rFonts w:ascii="Trebuchet MS" w:hAnsi="Trebuchet MS"/>
          <w:sz w:val="20"/>
        </w:rPr>
        <w:t xml:space="preserve">37.2.5.- </w:t>
      </w:r>
      <w:r w:rsidRPr="00F04656">
        <w:rPr>
          <w:rFonts w:ascii="Trebuchet MS" w:hAnsi="Trebuchet MS" w:cs="Trebuchet MS"/>
          <w:sz w:val="20"/>
        </w:rPr>
        <w:t>Obligaciones</w:t>
      </w:r>
      <w:r w:rsidRPr="00F04656">
        <w:rPr>
          <w:rFonts w:ascii="Trebuchet MS" w:hAnsi="Trebuchet MS"/>
          <w:sz w:val="20"/>
        </w:rPr>
        <w:t xml:space="preserve"> en materia de igualdad de mujeres y hombres</w:t>
      </w:r>
      <w:bookmarkEnd w:id="68"/>
    </w:p>
    <w:p w14:paraId="1CCDBE4F"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y las modificaciones introducidas en el Real Decreto Ley 6/2019 de “Medidas urgentes para garantía de la igualdad de trato y de oportunidades entre mujeres y hombres en el empleo y la ocupación”.  </w:t>
      </w:r>
    </w:p>
    <w:p w14:paraId="1C0A91D3"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5C891D2C"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t>3.- La empresa o entidad adjudicataria garantizará la adopción de medidas para prevenir el acoso sexual y el acoso por razón de sexo en el trabajo en aquellos contratos cuya ejecución requiera más de diez personas trabajadoras.</w:t>
      </w:r>
    </w:p>
    <w:p w14:paraId="133112CE" w14:textId="77777777" w:rsidR="00AD00DD" w:rsidRPr="00F04656" w:rsidRDefault="00AD00DD">
      <w:pPr>
        <w:pStyle w:val="Ttulo4"/>
        <w:spacing w:before="60" w:line="240" w:lineRule="atLeast"/>
        <w:jc w:val="left"/>
        <w:rPr>
          <w:rFonts w:ascii="Trebuchet MS" w:hAnsi="Trebuchet MS"/>
        </w:rPr>
      </w:pPr>
      <w:bookmarkStart w:id="69" w:name="_Toc103001660"/>
      <w:r w:rsidRPr="00F04656">
        <w:rPr>
          <w:rFonts w:ascii="Trebuchet MS" w:hAnsi="Trebuchet MS"/>
          <w:sz w:val="20"/>
        </w:rPr>
        <w:t xml:space="preserve">37.2.6.- </w:t>
      </w:r>
      <w:r w:rsidRPr="00F04656">
        <w:rPr>
          <w:rFonts w:ascii="Trebuchet MS" w:hAnsi="Trebuchet MS" w:cs="Trebuchet MS"/>
          <w:sz w:val="20"/>
        </w:rPr>
        <w:t>Obligaciones</w:t>
      </w:r>
      <w:r w:rsidRPr="00F04656">
        <w:rPr>
          <w:rFonts w:ascii="Trebuchet MS" w:hAnsi="Trebuchet MS"/>
          <w:sz w:val="20"/>
        </w:rPr>
        <w:t xml:space="preserve"> en supuestos de subcontratación</w:t>
      </w:r>
      <w:bookmarkEnd w:id="69"/>
    </w:p>
    <w:p w14:paraId="5CAB18F0"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La celebración de los subcontratos estará sometida al cumplimiento de los siguientes requisitos: </w:t>
      </w:r>
    </w:p>
    <w:p w14:paraId="2AE8A08E" w14:textId="77777777" w:rsidR="00AD00DD" w:rsidRPr="00F04656" w:rsidRDefault="00AD00DD" w:rsidP="00F00B52">
      <w:pPr>
        <w:numPr>
          <w:ilvl w:val="0"/>
          <w:numId w:val="20"/>
        </w:numPr>
        <w:autoSpaceDE w:val="0"/>
        <w:spacing w:before="60" w:line="240" w:lineRule="atLeast"/>
        <w:jc w:val="both"/>
        <w:rPr>
          <w:rFonts w:ascii="Trebuchet MS" w:hAnsi="Trebuchet MS" w:cs="Arial"/>
        </w:rPr>
      </w:pPr>
      <w:r w:rsidRPr="00F04656">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el sector público.</w:t>
      </w:r>
    </w:p>
    <w:p w14:paraId="39643A9B" w14:textId="77777777" w:rsidR="00AD00DD" w:rsidRPr="00F04656" w:rsidRDefault="00AD00DD">
      <w:pPr>
        <w:pStyle w:val="texto"/>
        <w:shd w:val="clear" w:color="auto" w:fill="FFFFFF"/>
        <w:autoSpaceDE w:val="0"/>
        <w:spacing w:before="60" w:after="0" w:line="240" w:lineRule="atLeast"/>
        <w:ind w:left="709" w:right="0" w:firstLine="0"/>
        <w:rPr>
          <w:rFonts w:ascii="Trebuchet MS" w:hAnsi="Trebuchet MS" w:cs="Arial"/>
          <w:color w:val="auto"/>
          <w:sz w:val="20"/>
          <w:szCs w:val="20"/>
        </w:rPr>
      </w:pPr>
      <w:r w:rsidRPr="00F04656">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F04656">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5529300A" w14:textId="77777777" w:rsidR="00AD00DD" w:rsidRPr="00F04656" w:rsidRDefault="00AD00DD">
      <w:pPr>
        <w:pStyle w:val="texto"/>
        <w:shd w:val="clear" w:color="auto" w:fill="FFFFFF"/>
        <w:autoSpaceDE w:val="0"/>
        <w:spacing w:before="60" w:after="0" w:line="240" w:lineRule="atLeast"/>
        <w:ind w:left="709" w:right="0" w:firstLine="0"/>
        <w:rPr>
          <w:rFonts w:ascii="Trebuchet MS" w:hAnsi="Trebuchet MS" w:cs="Arial"/>
          <w:color w:val="auto"/>
          <w:sz w:val="20"/>
          <w:szCs w:val="20"/>
        </w:rPr>
      </w:pPr>
      <w:r w:rsidRPr="00F04656">
        <w:rPr>
          <w:rFonts w:ascii="Trebuchet MS" w:hAnsi="Trebuchet MS"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20 días naturales desde que se hubiese cursado la notificación y aportado las justificaciones de aptitud de la subcontratista para ejecutarla, con </w:t>
      </w:r>
      <w:r w:rsidRPr="00F04656">
        <w:rPr>
          <w:rFonts w:ascii="Trebuchet MS" w:hAnsi="Trebuchet MS" w:cs="Arial"/>
          <w:color w:val="auto"/>
          <w:sz w:val="20"/>
          <w:szCs w:val="20"/>
        </w:rPr>
        <w:lastRenderedPageBreak/>
        <w:t>referencia a los elementos técnicos</w:t>
      </w:r>
      <w:r w:rsidRPr="00F04656">
        <w:rPr>
          <w:rFonts w:ascii="Trebuchet MS" w:hAnsi="Trebuchet MS" w:cs="Arial"/>
          <w:color w:val="auto"/>
        </w:rPr>
        <w:t xml:space="preserve"> </w:t>
      </w:r>
      <w:r w:rsidRPr="00F04656">
        <w:rPr>
          <w:rFonts w:ascii="Trebuchet MS" w:hAnsi="Trebuchet MS" w:cs="Arial"/>
          <w:color w:val="auto"/>
          <w:sz w:val="20"/>
          <w:szCs w:val="20"/>
        </w:rPr>
        <w:t>y humanos de que dispone y su experiencia, salvo que con anterioridad hubiesen sido autorizados expresamente, siempre que la entidad contratante no hubiese notificado dentro de este plazo su oposición a los mismos. Este régimen será igualmente aplicable si las subcontratistas hubiesen sido identificadas en la oferta mediante la descripción de su perfil profesional</w:t>
      </w:r>
      <w:r w:rsidRPr="00F04656">
        <w:rPr>
          <w:rFonts w:ascii="Trebuchet MS" w:hAnsi="Trebuchet MS" w:cs="Arial"/>
          <w:bCs/>
          <w:color w:val="auto"/>
          <w:sz w:val="20"/>
          <w:szCs w:val="20"/>
        </w:rPr>
        <w:t>.</w:t>
      </w:r>
    </w:p>
    <w:p w14:paraId="2824C068" w14:textId="77777777" w:rsidR="00AD00DD" w:rsidRPr="00F04656" w:rsidRDefault="00AD00DD" w:rsidP="00F00B52">
      <w:pPr>
        <w:pStyle w:val="texto"/>
        <w:numPr>
          <w:ilvl w:val="0"/>
          <w:numId w:val="20"/>
        </w:numPr>
        <w:shd w:val="clear" w:color="auto" w:fill="FFFFFF"/>
        <w:spacing w:before="60" w:after="0" w:line="240" w:lineRule="atLeast"/>
        <w:ind w:right="0"/>
        <w:rPr>
          <w:rFonts w:ascii="Trebuchet MS" w:hAnsi="Trebuchet MS" w:cs="Arial"/>
          <w:color w:val="auto"/>
          <w:sz w:val="20"/>
          <w:szCs w:val="20"/>
        </w:rPr>
      </w:pPr>
      <w:r w:rsidRPr="00F04656">
        <w:rPr>
          <w:rFonts w:ascii="Trebuchet MS" w:hAnsi="Trebuchet MS" w:cs="Arial"/>
          <w:color w:val="auto"/>
          <w:sz w:val="20"/>
          <w:szCs w:val="20"/>
        </w:rPr>
        <w:t>Bajo la responsabilidad de la empresa contratista, los subcontratos podrán concluirse sin necesidad de dejar transcurrir el plazo de 20 días naturales si su celebración es necesaria para atender a una situación de emergencia o que exija la adopción de medidas urgentes y así se justifica y comunica suficientemente.</w:t>
      </w:r>
    </w:p>
    <w:p w14:paraId="24F62847" w14:textId="77777777" w:rsidR="00AD00DD" w:rsidRPr="00F04656" w:rsidRDefault="00AD00DD" w:rsidP="00F00B52">
      <w:pPr>
        <w:pStyle w:val="texto"/>
        <w:numPr>
          <w:ilvl w:val="0"/>
          <w:numId w:val="20"/>
        </w:numPr>
        <w:shd w:val="clear" w:color="auto" w:fill="FFFFFF"/>
        <w:spacing w:before="60" w:after="0" w:line="240" w:lineRule="atLeast"/>
        <w:ind w:right="0"/>
        <w:rPr>
          <w:rFonts w:ascii="Trebuchet MS" w:hAnsi="Trebuchet MS" w:cs="Arial"/>
        </w:rPr>
      </w:pPr>
      <w:r w:rsidRPr="00F04656">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entidad contratante, la subcontratación requerirá siempre autorización expresa del órgano de contratación.</w:t>
      </w:r>
    </w:p>
    <w:p w14:paraId="1274051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2.- Las tareas críticas que se indican en el </w:t>
      </w:r>
      <w:r w:rsidR="00AF34B1" w:rsidRPr="00F04656">
        <w:rPr>
          <w:rFonts w:ascii="Trebuchet MS" w:hAnsi="Trebuchet MS" w:cs="Arial"/>
          <w:b/>
        </w:rPr>
        <w:t>apartado 17</w:t>
      </w:r>
      <w:r w:rsidRPr="00F04656">
        <w:rPr>
          <w:rFonts w:ascii="Trebuchet MS" w:hAnsi="Trebuchet MS" w:cs="Arial"/>
        </w:rPr>
        <w:t xml:space="preserve"> del cuadro de características no pueden ser objeto de subcontratación, debiendo ser ejecutadas directamente por la contratista principal.</w:t>
      </w:r>
    </w:p>
    <w:p w14:paraId="07F4CA6F"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Las subcontratistas quedarán obligadas sólo ante la empresa contratista principal que asumirá, por tanto, la total responsabilidad de la ejecución del contrato frente a la entidad contratante, con arreglo estricto a los pliegos de condiciones particulares y a l</w:t>
      </w:r>
      <w:r w:rsidR="003151BE" w:rsidRPr="00F04656">
        <w:rPr>
          <w:rFonts w:ascii="Trebuchet MS" w:hAnsi="Trebuchet MS" w:cs="Arial"/>
        </w:rPr>
        <w:t>os términos del contrato, inclui</w:t>
      </w:r>
      <w:r w:rsidRPr="00F04656">
        <w:rPr>
          <w:rFonts w:ascii="Trebuchet MS" w:hAnsi="Trebuchet MS" w:cs="Arial"/>
        </w:rPr>
        <w:t>do el cumplimiento de las obligaciones en materia m</w:t>
      </w:r>
      <w:r w:rsidR="0040243A" w:rsidRPr="00F04656">
        <w:rPr>
          <w:rFonts w:ascii="Trebuchet MS" w:hAnsi="Trebuchet MS" w:cs="Arial"/>
        </w:rPr>
        <w:t>edioambiental, social o laboral, así como de la obligación referida al sometimiento a la normativa nacional y de la Unión Europea en materia de protección de datos.</w:t>
      </w:r>
    </w:p>
    <w:p w14:paraId="5506ADD5"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El conocimiento que tenga la entidad contratante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14:paraId="7C47B65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662B325F"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5.- La empresa contratista deberá informar a la representación del personal de la subcontratación, de acuerdo con la legislación laboral.</w:t>
      </w:r>
    </w:p>
    <w:p w14:paraId="22384FA3"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553F3F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60C3E73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8.- La entidad contratante podrá comprobar el estricto cumplimiento de los pagos que la contratista haya de realizar a los subcontratistas o suministradores que participen en el contrato.</w:t>
      </w:r>
    </w:p>
    <w:p w14:paraId="568AB6B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Para ello, la contratista remitirá a la entidad contratante,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2290AD74"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lastRenderedPageBreak/>
        <w:t>Asimismo, aportará a la entidad contratante, cuando ésta lo solicite, un justificante del cumplimiento de los plazos de pago establecidos en el artículo 216 de la LCSP y en la Ley 3/2004, de 29 de diciembre, una vez terminada la prestación.</w:t>
      </w:r>
    </w:p>
    <w:p w14:paraId="235AF13E" w14:textId="77777777" w:rsidR="00AD00DD" w:rsidRPr="00F04656" w:rsidRDefault="00AD00DD">
      <w:pPr>
        <w:pStyle w:val="Ttulo4"/>
        <w:spacing w:before="60" w:line="240" w:lineRule="atLeast"/>
        <w:jc w:val="left"/>
        <w:rPr>
          <w:rFonts w:ascii="Trebuchet MS" w:hAnsi="Trebuchet MS"/>
        </w:rPr>
      </w:pPr>
      <w:bookmarkStart w:id="70" w:name="_Toc103001661"/>
      <w:r w:rsidRPr="00F04656">
        <w:rPr>
          <w:rFonts w:ascii="Trebuchet MS" w:hAnsi="Trebuchet MS"/>
          <w:sz w:val="20"/>
        </w:rPr>
        <w:t xml:space="preserve">37.2.7.- </w:t>
      </w:r>
      <w:r w:rsidRPr="00F04656">
        <w:rPr>
          <w:rFonts w:ascii="Trebuchet MS" w:hAnsi="Trebuchet MS" w:cs="Trebuchet MS"/>
          <w:sz w:val="20"/>
        </w:rPr>
        <w:t>Obligaciones</w:t>
      </w:r>
      <w:r w:rsidRPr="00F04656">
        <w:rPr>
          <w:rFonts w:ascii="Trebuchet MS" w:hAnsi="Trebuchet MS"/>
          <w:sz w:val="20"/>
        </w:rPr>
        <w:t xml:space="preserve"> en materia de seguridad y salud en el trabajo</w:t>
      </w:r>
      <w:bookmarkEnd w:id="70"/>
    </w:p>
    <w:p w14:paraId="72E5908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6BE7071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9084BC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Cuando la naturaleza del objeto del contrato de servicio requiera la intervención de personal de la contratista (o en su caso, de la subcontratista) que deba realizar alguna prestación en centros de la entidad contratante contratante en los que también preste servicios el personal de la propia entidad contratante, antes del inicio de la actividad,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6E5021A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1328EAE1"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El documento de gestión preventiva, así como las medidas preventivas a adoptar.</w:t>
      </w:r>
    </w:p>
    <w:p w14:paraId="23C76520"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La planificación de la actividad preventiva de los trabajos a realizar.</w:t>
      </w:r>
    </w:p>
    <w:p w14:paraId="337F369F"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Acuse de recibo firmado por la contratista y, en su caso, subcontratista, acreditativo de que han recibido de la entidad contratante la documentación sobre los riesgos propios del centro de trabajo y de sus instalaciones, sobre las medidas preventivas e instrucciones para la prevención de dichos riesgos, y las que se deben de aplicar en caso de situaciones de emergencia.</w:t>
      </w:r>
    </w:p>
    <w:p w14:paraId="325F3BDE"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0A887FC7"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 xml:space="preserve">Relación del personal que ejecutará el contrato y maquinaria destinada al objeto del contrato. </w:t>
      </w:r>
    </w:p>
    <w:p w14:paraId="319ABDC0"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Acreditación de haber sido sometidos al control de vigilancia de la salud.</w:t>
      </w:r>
    </w:p>
    <w:p w14:paraId="186E3B08" w14:textId="77777777" w:rsidR="00AD00DD"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7DB51EF"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Justificante de la entrega de los equipos de protección individual (EPI´s) que sean necesarios.</w:t>
      </w:r>
    </w:p>
    <w:p w14:paraId="13E3283A" w14:textId="77777777" w:rsidR="00AD00DD" w:rsidRPr="00F04656" w:rsidRDefault="00C42CA2"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ab/>
      </w:r>
      <w:r w:rsidR="00AD00DD" w:rsidRPr="00F04656">
        <w:rPr>
          <w:rFonts w:ascii="Trebuchet MS" w:hAnsi="Trebuchet MS" w:cs="Arial"/>
          <w:color w:val="auto"/>
          <w:sz w:val="20"/>
          <w:szCs w:val="20"/>
        </w:rPr>
        <w:t xml:space="preserve">Si la empresa aporta su propia maquinaria y equipos de trabajo declaración de conformidad, marcado CE o documento de adecuación al Real Decreto 1215/1997, </w:t>
      </w:r>
      <w:r w:rsidR="00AD00DD" w:rsidRPr="00F04656">
        <w:rPr>
          <w:rFonts w:ascii="Trebuchet MS" w:hAnsi="Trebuchet MS" w:cs="Arial"/>
          <w:color w:val="auto"/>
          <w:sz w:val="20"/>
          <w:szCs w:val="20"/>
        </w:rPr>
        <w:lastRenderedPageBreak/>
        <w:t xml:space="preserve">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0C8AE9DA"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color w:val="auto"/>
          <w:sz w:val="20"/>
          <w:szCs w:val="20"/>
        </w:rPr>
      </w:pPr>
      <w:r w:rsidRPr="00F04656">
        <w:rPr>
          <w:rFonts w:ascii="Trebuchet MS" w:hAnsi="Trebuchet MS" w:cs="Arial"/>
          <w:color w:val="auto"/>
          <w:sz w:val="20"/>
          <w:szCs w:val="20"/>
        </w:rPr>
        <w:t>Las fichas de seguridad de productos químicos cuando la empresa contratista o subcontratista deba aportar productos químicos.</w:t>
      </w:r>
    </w:p>
    <w:p w14:paraId="483A0D30" w14:textId="77777777" w:rsidR="00AD00DD" w:rsidRPr="00F04656" w:rsidRDefault="00AD00DD" w:rsidP="00F00B52">
      <w:pPr>
        <w:pStyle w:val="texto"/>
        <w:numPr>
          <w:ilvl w:val="2"/>
          <w:numId w:val="7"/>
        </w:numPr>
        <w:shd w:val="clear" w:color="auto" w:fill="FFFFFF"/>
        <w:spacing w:before="60" w:after="0" w:line="240" w:lineRule="atLeast"/>
        <w:ind w:left="851" w:right="0" w:hanging="284"/>
        <w:rPr>
          <w:rFonts w:ascii="Trebuchet MS" w:hAnsi="Trebuchet MS" w:cs="Arial"/>
        </w:rPr>
      </w:pPr>
      <w:r w:rsidRPr="00F04656">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entidad contratante. Así como, la puesta a disposición de los recursos preventivos pertinentes cuando sean necesarios. </w:t>
      </w:r>
    </w:p>
    <w:p w14:paraId="7618BEB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Cuando la empresa contratista subcontrate con otra empresa la realización de parte del objeto del contrato, las acreditaciones previstas en el apartado anterior deberán ser exigidas a la subcontratista (autónomos/as) por la empresa contratista para su entrega a la entidad contratante.</w:t>
      </w:r>
    </w:p>
    <w:p w14:paraId="2E59F30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4BCD77B6"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247659F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La entidad contratante vigilará el cumplimiento por los contratistas y subcontratistas de la normativa de prevención de riesgos laborales para lo cual podrá adoptar cualquier medida acorde con dicha finalidad.</w:t>
      </w:r>
    </w:p>
    <w:p w14:paraId="6B66DC5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Cuando la naturaleza del objeto del contrato de servicios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entidad contratante no ha llevado a cabo las siguientes actuaciones:</w:t>
      </w:r>
    </w:p>
    <w:p w14:paraId="642077A8" w14:textId="77777777" w:rsidR="00AD00DD" w:rsidRPr="00F04656" w:rsidRDefault="00AD00DD" w:rsidP="00F00B52">
      <w:pPr>
        <w:pStyle w:val="texto"/>
        <w:numPr>
          <w:ilvl w:val="0"/>
          <w:numId w:val="2"/>
        </w:numPr>
        <w:shd w:val="clear" w:color="auto" w:fill="FFFFFF"/>
        <w:spacing w:before="60" w:after="0" w:line="240" w:lineRule="atLeast"/>
        <w:ind w:left="567" w:right="0" w:hanging="207"/>
        <w:rPr>
          <w:rFonts w:ascii="Trebuchet MS" w:hAnsi="Trebuchet MS" w:cs="Arial"/>
          <w:color w:val="auto"/>
          <w:sz w:val="20"/>
        </w:rPr>
      </w:pPr>
      <w:r w:rsidRPr="00F04656">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4C9B57C0" w14:textId="77777777" w:rsidR="00AD00DD" w:rsidRPr="00F04656" w:rsidRDefault="00AD00DD" w:rsidP="00F00B52">
      <w:pPr>
        <w:pStyle w:val="texto"/>
        <w:numPr>
          <w:ilvl w:val="0"/>
          <w:numId w:val="2"/>
        </w:numPr>
        <w:shd w:val="clear" w:color="auto" w:fill="FFFFFF"/>
        <w:spacing w:before="60" w:after="0" w:line="240" w:lineRule="atLeast"/>
        <w:ind w:left="567" w:right="0" w:hanging="207"/>
        <w:rPr>
          <w:rFonts w:ascii="Trebuchet MS" w:hAnsi="Trebuchet MS" w:cs="Arial"/>
        </w:rPr>
      </w:pPr>
      <w:r w:rsidRPr="00F04656">
        <w:rPr>
          <w:rFonts w:ascii="Trebuchet MS" w:hAnsi="Trebuchet MS" w:cs="Arial"/>
          <w:color w:val="auto"/>
          <w:sz w:val="20"/>
        </w:rPr>
        <w:t xml:space="preserve">Informar sobre las medidas de emergencia a la empresa contratista. </w:t>
      </w:r>
    </w:p>
    <w:p w14:paraId="7E8233E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640EB00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Antes del inicio de la actividad, la contratista y, en su caso, subcontratista deberán aportar el acuse de recibo firmado acreditativo de que han recibido de la entidad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2284383E"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lastRenderedPageBreak/>
        <w:t xml:space="preserve">5.- Si el personal de la contratista (en su caso, de la subcontratista) adscrito al contrato no presta servicios en los centros de la entidad contratante pero utiliza su maquinaria, equipos, productos, materias primas o útiles, antes del inicio de la actividad, la entidad contratante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entidad contratante y que conoce la información facilitada por la misma. </w:t>
      </w:r>
    </w:p>
    <w:p w14:paraId="456E5660" w14:textId="77777777" w:rsidR="00AD00DD" w:rsidRPr="00F04656" w:rsidRDefault="00AD00DD">
      <w:pPr>
        <w:spacing w:before="60" w:after="240" w:line="240" w:lineRule="atLeast"/>
        <w:jc w:val="both"/>
        <w:rPr>
          <w:rFonts w:ascii="Trebuchet MS" w:hAnsi="Trebuchet MS" w:cs="Arial"/>
        </w:rPr>
      </w:pPr>
      <w:r w:rsidRPr="00F04656">
        <w:rPr>
          <w:rFonts w:ascii="Trebuchet MS" w:hAnsi="Trebuchet MS" w:cs="Arial"/>
        </w:rPr>
        <w:t>6.-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satisfechas.</w:t>
      </w:r>
    </w:p>
    <w:p w14:paraId="34F46F07" w14:textId="77777777" w:rsidR="00AD00DD" w:rsidRPr="00F04656" w:rsidRDefault="00AD00DD">
      <w:pPr>
        <w:pStyle w:val="Ttulo4"/>
        <w:spacing w:before="60" w:line="240" w:lineRule="atLeast"/>
        <w:jc w:val="left"/>
        <w:rPr>
          <w:rFonts w:ascii="Trebuchet MS" w:hAnsi="Trebuchet MS"/>
        </w:rPr>
      </w:pPr>
      <w:bookmarkStart w:id="71" w:name="_Toc103001662"/>
      <w:r w:rsidRPr="00F04656">
        <w:rPr>
          <w:rFonts w:ascii="Trebuchet MS" w:hAnsi="Trebuchet MS"/>
          <w:sz w:val="20"/>
        </w:rPr>
        <w:t xml:space="preserve">37.2.8.- </w:t>
      </w:r>
      <w:r w:rsidRPr="00F04656">
        <w:rPr>
          <w:rFonts w:ascii="Trebuchet MS" w:hAnsi="Trebuchet MS" w:cs="Trebuchet MS"/>
          <w:sz w:val="20"/>
        </w:rPr>
        <w:t>Obligaciones</w:t>
      </w:r>
      <w:r w:rsidRPr="00F04656">
        <w:rPr>
          <w:rFonts w:ascii="Trebuchet MS" w:hAnsi="Trebuchet MS"/>
          <w:sz w:val="20"/>
        </w:rPr>
        <w:t xml:space="preserve"> respecto del personal de la empresa contratista</w:t>
      </w:r>
      <w:bookmarkEnd w:id="71"/>
    </w:p>
    <w:p w14:paraId="20542454"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57027A9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1526B98C"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09A8E18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2EE12F05"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0FD59C06" w14:textId="77777777" w:rsidR="00AD00DD" w:rsidRPr="00F04656" w:rsidRDefault="00AD00DD" w:rsidP="00F00B52">
      <w:pPr>
        <w:pStyle w:val="texto"/>
        <w:numPr>
          <w:ilvl w:val="0"/>
          <w:numId w:val="5"/>
        </w:numPr>
        <w:shd w:val="clear" w:color="auto" w:fill="FFFFFF"/>
        <w:spacing w:before="60" w:after="0" w:line="240" w:lineRule="atLeast"/>
        <w:ind w:right="0"/>
        <w:rPr>
          <w:rFonts w:ascii="Trebuchet MS" w:hAnsi="Trebuchet MS" w:cs="Arial"/>
          <w:color w:val="auto"/>
          <w:sz w:val="20"/>
          <w:szCs w:val="20"/>
        </w:rPr>
      </w:pPr>
      <w:r w:rsidRPr="00F04656">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w:t>
      </w:r>
      <w:r w:rsidR="003151BE" w:rsidRPr="00F04656">
        <w:rPr>
          <w:rFonts w:ascii="Trebuchet MS" w:hAnsi="Trebuchet MS" w:cs="Arial"/>
          <w:color w:val="auto"/>
          <w:sz w:val="20"/>
          <w:szCs w:val="20"/>
        </w:rPr>
        <w:t>la entidad contratante, de otro</w:t>
      </w:r>
      <w:r w:rsidRPr="00F04656">
        <w:rPr>
          <w:rFonts w:ascii="Trebuchet MS" w:hAnsi="Trebuchet MS" w:cs="Arial"/>
          <w:color w:val="auto"/>
          <w:sz w:val="20"/>
          <w:szCs w:val="20"/>
        </w:rPr>
        <w:t xml:space="preserve">, en todo lo relativo a las cuestiones derivadas de la ejecución del contrato. </w:t>
      </w:r>
    </w:p>
    <w:p w14:paraId="10CF576B" w14:textId="77777777" w:rsidR="00AD00DD" w:rsidRPr="00F04656" w:rsidRDefault="00AD00DD" w:rsidP="00F00B52">
      <w:pPr>
        <w:pStyle w:val="texto"/>
        <w:numPr>
          <w:ilvl w:val="0"/>
          <w:numId w:val="5"/>
        </w:numPr>
        <w:shd w:val="clear" w:color="auto" w:fill="FFFFFF"/>
        <w:spacing w:before="60" w:after="0" w:line="240" w:lineRule="atLeast"/>
        <w:ind w:right="0"/>
        <w:rPr>
          <w:rFonts w:ascii="Trebuchet MS" w:hAnsi="Trebuchet MS" w:cs="Arial"/>
          <w:color w:val="auto"/>
          <w:sz w:val="20"/>
          <w:szCs w:val="20"/>
        </w:rPr>
      </w:pPr>
      <w:r w:rsidRPr="00F04656">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7D59510D" w14:textId="77777777" w:rsidR="00AD00DD" w:rsidRPr="00F04656" w:rsidRDefault="00AD00DD" w:rsidP="00F00B52">
      <w:pPr>
        <w:pStyle w:val="texto"/>
        <w:numPr>
          <w:ilvl w:val="0"/>
          <w:numId w:val="5"/>
        </w:numPr>
        <w:shd w:val="clear" w:color="auto" w:fill="FFFFFF"/>
        <w:spacing w:before="60" w:after="0" w:line="240" w:lineRule="atLeast"/>
        <w:ind w:right="0"/>
        <w:rPr>
          <w:rFonts w:ascii="Trebuchet MS" w:hAnsi="Trebuchet MS" w:cs="Arial"/>
          <w:color w:val="auto"/>
          <w:sz w:val="20"/>
          <w:szCs w:val="20"/>
        </w:rPr>
      </w:pPr>
      <w:r w:rsidRPr="00F04656">
        <w:rPr>
          <w:rFonts w:ascii="Trebuchet MS" w:hAnsi="Trebuchet MS" w:cs="Arial"/>
          <w:color w:val="auto"/>
          <w:sz w:val="20"/>
          <w:szCs w:val="20"/>
        </w:rPr>
        <w:lastRenderedPageBreak/>
        <w:t xml:space="preserve">Supervisar el correcto desempeño por parte del personal integrante del equipo de trabajo de las funciones que tiene encomendadas, así como controlar la asistencia de dicho personal al puesto de trabajo. </w:t>
      </w:r>
    </w:p>
    <w:p w14:paraId="66874DDD" w14:textId="77777777" w:rsidR="00AD00DD" w:rsidRPr="00F04656" w:rsidRDefault="00AD00DD" w:rsidP="00F00B52">
      <w:pPr>
        <w:pStyle w:val="texto"/>
        <w:numPr>
          <w:ilvl w:val="0"/>
          <w:numId w:val="5"/>
        </w:numPr>
        <w:shd w:val="clear" w:color="auto" w:fill="FFFFFF"/>
        <w:spacing w:before="60" w:after="0" w:line="240" w:lineRule="atLeast"/>
        <w:ind w:right="0"/>
        <w:rPr>
          <w:rFonts w:ascii="Trebuchet MS" w:hAnsi="Trebuchet MS" w:cs="Arial"/>
          <w:color w:val="auto"/>
          <w:sz w:val="20"/>
          <w:szCs w:val="20"/>
        </w:rPr>
      </w:pPr>
      <w:r w:rsidRPr="00F04656">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6FC31816" w14:textId="77777777" w:rsidR="00AD00DD" w:rsidRPr="00F04656" w:rsidRDefault="00AD00DD" w:rsidP="00F00B52">
      <w:pPr>
        <w:pStyle w:val="texto"/>
        <w:numPr>
          <w:ilvl w:val="0"/>
          <w:numId w:val="5"/>
        </w:numPr>
        <w:shd w:val="clear" w:color="auto" w:fill="FFFFFF"/>
        <w:spacing w:before="60" w:after="0" w:line="240" w:lineRule="atLeast"/>
        <w:ind w:right="0"/>
        <w:rPr>
          <w:rFonts w:ascii="Trebuchet MS" w:hAnsi="Trebuchet MS" w:cs="Arial"/>
        </w:rPr>
      </w:pPr>
      <w:r w:rsidRPr="00F04656">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F04656">
        <w:rPr>
          <w:rFonts w:ascii="Trebuchet MS" w:hAnsi="Trebuchet MS" w:cs="Arial"/>
          <w:b/>
          <w:color w:val="auto"/>
          <w:sz w:val="20"/>
          <w:szCs w:val="20"/>
        </w:rPr>
        <w:t>cláusula 3</w:t>
      </w:r>
      <w:r w:rsidR="00ED142E" w:rsidRPr="00F04656">
        <w:rPr>
          <w:rFonts w:ascii="Trebuchet MS" w:hAnsi="Trebuchet MS" w:cs="Arial"/>
          <w:b/>
          <w:color w:val="auto"/>
          <w:sz w:val="20"/>
          <w:szCs w:val="20"/>
        </w:rPr>
        <w:t>7</w:t>
      </w:r>
      <w:r w:rsidRPr="00F04656">
        <w:rPr>
          <w:rFonts w:ascii="Trebuchet MS" w:hAnsi="Trebuchet MS" w:cs="Arial"/>
          <w:b/>
          <w:color w:val="auto"/>
          <w:sz w:val="20"/>
          <w:szCs w:val="20"/>
        </w:rPr>
        <w:t>.2.2</w:t>
      </w:r>
      <w:r w:rsidRPr="00F04656">
        <w:rPr>
          <w:rFonts w:ascii="Trebuchet MS" w:hAnsi="Trebuchet MS" w:cs="Arial"/>
          <w:color w:val="auto"/>
          <w:sz w:val="20"/>
          <w:szCs w:val="20"/>
        </w:rPr>
        <w:t>.</w:t>
      </w:r>
    </w:p>
    <w:p w14:paraId="2A7FE70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el personal empleado, correspondiendo a la empresa contratista velar por el respeto por parte de su personal a prestar tales servicios en la ubicación asignada. </w:t>
      </w:r>
    </w:p>
    <w:p w14:paraId="07CF964C" w14:textId="77777777" w:rsidR="00AD00DD" w:rsidRPr="00F04656" w:rsidRDefault="00AD00DD">
      <w:pPr>
        <w:spacing w:before="60" w:after="240" w:line="240" w:lineRule="atLeast"/>
        <w:jc w:val="both"/>
        <w:rPr>
          <w:rFonts w:ascii="Trebuchet MS" w:hAnsi="Trebuchet MS" w:cs="Arial"/>
          <w:shd w:val="clear" w:color="auto" w:fill="00FFFF"/>
        </w:rPr>
      </w:pPr>
      <w:r w:rsidRPr="00F04656">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sidRPr="00F04656">
        <w:rPr>
          <w:rFonts w:ascii="Trebuchet MS" w:hAnsi="Trebuchet MS" w:cs="Arial"/>
          <w:lang w:val="eu-ES"/>
        </w:rPr>
        <w:t xml:space="preserve">entitate </w:t>
      </w:r>
      <w:r w:rsidRPr="00F04656">
        <w:rPr>
          <w:rFonts w:ascii="Trebuchet MS" w:hAnsi="Trebuchet MS" w:cs="Arial"/>
        </w:rPr>
        <w:t>contratante se reserva el ejercicio de cualesquiera acciones, administrativas o judiciales, que sean adecuadas y convenientes hasta la total recuperación de las cantidades satisfechas.</w:t>
      </w:r>
    </w:p>
    <w:p w14:paraId="41C59A68" w14:textId="77777777" w:rsidR="009E51F9" w:rsidRPr="00D76075" w:rsidRDefault="009E51F9" w:rsidP="00D76075">
      <w:pPr>
        <w:pStyle w:val="Ttulo3"/>
        <w:spacing w:line="240" w:lineRule="atLeast"/>
        <w:jc w:val="both"/>
        <w:rPr>
          <w:rFonts w:ascii="Trebuchet MS" w:hAnsi="Trebuchet MS" w:cs="Trebuchet MS"/>
          <w:sz w:val="20"/>
          <w:szCs w:val="20"/>
        </w:rPr>
      </w:pPr>
      <w:bookmarkStart w:id="72" w:name="_Toc103001663"/>
      <w:r w:rsidRPr="00D76075">
        <w:rPr>
          <w:rFonts w:ascii="Trebuchet MS" w:hAnsi="Trebuchet MS" w:cs="Trebuchet MS"/>
          <w:sz w:val="20"/>
          <w:szCs w:val="20"/>
        </w:rPr>
        <w:t>37.3.- Código de conducta y marco de integridad institucional aplicable a la contratación pública</w:t>
      </w:r>
      <w:bookmarkEnd w:id="72"/>
    </w:p>
    <w:p w14:paraId="54C1557B" w14:textId="77777777" w:rsidR="009E51F9" w:rsidRDefault="009E51F9" w:rsidP="009E51F9">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17F93763" w14:textId="77777777" w:rsidR="009E51F9" w:rsidRPr="00DB26A2" w:rsidRDefault="009E51F9" w:rsidP="009E51F9">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4ECE936D" w14:textId="77777777" w:rsidR="009E51F9" w:rsidRDefault="009E51F9" w:rsidP="009E51F9">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73" w:name="_Hlt505791079"/>
      <w:bookmarkStart w:id="74" w:name="_Hlt505791107"/>
      <w:r w:rsidRPr="00DB26A2">
        <w:rPr>
          <w:rFonts w:ascii="Trebuchet MS" w:hAnsi="Trebuchet MS" w:cs="Arial"/>
          <w:b/>
        </w:rPr>
        <w:t>x</w:t>
      </w:r>
      <w:bookmarkEnd w:id="73"/>
      <w:bookmarkEnd w:id="74"/>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65FA9ADB" w14:textId="77777777" w:rsidR="009E51F9" w:rsidRDefault="009E51F9" w:rsidP="009E51F9">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w:t>
      </w:r>
      <w:r w:rsidRPr="00DB26A2">
        <w:rPr>
          <w:rFonts w:ascii="Trebuchet MS" w:hAnsi="Trebuchet MS" w:cs="Arial"/>
        </w:rPr>
        <w:t xml:space="preserve"> </w:t>
      </w:r>
      <w:r w:rsidRPr="009E51F9">
        <w:rPr>
          <w:rFonts w:ascii="Trebuchet MS" w:hAnsi="Trebuchet MS" w:cs="Arial"/>
          <w:color w:val="auto"/>
          <w:sz w:val="20"/>
          <w:szCs w:val="20"/>
        </w:rPr>
        <w:t>caso, para la resolución del contrato por incumplimiento culpable, con los efectos legalmente establecidos al efecto</w:t>
      </w:r>
      <w:r>
        <w:rPr>
          <w:rFonts w:ascii="Trebuchet MS" w:hAnsi="Trebuchet MS" w:cs="Arial"/>
          <w:color w:val="auto"/>
          <w:sz w:val="20"/>
          <w:szCs w:val="20"/>
        </w:rPr>
        <w:t>.</w:t>
      </w:r>
    </w:p>
    <w:p w14:paraId="5A13B0BA" w14:textId="77777777" w:rsidR="009E51F9" w:rsidRPr="00DB26A2" w:rsidRDefault="009E51F9" w:rsidP="009E51F9">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406FC25C" w14:textId="77777777" w:rsidR="009E51F9" w:rsidRPr="00F04656" w:rsidRDefault="009E51F9" w:rsidP="009E51F9">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lastRenderedPageBreak/>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1A8027C1" w14:textId="77777777" w:rsidR="00AD00DD" w:rsidRPr="00E94259" w:rsidRDefault="00AD00DD" w:rsidP="00E94259">
      <w:pPr>
        <w:pStyle w:val="Ttulo3"/>
        <w:spacing w:line="240" w:lineRule="atLeast"/>
        <w:jc w:val="both"/>
        <w:rPr>
          <w:rFonts w:ascii="Trebuchet MS" w:hAnsi="Trebuchet MS" w:cs="Trebuchet MS"/>
          <w:sz w:val="20"/>
          <w:szCs w:val="20"/>
        </w:rPr>
      </w:pPr>
      <w:bookmarkStart w:id="75" w:name="_Toc103001664"/>
      <w:r w:rsidRPr="00E94259">
        <w:rPr>
          <w:rFonts w:ascii="Trebuchet MS" w:hAnsi="Trebuchet MS" w:cs="Trebuchet MS"/>
          <w:sz w:val="20"/>
          <w:szCs w:val="20"/>
        </w:rPr>
        <w:t>37.</w:t>
      </w:r>
      <w:r w:rsidR="009E51F9" w:rsidRPr="00E94259">
        <w:rPr>
          <w:rFonts w:ascii="Trebuchet MS" w:hAnsi="Trebuchet MS" w:cs="Trebuchet MS"/>
          <w:sz w:val="20"/>
          <w:szCs w:val="20"/>
        </w:rPr>
        <w:t>4</w:t>
      </w:r>
      <w:r w:rsidRPr="00E94259">
        <w:rPr>
          <w:rFonts w:ascii="Trebuchet MS" w:hAnsi="Trebuchet MS" w:cs="Trebuchet MS"/>
          <w:sz w:val="20"/>
          <w:szCs w:val="20"/>
        </w:rPr>
        <w:t>.- Obligaciones en materia de seguridad de la información</w:t>
      </w:r>
      <w:bookmarkEnd w:id="75"/>
    </w:p>
    <w:p w14:paraId="4181D2E8" w14:textId="77777777" w:rsidR="0040243A" w:rsidRPr="00F04656" w:rsidRDefault="0040243A" w:rsidP="0040243A">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2C84E62C" w14:textId="77777777" w:rsidR="0040243A" w:rsidRPr="00F04656" w:rsidRDefault="0040243A" w:rsidP="0040243A">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2.- En el caso de que, de acuerdo al </w:t>
      </w:r>
      <w:hyperlink w:anchor="CC_16" w:history="1">
        <w:r w:rsidRPr="00F04656">
          <w:rPr>
            <w:rStyle w:val="Hipervnculo"/>
            <w:rFonts w:ascii="Trebuchet MS" w:hAnsi="Trebuchet MS" w:cs="Arial"/>
            <w:b/>
            <w:color w:val="auto"/>
            <w:sz w:val="20"/>
            <w:szCs w:val="20"/>
            <w:u w:val="none"/>
          </w:rPr>
          <w:t>apartado 16</w:t>
        </w:r>
      </w:hyperlink>
      <w:r w:rsidRPr="00F04656">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017F024D" w14:textId="77777777" w:rsidR="0040243A" w:rsidRPr="00F04656" w:rsidRDefault="0040243A" w:rsidP="00F00B52">
      <w:pPr>
        <w:numPr>
          <w:ilvl w:val="2"/>
          <w:numId w:val="23"/>
        </w:numPr>
        <w:tabs>
          <w:tab w:val="clear" w:pos="2160"/>
        </w:tabs>
        <w:suppressAutoHyphens w:val="0"/>
        <w:spacing w:before="60" w:line="240" w:lineRule="atLeast"/>
        <w:ind w:left="567" w:hanging="283"/>
        <w:jc w:val="both"/>
        <w:rPr>
          <w:rFonts w:ascii="Trebuchet MS" w:eastAsia="Arial Unicode MS" w:hAnsi="Trebuchet MS" w:cs="Arial"/>
          <w:lang w:eastAsia="en-US"/>
        </w:rPr>
      </w:pPr>
      <w:r w:rsidRPr="00F04656">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0087EF10" w14:textId="77777777" w:rsidR="0040243A" w:rsidRPr="00F04656" w:rsidRDefault="0040243A" w:rsidP="00F00B52">
      <w:pPr>
        <w:numPr>
          <w:ilvl w:val="2"/>
          <w:numId w:val="23"/>
        </w:numPr>
        <w:tabs>
          <w:tab w:val="clear" w:pos="2160"/>
        </w:tabs>
        <w:suppressAutoHyphens w:val="0"/>
        <w:spacing w:before="60" w:line="240" w:lineRule="atLeast"/>
        <w:ind w:left="567" w:hanging="283"/>
        <w:jc w:val="both"/>
        <w:rPr>
          <w:rFonts w:ascii="Trebuchet MS" w:eastAsia="Arial Unicode MS" w:hAnsi="Trebuchet MS" w:cs="Arial"/>
          <w:lang w:eastAsia="en-US"/>
        </w:rPr>
      </w:pPr>
      <w:r w:rsidRPr="00F04656">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9EAD6EF" w14:textId="77777777" w:rsidR="0040243A" w:rsidRPr="00F04656" w:rsidRDefault="0040243A" w:rsidP="00F00B52">
      <w:pPr>
        <w:numPr>
          <w:ilvl w:val="2"/>
          <w:numId w:val="23"/>
        </w:numPr>
        <w:tabs>
          <w:tab w:val="clear" w:pos="2160"/>
        </w:tabs>
        <w:suppressAutoHyphens w:val="0"/>
        <w:spacing w:before="60" w:line="240" w:lineRule="atLeast"/>
        <w:ind w:left="567" w:hanging="283"/>
        <w:jc w:val="both"/>
        <w:rPr>
          <w:rFonts w:ascii="Trebuchet MS" w:hAnsi="Trebuchet MS"/>
          <w:lang w:eastAsia="es-ES_tradnl"/>
        </w:rPr>
      </w:pPr>
      <w:r w:rsidRPr="00F04656">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414474E9" w14:textId="77777777" w:rsidR="0040243A" w:rsidRPr="00F04656" w:rsidRDefault="0040243A" w:rsidP="00F00B52">
      <w:pPr>
        <w:numPr>
          <w:ilvl w:val="2"/>
          <w:numId w:val="23"/>
        </w:numPr>
        <w:tabs>
          <w:tab w:val="clear" w:pos="2160"/>
        </w:tabs>
        <w:suppressAutoHyphens w:val="0"/>
        <w:spacing w:before="60" w:line="240" w:lineRule="atLeast"/>
        <w:ind w:left="567" w:hanging="283"/>
        <w:jc w:val="both"/>
        <w:rPr>
          <w:rFonts w:ascii="Trebuchet MS" w:eastAsia="Arial Unicode MS" w:hAnsi="Trebuchet MS" w:cs="Arial"/>
          <w:lang w:eastAsia="en-US"/>
        </w:rPr>
      </w:pPr>
      <w:r w:rsidRPr="00F04656">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7A45F751" w14:textId="77777777" w:rsidR="0040243A" w:rsidRPr="00F04656" w:rsidRDefault="0040243A" w:rsidP="00F00B52">
      <w:pPr>
        <w:numPr>
          <w:ilvl w:val="2"/>
          <w:numId w:val="23"/>
        </w:numPr>
        <w:tabs>
          <w:tab w:val="clear" w:pos="2160"/>
        </w:tabs>
        <w:suppressAutoHyphens w:val="0"/>
        <w:spacing w:before="60" w:line="240" w:lineRule="atLeast"/>
        <w:ind w:left="567" w:hanging="283"/>
        <w:jc w:val="both"/>
        <w:rPr>
          <w:rFonts w:ascii="Trebuchet MS" w:eastAsia="Arial Unicode MS" w:hAnsi="Trebuchet MS" w:cs="Arial"/>
          <w:lang w:eastAsia="en-US"/>
        </w:rPr>
      </w:pPr>
      <w:r w:rsidRPr="00F04656">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92DD51C" w14:textId="77777777" w:rsidR="0040243A" w:rsidRPr="00F04656" w:rsidRDefault="0040243A" w:rsidP="0040243A">
      <w:pPr>
        <w:spacing w:before="60" w:line="240" w:lineRule="atLeast"/>
        <w:ind w:left="567"/>
        <w:jc w:val="both"/>
        <w:rPr>
          <w:rFonts w:ascii="Trebuchet MS" w:hAnsi="Trebuchet MS"/>
          <w:lang w:eastAsia="es-ES_tradnl"/>
        </w:rPr>
      </w:pPr>
    </w:p>
    <w:p w14:paraId="1E558896" w14:textId="77777777" w:rsidR="0040243A" w:rsidRPr="00F04656" w:rsidRDefault="0040243A" w:rsidP="0040243A">
      <w:pPr>
        <w:jc w:val="both"/>
        <w:rPr>
          <w:rFonts w:ascii="Trebuchet MS" w:hAnsi="Trebuchet MS" w:cs="Arial"/>
        </w:rPr>
      </w:pPr>
      <w:r w:rsidRPr="00F04656">
        <w:rPr>
          <w:rFonts w:ascii="Trebuchet MS" w:hAnsi="Trebuchet MS" w:cs="Arial"/>
        </w:rPr>
        <w:t xml:space="preserve">Lo señalado en las letras a, b) y c) del presente apartado, así como la obligación de las licitadoras de indicar en su oferta, de acuerdo al </w:t>
      </w:r>
      <w:hyperlink w:anchor="CC_17" w:history="1">
        <w:r w:rsidRPr="00F04656">
          <w:rPr>
            <w:rStyle w:val="Hipervnculo"/>
            <w:rFonts w:ascii="Trebuchet MS" w:hAnsi="Trebuchet MS" w:cs="Arial"/>
            <w:b/>
            <w:color w:val="auto"/>
            <w:u w:val="none"/>
          </w:rPr>
          <w:t>apartado 17</w:t>
        </w:r>
      </w:hyperlink>
      <w:r w:rsidRPr="00F04656">
        <w:rPr>
          <w:rFonts w:ascii="Trebuchet MS" w:hAnsi="Trebuchet MS" w:cs="Arial"/>
          <w:b/>
        </w:rPr>
        <w:t xml:space="preserve"> </w:t>
      </w:r>
      <w:r w:rsidRPr="00F04656">
        <w:rPr>
          <w:rFonts w:ascii="Trebuchet MS" w:hAnsi="Trebuchet MS" w:cs="Arial"/>
        </w:rPr>
        <w:t>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5265AE2B" w14:textId="77777777" w:rsidR="0040243A" w:rsidRPr="00F04656" w:rsidRDefault="0040243A" w:rsidP="0040243A">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3.- La adjudicataria permitirá que la entidad contratante realice los controles que considere oportunos durante el periodo de vigencia del contrato para verificar el cumplimiento de las medidas de seguridad y poder adoptar las medidas correctoras oportunas.</w:t>
      </w:r>
    </w:p>
    <w:p w14:paraId="21D792FF" w14:textId="77777777" w:rsidR="0040243A" w:rsidRPr="00F04656" w:rsidRDefault="0040243A" w:rsidP="0040243A">
      <w:pPr>
        <w:spacing w:before="60"/>
        <w:jc w:val="both"/>
        <w:rPr>
          <w:rFonts w:ascii="Trebuchet MS" w:hAnsi="Trebuchet MS"/>
          <w:lang w:eastAsia="es-ES_tradnl"/>
        </w:rPr>
      </w:pPr>
      <w:r w:rsidRPr="00F04656">
        <w:rPr>
          <w:rFonts w:ascii="Trebuchet MS" w:hAnsi="Trebuchet MS" w:cs="Arial"/>
        </w:rPr>
        <w:t xml:space="preserve">4.-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w:t>
      </w:r>
      <w:r w:rsidRPr="00F04656">
        <w:rPr>
          <w:rFonts w:ascii="Trebuchet MS" w:hAnsi="Trebuchet MS" w:cs="Arial"/>
        </w:rPr>
        <w:lastRenderedPageBreak/>
        <w:t>judiciales, que sean adecuadas y convenientes hasta la total recuperación de las cantidades pagadas.</w:t>
      </w:r>
    </w:p>
    <w:p w14:paraId="662EFF46" w14:textId="77777777" w:rsidR="00AD00DD" w:rsidRPr="00F04656" w:rsidRDefault="0040243A">
      <w:pPr>
        <w:pStyle w:val="Ttulo3"/>
        <w:spacing w:line="240" w:lineRule="atLeast"/>
        <w:jc w:val="both"/>
        <w:rPr>
          <w:rFonts w:ascii="Trebuchet MS" w:hAnsi="Trebuchet MS"/>
        </w:rPr>
      </w:pPr>
      <w:bookmarkStart w:id="76" w:name="_37.3.-_C%C3%B3digo_de"/>
      <w:bookmarkStart w:id="77" w:name="_39.3.-_C%C3%B3digo_de"/>
      <w:bookmarkStart w:id="78" w:name="_Toc103001665"/>
      <w:bookmarkEnd w:id="76"/>
      <w:bookmarkEnd w:id="77"/>
      <w:r w:rsidRPr="00F04656">
        <w:rPr>
          <w:rFonts w:ascii="Trebuchet MS" w:hAnsi="Trebuchet MS" w:cs="Trebuchet MS"/>
          <w:sz w:val="20"/>
          <w:szCs w:val="20"/>
        </w:rPr>
        <w:t>37.</w:t>
      </w:r>
      <w:r w:rsidR="009E51F9">
        <w:rPr>
          <w:rFonts w:ascii="Trebuchet MS" w:hAnsi="Trebuchet MS" w:cs="Trebuchet MS"/>
          <w:sz w:val="20"/>
          <w:szCs w:val="20"/>
        </w:rPr>
        <w:t>5</w:t>
      </w:r>
      <w:r w:rsidR="00AD00DD" w:rsidRPr="00F04656">
        <w:rPr>
          <w:rFonts w:ascii="Trebuchet MS" w:hAnsi="Trebuchet MS" w:cs="Trebuchet MS"/>
          <w:sz w:val="20"/>
          <w:szCs w:val="20"/>
        </w:rPr>
        <w:t>.- Obligaciones relativas a la gestión de permisos, licencias y autorizaciones</w:t>
      </w:r>
      <w:bookmarkEnd w:id="78"/>
    </w:p>
    <w:p w14:paraId="34041AF0"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1C8A425B" w14:textId="77777777" w:rsidR="00AD00DD" w:rsidRPr="00F04656" w:rsidRDefault="00AD00DD">
      <w:pPr>
        <w:spacing w:before="60" w:after="240" w:line="240" w:lineRule="atLeast"/>
        <w:jc w:val="both"/>
        <w:rPr>
          <w:rFonts w:ascii="Trebuchet MS" w:hAnsi="Trebuchet MS" w:cs="Trebuchet MS"/>
        </w:rPr>
      </w:pPr>
      <w:r w:rsidRPr="00F04656">
        <w:rPr>
          <w:rFonts w:ascii="Trebuchet MS" w:hAnsi="Trebuchet MS" w:cs="Arial"/>
        </w:rPr>
        <w:t>2.- Cuando se exijan tasas, fianzas u otros gastos por dichos permisos, licencias o autorizaciones, su abono o depósito será también a cargo de la empresa contratista.</w:t>
      </w:r>
    </w:p>
    <w:p w14:paraId="7F205660" w14:textId="77777777" w:rsidR="00AD00DD" w:rsidRPr="00F04656" w:rsidRDefault="00AD00DD">
      <w:pPr>
        <w:pStyle w:val="Ttulo3"/>
        <w:spacing w:line="240" w:lineRule="atLeast"/>
        <w:jc w:val="both"/>
        <w:rPr>
          <w:rFonts w:ascii="Trebuchet MS" w:hAnsi="Trebuchet MS"/>
        </w:rPr>
      </w:pPr>
      <w:bookmarkStart w:id="79" w:name="_Toc103001666"/>
      <w:r w:rsidRPr="00F04656">
        <w:rPr>
          <w:rFonts w:ascii="Trebuchet MS" w:hAnsi="Trebuchet MS" w:cs="Trebuchet MS"/>
          <w:sz w:val="20"/>
          <w:szCs w:val="20"/>
        </w:rPr>
        <w:t>37.</w:t>
      </w:r>
      <w:r w:rsidR="009E51F9">
        <w:rPr>
          <w:rFonts w:ascii="Trebuchet MS" w:hAnsi="Trebuchet MS" w:cs="Trebuchet MS"/>
          <w:sz w:val="20"/>
          <w:szCs w:val="20"/>
        </w:rPr>
        <w:t>6</w:t>
      </w:r>
      <w:r w:rsidRPr="00F04656">
        <w:rPr>
          <w:rFonts w:ascii="Trebuchet MS" w:hAnsi="Trebuchet MS" w:cs="Trebuchet MS"/>
          <w:sz w:val="20"/>
          <w:szCs w:val="20"/>
        </w:rPr>
        <w:t>.- Gastos exigibles al contratista</w:t>
      </w:r>
      <w:bookmarkEnd w:id="79"/>
    </w:p>
    <w:p w14:paraId="169E9F5B" w14:textId="77777777" w:rsidR="00AD00DD" w:rsidRPr="00F04656" w:rsidRDefault="00AD00DD">
      <w:pPr>
        <w:autoSpaceDE w:val="0"/>
        <w:spacing w:line="240" w:lineRule="atLeast"/>
        <w:jc w:val="both"/>
        <w:rPr>
          <w:rFonts w:ascii="Trebuchet MS" w:hAnsi="Trebuchet MS" w:cs="Trebuchet MS"/>
        </w:rPr>
      </w:pPr>
      <w:r w:rsidRPr="00F04656">
        <w:rPr>
          <w:rFonts w:ascii="Trebuchet MS" w:hAnsi="Trebuchet MS" w:cs="Arial"/>
        </w:rPr>
        <w:t xml:space="preserve">Son de cuenta de la contratista los gastos de formalización del contrato en el supuesto de elevación a escritura pública y cuantas licencias, autorizaciones y permisos procedan en orden a ejecutar el contrato. </w:t>
      </w:r>
    </w:p>
    <w:p w14:paraId="5E5430E9" w14:textId="77777777" w:rsidR="00AD00DD" w:rsidRPr="00F04656" w:rsidRDefault="00AD00DD">
      <w:pPr>
        <w:pStyle w:val="Ttulo3"/>
        <w:spacing w:line="240" w:lineRule="atLeast"/>
        <w:jc w:val="both"/>
        <w:rPr>
          <w:rFonts w:ascii="Trebuchet MS" w:hAnsi="Trebuchet MS"/>
        </w:rPr>
      </w:pPr>
      <w:bookmarkStart w:id="80" w:name="_Toc103001667"/>
      <w:r w:rsidRPr="00F04656">
        <w:rPr>
          <w:rFonts w:ascii="Trebuchet MS" w:hAnsi="Trebuchet MS" w:cs="Trebuchet MS"/>
          <w:sz w:val="20"/>
          <w:szCs w:val="20"/>
        </w:rPr>
        <w:t>37.</w:t>
      </w:r>
      <w:r w:rsidR="009E51F9">
        <w:rPr>
          <w:rFonts w:ascii="Trebuchet MS" w:hAnsi="Trebuchet MS" w:cs="Trebuchet MS"/>
          <w:sz w:val="20"/>
          <w:szCs w:val="20"/>
        </w:rPr>
        <w:t>7</w:t>
      </w:r>
      <w:r w:rsidRPr="00F04656">
        <w:rPr>
          <w:rFonts w:ascii="Trebuchet MS" w:hAnsi="Trebuchet MS" w:cs="Trebuchet MS"/>
          <w:sz w:val="20"/>
          <w:szCs w:val="20"/>
        </w:rPr>
        <w:t>.- Programa de trabajo</w:t>
      </w:r>
      <w:bookmarkEnd w:id="80"/>
    </w:p>
    <w:p w14:paraId="5EE5461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Si la entidad contratante estima conveniente exigir un programa de trabajo de acuerdo con lo establecido en el pliego de prescripciones técnicas, éste será presentado por la adjudicataria para su aprobación por la entidad contratante  al mismo tiempo que se aprueben los documentos de la solución elegida, fijándose los plazos parciales correspondientes, en su caso.</w:t>
      </w:r>
    </w:p>
    <w:p w14:paraId="1CBECC54" w14:textId="77777777" w:rsidR="00AD00DD" w:rsidRPr="00F04656" w:rsidRDefault="00AD00DD">
      <w:pPr>
        <w:spacing w:before="60" w:after="240" w:line="240" w:lineRule="atLeast"/>
        <w:jc w:val="both"/>
        <w:rPr>
          <w:rFonts w:ascii="Trebuchet MS" w:hAnsi="Trebuchet MS" w:cs="Trebuchet MS"/>
          <w:sz w:val="22"/>
          <w:szCs w:val="22"/>
        </w:rPr>
      </w:pPr>
      <w:r w:rsidRPr="00F04656">
        <w:rPr>
          <w:rFonts w:ascii="Trebuchet MS" w:hAnsi="Trebuchet MS" w:cs="Arial"/>
        </w:rPr>
        <w:t>2.- Cada vez que se modifiquen las condiciones contractuales, la adjudicataria queda obligada a la actualización y puesta al día de este programa, siguiendo las instrucciones que a estos efectos reciba.</w:t>
      </w:r>
    </w:p>
    <w:p w14:paraId="5EB1828A" w14:textId="77777777" w:rsidR="00AD00DD" w:rsidRPr="00925EFD" w:rsidRDefault="00AD00DD" w:rsidP="00925EFD">
      <w:pPr>
        <w:pStyle w:val="Ttulo2"/>
        <w:spacing w:before="360" w:line="240" w:lineRule="atLeast"/>
        <w:jc w:val="both"/>
        <w:rPr>
          <w:rFonts w:ascii="Trebuchet MS" w:hAnsi="Trebuchet MS" w:cs="Trebuchet MS"/>
          <w:i w:val="0"/>
          <w:iCs w:val="0"/>
          <w:sz w:val="22"/>
          <w:szCs w:val="22"/>
        </w:rPr>
      </w:pPr>
      <w:bookmarkStart w:id="81" w:name="_Toc103001668"/>
      <w:r w:rsidRPr="00925EFD">
        <w:rPr>
          <w:rFonts w:ascii="Trebuchet MS" w:hAnsi="Trebuchet MS" w:cs="Trebuchet MS"/>
          <w:i w:val="0"/>
          <w:iCs w:val="0"/>
          <w:sz w:val="22"/>
          <w:szCs w:val="22"/>
        </w:rPr>
        <w:t>38.- Especialidades en relación al contrato de elaboración de proyectos de obras</w:t>
      </w:r>
      <w:bookmarkEnd w:id="81"/>
    </w:p>
    <w:p w14:paraId="5AE9C1AC" w14:textId="77777777" w:rsidR="00AD00DD" w:rsidRPr="00F04656" w:rsidRDefault="00AD00DD">
      <w:pPr>
        <w:spacing w:before="144" w:line="240" w:lineRule="atLeast"/>
        <w:jc w:val="both"/>
        <w:rPr>
          <w:rFonts w:ascii="Trebuchet MS" w:hAnsi="Trebuchet MS" w:cs="Arial"/>
        </w:rPr>
      </w:pPr>
      <w:r w:rsidRPr="00F04656">
        <w:rPr>
          <w:rFonts w:ascii="Trebuchet MS" w:hAnsi="Trebuchet MS" w:cs="Arial"/>
        </w:rPr>
        <w:t xml:space="preserve">1.- La empresa contratista, dentro del plazo estipulado en el </w:t>
      </w:r>
      <w:r w:rsidRPr="00F04656">
        <w:rPr>
          <w:rFonts w:ascii="Trebuchet MS" w:hAnsi="Trebuchet MS" w:cs="Arial"/>
          <w:b/>
        </w:rPr>
        <w:t>apartado 8</w:t>
      </w:r>
      <w:r w:rsidRPr="00F04656">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54B7BFA5" w14:textId="77777777" w:rsidR="00AD00DD" w:rsidRPr="00F04656" w:rsidRDefault="00AD00DD">
      <w:pPr>
        <w:autoSpaceDE w:val="0"/>
        <w:spacing w:before="144" w:line="240" w:lineRule="atLeast"/>
        <w:jc w:val="both"/>
        <w:rPr>
          <w:rFonts w:ascii="Trebuchet MS" w:hAnsi="Trebuchet MS" w:cs="Arial"/>
          <w:b/>
          <w:iCs/>
        </w:rPr>
      </w:pPr>
      <w:r w:rsidRPr="00F04656">
        <w:rPr>
          <w:rFonts w:ascii="Trebuchet MS" w:hAnsi="Trebuchet MS" w:cs="Arial"/>
        </w:rPr>
        <w:t xml:space="preserve">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 </w:t>
      </w:r>
    </w:p>
    <w:p w14:paraId="284006D1" w14:textId="77777777" w:rsidR="00AD00DD" w:rsidRPr="00F04656" w:rsidRDefault="00AD00DD">
      <w:pPr>
        <w:autoSpaceDE w:val="0"/>
        <w:spacing w:before="220" w:after="143" w:line="201" w:lineRule="atLeast"/>
        <w:jc w:val="both"/>
        <w:rPr>
          <w:rFonts w:ascii="Trebuchet MS" w:hAnsi="Trebuchet MS" w:cs="Arial"/>
        </w:rPr>
      </w:pPr>
      <w:r w:rsidRPr="00F04656">
        <w:rPr>
          <w:rFonts w:ascii="Trebuchet MS" w:hAnsi="Trebuchet MS" w:cs="Arial"/>
          <w:b/>
          <w:iCs/>
        </w:rPr>
        <w:t>38.1.- Subsanación de errores y corrección de deficiencias.</w:t>
      </w:r>
    </w:p>
    <w:p w14:paraId="3B524CA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F04656">
        <w:rPr>
          <w:rFonts w:ascii="Trebuchet MS" w:hAnsi="Trebuchet MS" w:cs="Arial"/>
          <w:b/>
        </w:rPr>
        <w:t>apartado 8</w:t>
      </w:r>
      <w:r w:rsidRPr="00F04656">
        <w:rPr>
          <w:rFonts w:ascii="Trebuchet MS" w:hAnsi="Trebuchet MS" w:cs="Arial"/>
        </w:rPr>
        <w:t xml:space="preserve"> del cuadro de características, que no podrá exceder de dos meses.</w:t>
      </w:r>
    </w:p>
    <w:p w14:paraId="5F537C81"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2.- Si transcurrido este plazo las deficiencias no hubiesen sido corregidas, Izfe podrá, atendiendo a las circunstancias concurrentes, optar por la resolución del contrato o por conceder un nuevo plazo a la contratista en los términos y con los efectos previstos en el artículo 314 de la LCSP</w:t>
      </w:r>
    </w:p>
    <w:p w14:paraId="20DC58E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lastRenderedPageBreak/>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404B48F2" w14:textId="77777777" w:rsidR="00AD00DD" w:rsidRPr="00F04656" w:rsidRDefault="00AD00DD">
      <w:pPr>
        <w:autoSpaceDE w:val="0"/>
        <w:spacing w:before="60" w:after="240" w:line="240" w:lineRule="atLeast"/>
        <w:jc w:val="both"/>
        <w:rPr>
          <w:rFonts w:ascii="Trebuchet MS" w:hAnsi="Trebuchet MS" w:cs="Arial"/>
          <w:b/>
          <w:iCs/>
        </w:rPr>
      </w:pPr>
      <w:r w:rsidRPr="00F04656">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233A3A24"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b/>
          <w:iCs/>
        </w:rPr>
        <w:t xml:space="preserve">38.2.- Indemnizaciones por desviaciones en la ejecución de obras y responsabilidad por defectos o errores del proyecto </w:t>
      </w:r>
    </w:p>
    <w:p w14:paraId="0BD542D6"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0F71B15C"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17ADD0F2" w14:textId="77777777" w:rsidR="00AD00DD" w:rsidRPr="00F04656" w:rsidRDefault="00AD00DD">
      <w:pPr>
        <w:autoSpaceDE w:val="0"/>
        <w:spacing w:before="60" w:after="240" w:line="240" w:lineRule="atLeast"/>
        <w:jc w:val="both"/>
        <w:rPr>
          <w:rFonts w:ascii="Trebuchet MS" w:hAnsi="Trebuchet MS" w:cs="Trebuchet MS"/>
          <w:sz w:val="22"/>
          <w:szCs w:val="22"/>
        </w:rPr>
      </w:pPr>
      <w:r w:rsidRPr="00F04656">
        <w:rPr>
          <w:rFonts w:ascii="Trebuchet MS" w:hAnsi="Trebuchet MS"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Izfe, siendo a cargo de esta, en su caso, el resto de dicha indemnización cuando deba ser satisfecha a terceros.</w:t>
      </w:r>
    </w:p>
    <w:p w14:paraId="02358213" w14:textId="77777777" w:rsidR="00AD00DD" w:rsidRPr="00F04656" w:rsidRDefault="007135F3">
      <w:pPr>
        <w:pStyle w:val="Ttulo2"/>
        <w:spacing w:before="360" w:line="240" w:lineRule="atLeast"/>
        <w:jc w:val="both"/>
        <w:rPr>
          <w:rFonts w:ascii="Trebuchet MS" w:hAnsi="Trebuchet MS"/>
        </w:rPr>
      </w:pPr>
      <w:bookmarkStart w:id="82" w:name="_Toc103001669"/>
      <w:r w:rsidRPr="00F04656">
        <w:rPr>
          <w:rFonts w:ascii="Trebuchet MS" w:hAnsi="Trebuchet MS" w:cs="Trebuchet MS"/>
          <w:i w:val="0"/>
          <w:iCs w:val="0"/>
          <w:sz w:val="22"/>
          <w:szCs w:val="22"/>
        </w:rPr>
        <w:t>39.-</w:t>
      </w:r>
      <w:r w:rsidRPr="00F04656">
        <w:rPr>
          <w:rFonts w:ascii="Trebuchet MS" w:hAnsi="Trebuchet MS" w:cs="Trebuchet MS"/>
          <w:i w:val="0"/>
          <w:iCs w:val="0"/>
          <w:sz w:val="22"/>
          <w:szCs w:val="22"/>
        </w:rPr>
        <w:tab/>
      </w:r>
      <w:r w:rsidR="00AD00DD" w:rsidRPr="00F04656">
        <w:rPr>
          <w:rFonts w:ascii="Trebuchet MS" w:hAnsi="Trebuchet MS" w:cs="Trebuchet MS"/>
          <w:i w:val="0"/>
          <w:iCs w:val="0"/>
          <w:sz w:val="22"/>
          <w:szCs w:val="22"/>
        </w:rPr>
        <w:t>Especialidades en relación a los contratos de prestación de servicios que conlleven prestaciones directas a favor de la ciudadanía</w:t>
      </w:r>
      <w:bookmarkEnd w:id="82"/>
    </w:p>
    <w:p w14:paraId="59CBC22E"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78E5502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1040D92A" w14:textId="77777777" w:rsidR="00AD00DD" w:rsidRPr="00F04656" w:rsidRDefault="00AD00DD">
      <w:pPr>
        <w:autoSpaceDE w:val="0"/>
        <w:spacing w:before="60" w:after="240" w:line="240" w:lineRule="atLeast"/>
        <w:jc w:val="both"/>
        <w:rPr>
          <w:rFonts w:ascii="Trebuchet MS" w:hAnsi="Trebuchet MS" w:cs="Trebuchet MS"/>
          <w:sz w:val="22"/>
          <w:szCs w:val="22"/>
        </w:rPr>
      </w:pPr>
      <w:r w:rsidRPr="00F04656">
        <w:rPr>
          <w:rFonts w:ascii="Trebuchet MS" w:hAnsi="Trebuchet MS" w:cs="Arial"/>
        </w:rPr>
        <w:t>3.- La entidad contratante conservará los poderes de policía necesarios para asegurar la buena marcha de los servicios que conlleven prestaciones directas a favor de la ciudadanía de que se trate.</w:t>
      </w:r>
    </w:p>
    <w:p w14:paraId="22D7D070" w14:textId="77777777" w:rsidR="00AD00DD" w:rsidRPr="00F04656" w:rsidRDefault="00AD00DD">
      <w:pPr>
        <w:pStyle w:val="Ttulo2"/>
        <w:spacing w:line="240" w:lineRule="atLeast"/>
        <w:jc w:val="both"/>
        <w:rPr>
          <w:rFonts w:ascii="Trebuchet MS" w:hAnsi="Trebuchet MS"/>
        </w:rPr>
      </w:pPr>
      <w:bookmarkStart w:id="83" w:name="_Toc103001670"/>
      <w:r w:rsidRPr="00F04656">
        <w:rPr>
          <w:rFonts w:ascii="Trebuchet MS" w:hAnsi="Trebuchet MS" w:cs="Trebuchet MS"/>
          <w:bCs w:val="0"/>
          <w:i w:val="0"/>
          <w:iCs w:val="0"/>
          <w:sz w:val="22"/>
          <w:szCs w:val="22"/>
        </w:rPr>
        <w:lastRenderedPageBreak/>
        <w:t>40.- Derechos de la propiedad intelectual</w:t>
      </w:r>
      <w:bookmarkEnd w:id="83"/>
      <w:r w:rsidRPr="00F04656">
        <w:rPr>
          <w:rFonts w:ascii="Trebuchet MS" w:hAnsi="Trebuchet MS" w:cs="Trebuchet MS"/>
          <w:bCs w:val="0"/>
          <w:i w:val="0"/>
          <w:iCs w:val="0"/>
          <w:sz w:val="22"/>
          <w:szCs w:val="22"/>
        </w:rPr>
        <w:t xml:space="preserve"> </w:t>
      </w:r>
    </w:p>
    <w:p w14:paraId="4C642AA9" w14:textId="77777777" w:rsidR="00AD00DD" w:rsidRPr="00F04656" w:rsidRDefault="00AD00DD">
      <w:pPr>
        <w:autoSpaceDE w:val="0"/>
        <w:spacing w:before="60" w:after="240" w:line="240" w:lineRule="atLeast"/>
        <w:jc w:val="both"/>
        <w:rPr>
          <w:rFonts w:ascii="Trebuchet MS" w:hAnsi="Trebuchet MS" w:cs="Trebuchet MS"/>
          <w:sz w:val="22"/>
          <w:szCs w:val="22"/>
        </w:rPr>
      </w:pPr>
      <w:r w:rsidRPr="00F04656">
        <w:rPr>
          <w:rFonts w:ascii="Trebuchet MS" w:hAnsi="Trebuchet MS" w:cs="Arial"/>
        </w:rPr>
        <w:t xml:space="preserve">Si el contrato tiene por objeto el desarrollo y la puesta a disposición de productos protegidos por un derecho de propiedad intelectual o industrial llevará aparejada la cesión de éste a la entidad contratante. </w:t>
      </w:r>
    </w:p>
    <w:p w14:paraId="39C5644B" w14:textId="77777777" w:rsidR="00AD00DD" w:rsidRPr="00F04656" w:rsidRDefault="00AD00DD" w:rsidP="007135F3">
      <w:pPr>
        <w:pStyle w:val="Ttulo2"/>
        <w:spacing w:line="240" w:lineRule="atLeast"/>
        <w:jc w:val="both"/>
        <w:rPr>
          <w:rFonts w:ascii="Trebuchet MS" w:hAnsi="Trebuchet MS"/>
        </w:rPr>
      </w:pPr>
      <w:bookmarkStart w:id="84" w:name="_Toc103001671"/>
      <w:r w:rsidRPr="00F04656">
        <w:rPr>
          <w:rFonts w:ascii="Trebuchet MS" w:hAnsi="Trebuchet MS" w:cs="Trebuchet MS"/>
          <w:bCs w:val="0"/>
          <w:i w:val="0"/>
          <w:iCs w:val="0"/>
          <w:sz w:val="22"/>
          <w:szCs w:val="22"/>
        </w:rPr>
        <w:t>41.- Penalidades: por demora y otras penalidades</w:t>
      </w:r>
      <w:bookmarkEnd w:id="84"/>
    </w:p>
    <w:p w14:paraId="64A57559" w14:textId="77777777" w:rsidR="00AD00DD" w:rsidRPr="00F04656" w:rsidRDefault="00AD00DD">
      <w:pPr>
        <w:spacing w:before="60" w:line="240" w:lineRule="atLeast"/>
        <w:jc w:val="both"/>
        <w:rPr>
          <w:rFonts w:ascii="Trebuchet MS" w:eastAsia="Arial Unicode MS" w:hAnsi="Trebuchet MS" w:cs="Arial"/>
          <w:lang w:val="es-ES_tradnl" w:eastAsia="en-US"/>
        </w:rPr>
      </w:pPr>
      <w:r w:rsidRPr="00F04656">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3A93CAF2" w14:textId="77777777" w:rsidR="00AD00DD" w:rsidRPr="00F04656" w:rsidRDefault="00AD00DD" w:rsidP="00F00B52">
      <w:pPr>
        <w:numPr>
          <w:ilvl w:val="2"/>
          <w:numId w:val="4"/>
        </w:numPr>
        <w:tabs>
          <w:tab w:val="left" w:pos="993"/>
        </w:tabs>
        <w:spacing w:before="60"/>
        <w:ind w:left="993" w:hanging="426"/>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Por demora en el cumplimiento del plazo total o de los plazos parciales.</w:t>
      </w:r>
    </w:p>
    <w:p w14:paraId="52DD8A2B" w14:textId="77777777" w:rsidR="00AD00DD" w:rsidRDefault="00AD00DD" w:rsidP="00F00B52">
      <w:pPr>
        <w:numPr>
          <w:ilvl w:val="2"/>
          <w:numId w:val="4"/>
        </w:numPr>
        <w:tabs>
          <w:tab w:val="left" w:pos="993"/>
        </w:tabs>
        <w:spacing w:before="60"/>
        <w:ind w:left="993" w:hanging="426"/>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Por cum</w:t>
      </w:r>
      <w:r>
        <w:rPr>
          <w:rFonts w:ascii="Trebuchet MS" w:eastAsia="Arial Unicode MS" w:hAnsi="Trebuchet MS" w:cs="Arial"/>
          <w:lang w:val="es-ES_tradnl" w:eastAsia="en-US"/>
        </w:rPr>
        <w:t xml:space="preserve">plimiento defectuoso de la prestación, por incumplir, o cumplir defectuosamente, las condiciones lingüísticas, el </w:t>
      </w:r>
      <w:r>
        <w:rPr>
          <w:rFonts w:ascii="Trebuchet MS" w:hAnsi="Trebuchet MS" w:cs="Arial"/>
        </w:rPr>
        <w:t>código de conducta y marco de integridad institucional aplicable a la contratación pública</w:t>
      </w:r>
      <w:r>
        <w:rPr>
          <w:rFonts w:ascii="Trebuchet MS" w:eastAsia="Arial Unicode MS" w:hAnsi="Trebuchet MS" w:cs="Arial"/>
          <w:lang w:val="es-ES_tradnl" w:eastAsia="en-US"/>
        </w:rPr>
        <w:t xml:space="preserve"> o cualesquiera otras condiciones especiales de ejecución (artículo 192 de la LCSP).</w:t>
      </w:r>
    </w:p>
    <w:p w14:paraId="180A6ED0" w14:textId="77777777" w:rsidR="00AD00DD" w:rsidRDefault="00AD00DD" w:rsidP="00F00B52">
      <w:pPr>
        <w:numPr>
          <w:ilvl w:val="2"/>
          <w:numId w:val="4"/>
        </w:numPr>
        <w:tabs>
          <w:tab w:val="left" w:pos="993"/>
        </w:tabs>
        <w:spacing w:before="60"/>
        <w:ind w:left="993" w:hanging="426"/>
        <w:jc w:val="both"/>
        <w:rPr>
          <w:rFonts w:ascii="Trebuchet MS" w:hAnsi="Trebuchet MS" w:cs="Arial"/>
        </w:rPr>
      </w:pPr>
      <w:r>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349D736" w14:textId="77777777" w:rsidR="00AD00DD" w:rsidRDefault="00AD00DD" w:rsidP="00F00B52">
      <w:pPr>
        <w:numPr>
          <w:ilvl w:val="2"/>
          <w:numId w:val="4"/>
        </w:numPr>
        <w:tabs>
          <w:tab w:val="left" w:pos="993"/>
        </w:tabs>
        <w:spacing w:before="60"/>
        <w:ind w:left="993" w:hanging="426"/>
        <w:jc w:val="both"/>
        <w:rPr>
          <w:rFonts w:ascii="Trebuchet MS" w:eastAsia="Arial Unicode MS" w:hAnsi="Trebuchet MS" w:cs="Arial"/>
          <w:lang w:val="es-ES_tradnl" w:eastAsia="en-US"/>
        </w:rPr>
      </w:pPr>
      <w:r>
        <w:rPr>
          <w:rFonts w:ascii="Trebuchet MS" w:hAnsi="Trebuchet MS" w:cs="Arial"/>
        </w:rPr>
        <w:t>Por incumplimientos o retrasos reiterados en el pago de los salarios o la aplicación de condiciones salariales inferiores a las derivadas de  los convenios colectivos que sea grave y dolosa.</w:t>
      </w:r>
      <w:r>
        <w:rPr>
          <w:rFonts w:ascii="Trebuchet MS" w:eastAsia="Arial Unicode MS" w:hAnsi="Trebuchet MS" w:cs="Arial"/>
          <w:lang w:val="es-ES_tradnl" w:eastAsia="en-US"/>
        </w:rPr>
        <w:t xml:space="preserve"> (artículo 201 LCSP).</w:t>
      </w:r>
    </w:p>
    <w:p w14:paraId="22D20E8E" w14:textId="77777777" w:rsidR="00AD00DD" w:rsidRDefault="00AD00DD" w:rsidP="00F00B52">
      <w:pPr>
        <w:numPr>
          <w:ilvl w:val="2"/>
          <w:numId w:val="4"/>
        </w:numPr>
        <w:tabs>
          <w:tab w:val="left" w:pos="993"/>
        </w:tabs>
        <w:spacing w:before="60"/>
        <w:ind w:left="993" w:hanging="426"/>
        <w:jc w:val="both"/>
        <w:rPr>
          <w:rFonts w:ascii="Trebuchet MS" w:eastAsia="Arial Unicode MS" w:hAnsi="Trebuchet MS" w:cs="Arial"/>
          <w:lang w:val="es-ES_tradnl" w:eastAsia="en-US"/>
        </w:rPr>
      </w:pPr>
      <w:r>
        <w:rPr>
          <w:rFonts w:ascii="Trebuchet MS" w:eastAsia="Arial Unicode MS" w:hAnsi="Trebuchet MS" w:cs="Arial"/>
          <w:lang w:val="es-ES_tradnl" w:eastAsia="en-US"/>
        </w:rPr>
        <w:t>Por infracción de las obligaciones, condiciones y demás requisitos para la subcontratación. (artículo 215 LCSP).</w:t>
      </w:r>
    </w:p>
    <w:p w14:paraId="6F85328D" w14:textId="77777777" w:rsidR="00AD00DD" w:rsidRDefault="00AD00DD" w:rsidP="00F00B52">
      <w:pPr>
        <w:numPr>
          <w:ilvl w:val="2"/>
          <w:numId w:val="4"/>
        </w:numPr>
        <w:tabs>
          <w:tab w:val="left" w:pos="993"/>
        </w:tabs>
        <w:spacing w:before="60"/>
        <w:ind w:left="993" w:hanging="426"/>
        <w:jc w:val="both"/>
        <w:rPr>
          <w:rFonts w:ascii="Trebuchet MS" w:eastAsia="Arial Unicode MS" w:hAnsi="Trebuchet MS" w:cs="Arial"/>
          <w:lang w:val="es-ES_tradnl" w:eastAsia="en-US"/>
        </w:rPr>
      </w:pPr>
      <w:r>
        <w:rPr>
          <w:rFonts w:ascii="Trebuchet MS" w:eastAsia="Arial Unicode MS" w:hAnsi="Trebuchet MS" w:cs="Arial"/>
          <w:lang w:val="es-ES_tradnl" w:eastAsia="en-US"/>
        </w:rPr>
        <w:t>Por incumplimiento del plazo para presentar el Plan de Seguridad y Salud en el trabajo, cuando fuera exigible.</w:t>
      </w:r>
    </w:p>
    <w:p w14:paraId="63F14AAC" w14:textId="77777777" w:rsidR="00AD00DD" w:rsidRPr="00F04656" w:rsidRDefault="00AD00DD" w:rsidP="00F00B52">
      <w:pPr>
        <w:numPr>
          <w:ilvl w:val="2"/>
          <w:numId w:val="4"/>
        </w:numPr>
        <w:tabs>
          <w:tab w:val="left" w:pos="993"/>
        </w:tabs>
        <w:spacing w:before="60"/>
        <w:ind w:left="993" w:hanging="426"/>
        <w:jc w:val="both"/>
        <w:rPr>
          <w:rFonts w:ascii="Trebuchet MS" w:hAnsi="Trebuchet MS" w:cs="Arial"/>
        </w:rPr>
      </w:pPr>
      <w:r>
        <w:rPr>
          <w:rFonts w:ascii="Trebuchet MS" w:eastAsia="Arial Unicode MS" w:hAnsi="Trebuchet MS" w:cs="Arial"/>
          <w:lang w:val="es-ES_tradnl" w:eastAsia="en-US"/>
        </w:rPr>
        <w:t xml:space="preserve">Por </w:t>
      </w:r>
      <w:r>
        <w:rPr>
          <w:rFonts w:ascii="Trebuchet MS" w:hAnsi="Trebuchet MS" w:cs="Arial"/>
        </w:rPr>
        <w:t xml:space="preserve">el incumplimiento de las obligaciones contempladas en el artículo 30.2 de la Norma Foral 11/2014, de 29 de octubre, de incorporación de cláusulas </w:t>
      </w:r>
      <w:r w:rsidRPr="00F04656">
        <w:rPr>
          <w:rFonts w:ascii="Trebuchet MS" w:hAnsi="Trebuchet MS" w:cs="Arial"/>
        </w:rPr>
        <w:t>contractuales relativas a la compra pública socialmente responsable en la contratación del sector público foral.</w:t>
      </w:r>
    </w:p>
    <w:p w14:paraId="3ACAA7A3" w14:textId="77777777" w:rsidR="00AD00DD" w:rsidRPr="00F04656" w:rsidRDefault="00AD00DD">
      <w:pPr>
        <w:spacing w:before="60" w:line="240" w:lineRule="atLeast"/>
        <w:jc w:val="both"/>
        <w:rPr>
          <w:rFonts w:ascii="Trebuchet MS" w:eastAsia="Arial Unicode MS" w:hAnsi="Trebuchet MS" w:cs="Arial"/>
          <w:lang w:val="es-ES_tradnl" w:eastAsia="en-US"/>
        </w:rPr>
      </w:pPr>
      <w:r w:rsidRPr="00F04656">
        <w:rPr>
          <w:rFonts w:ascii="Trebuchet MS" w:hAnsi="Trebuchet MS" w:cs="Arial"/>
        </w:rPr>
        <w:t xml:space="preserve">2.- La cuantía de las penalidades que corresponden por los incumplimientos del punto anterior, será la siguiente: </w:t>
      </w:r>
    </w:p>
    <w:p w14:paraId="0B8DFB6C" w14:textId="77777777" w:rsidR="00AD00DD" w:rsidRPr="00F04656" w:rsidRDefault="00AD00DD" w:rsidP="00F00B52">
      <w:pPr>
        <w:numPr>
          <w:ilvl w:val="0"/>
          <w:numId w:val="3"/>
        </w:numPr>
        <w:spacing w:before="60"/>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00841237" w:rsidRPr="00F04656">
        <w:rPr>
          <w:rFonts w:ascii="Trebuchet MS" w:eastAsia="Arial Unicode MS" w:hAnsi="Trebuchet MS" w:cs="Arial"/>
          <w:b/>
          <w:lang w:val="es-ES_tradnl" w:eastAsia="en-US"/>
        </w:rPr>
        <w:t>apartado 23</w:t>
      </w:r>
      <w:r w:rsidRPr="00F04656">
        <w:rPr>
          <w:rFonts w:ascii="Trebuchet MS" w:eastAsia="Arial Unicode MS" w:hAnsi="Trebuchet MS" w:cs="Arial"/>
          <w:lang w:val="es-ES_tradnl" w:eastAsia="en-US"/>
        </w:rPr>
        <w:t xml:space="preserve"> del cuadro de características establezca otras diferentes.</w:t>
      </w:r>
    </w:p>
    <w:p w14:paraId="60F32497" w14:textId="77777777" w:rsidR="00AD00DD" w:rsidRPr="00F04656" w:rsidRDefault="00AD00DD" w:rsidP="00F00B52">
      <w:pPr>
        <w:numPr>
          <w:ilvl w:val="0"/>
          <w:numId w:val="3"/>
        </w:numPr>
        <w:spacing w:before="60"/>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Por las causas contempladas en las letras b),c), y d), un 4 % del precio del contrato salvo que, motivadamente,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6ACFA432" w14:textId="77777777" w:rsidR="00AD00DD" w:rsidRPr="00F04656" w:rsidRDefault="00AD00DD" w:rsidP="00F00B52">
      <w:pPr>
        <w:numPr>
          <w:ilvl w:val="0"/>
          <w:numId w:val="3"/>
        </w:numPr>
        <w:spacing w:before="60"/>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Por la causa contemplada en la letra e), hasta un 50% del importe del subcontrato.</w:t>
      </w:r>
    </w:p>
    <w:p w14:paraId="3ADB0F38" w14:textId="77777777" w:rsidR="00AD00DD" w:rsidRPr="00F04656" w:rsidRDefault="00AD00DD" w:rsidP="00F00B52">
      <w:pPr>
        <w:numPr>
          <w:ilvl w:val="0"/>
          <w:numId w:val="3"/>
        </w:numPr>
        <w:spacing w:before="60"/>
        <w:jc w:val="both"/>
        <w:rPr>
          <w:rFonts w:ascii="Trebuchet MS" w:eastAsia="Arial Unicode MS" w:hAnsi="Trebuchet MS" w:cs="Arial"/>
          <w:lang w:val="es-ES_tradnl" w:eastAsia="en-US"/>
        </w:rPr>
      </w:pPr>
      <w:r w:rsidRPr="00F04656">
        <w:rPr>
          <w:rFonts w:ascii="Trebuchet MS" w:eastAsia="Arial Unicode MS" w:hAnsi="Trebuchet MS" w:cs="Arial"/>
          <w:lang w:val="es-ES_tradnl" w:eastAsia="en-US"/>
        </w:rPr>
        <w:t>Por la causa contemplada en la letra f), una penalización diaria de 1 euro por cada 5.000 euros del precio del contrato que será descontada, en su caso, en la primera certificación.</w:t>
      </w:r>
    </w:p>
    <w:p w14:paraId="00E3B755" w14:textId="77777777" w:rsidR="00AD00DD" w:rsidRPr="00F04656" w:rsidRDefault="00AD00DD" w:rsidP="00F00B52">
      <w:pPr>
        <w:numPr>
          <w:ilvl w:val="0"/>
          <w:numId w:val="3"/>
        </w:numPr>
        <w:spacing w:before="60"/>
        <w:jc w:val="both"/>
        <w:rPr>
          <w:rFonts w:ascii="Trebuchet MS" w:hAnsi="Trebuchet MS" w:cs="Arial"/>
        </w:rPr>
      </w:pPr>
      <w:r w:rsidRPr="00F04656">
        <w:rPr>
          <w:rFonts w:ascii="Trebuchet MS" w:eastAsia="Arial Unicode MS" w:hAnsi="Trebuchet MS" w:cs="Arial"/>
          <w:lang w:val="es-ES_tradnl" w:eastAsia="en-US"/>
        </w:rPr>
        <w:t>La causa contemplada en la letra g) tendrá la consideración de incumplimiento muy grave.</w:t>
      </w:r>
    </w:p>
    <w:p w14:paraId="3AFCDF24"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120948D1" w14:textId="77777777" w:rsidR="00AD00DD" w:rsidRPr="00F04656" w:rsidRDefault="00AD00DD">
      <w:pPr>
        <w:spacing w:before="60" w:line="240" w:lineRule="atLeast"/>
        <w:jc w:val="both"/>
        <w:rPr>
          <w:rFonts w:ascii="Trebuchet MS" w:hAnsi="Trebuchet MS" w:cs="Arial"/>
        </w:rPr>
      </w:pPr>
    </w:p>
    <w:p w14:paraId="093B259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lastRenderedPageBreak/>
        <w:t xml:space="preserve">3.- Si atendiendo a las especiales características del contrato se considera necesario para su correcta ejecución el establecimiento de penalidades distintas a las indicadas en el apartado anterior, estas se especificarán en el </w:t>
      </w:r>
      <w:r w:rsidRPr="00F04656">
        <w:rPr>
          <w:rFonts w:ascii="Trebuchet MS" w:hAnsi="Trebuchet MS" w:cs="Arial"/>
          <w:b/>
        </w:rPr>
        <w:t>apartado 2</w:t>
      </w:r>
      <w:r w:rsidR="00841237" w:rsidRPr="00F04656">
        <w:rPr>
          <w:rFonts w:ascii="Trebuchet MS" w:hAnsi="Trebuchet MS" w:cs="Arial"/>
          <w:b/>
        </w:rPr>
        <w:t>3</w:t>
      </w:r>
      <w:r w:rsidRPr="00F04656">
        <w:rPr>
          <w:rFonts w:ascii="Trebuchet MS" w:hAnsi="Trebuchet MS" w:cs="Arial"/>
        </w:rPr>
        <w:t xml:space="preserve"> del cuadro de características.</w:t>
      </w:r>
    </w:p>
    <w:p w14:paraId="3D1EA78A"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4.- La constitución en mora de la empresa contratista no precisa intimación previa por parte de la entidad contratante.</w:t>
      </w:r>
    </w:p>
    <w:p w14:paraId="5C0E391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28B20187"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4FF15269"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77F37316"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7.- Las penalidades por cumplimiento defectuoso se impondrán con independencia de la obligación que legalmente incumbe a la contratista en cuanto a la reparación de tales defectos.</w:t>
      </w:r>
    </w:p>
    <w:p w14:paraId="5193173D"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8.- La imposición de penalidad no excluye la indemnización por daños y perjuicios (artículo 196 de la LCSP).</w:t>
      </w:r>
    </w:p>
    <w:p w14:paraId="12EF6FEE" w14:textId="77777777" w:rsidR="00AD00DD" w:rsidRPr="00F04656" w:rsidRDefault="00AD00DD">
      <w:pPr>
        <w:spacing w:before="60" w:after="240" w:line="240" w:lineRule="atLeast"/>
        <w:jc w:val="both"/>
        <w:rPr>
          <w:rFonts w:ascii="Trebuchet MS" w:hAnsi="Trebuchet MS" w:cs="Trebuchet MS"/>
          <w:sz w:val="22"/>
          <w:szCs w:val="22"/>
        </w:rPr>
      </w:pPr>
      <w:r w:rsidRPr="00F04656">
        <w:rPr>
          <w:rFonts w:ascii="Trebuchet MS" w:hAnsi="Trebuchet MS" w:cs="Arial"/>
        </w:rPr>
        <w:t>9.-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06A5BF1A" w14:textId="77777777" w:rsidR="00AD00DD" w:rsidRPr="00F04656" w:rsidRDefault="00AD00DD">
      <w:pPr>
        <w:pStyle w:val="Ttulo2"/>
        <w:spacing w:before="60" w:after="0"/>
        <w:jc w:val="both"/>
        <w:rPr>
          <w:rFonts w:ascii="Trebuchet MS" w:hAnsi="Trebuchet MS"/>
        </w:rPr>
      </w:pPr>
      <w:bookmarkStart w:id="85" w:name="_Toc103001672"/>
      <w:r w:rsidRPr="00F04656">
        <w:rPr>
          <w:rFonts w:ascii="Trebuchet MS" w:hAnsi="Trebuchet MS" w:cs="Trebuchet MS"/>
          <w:bCs w:val="0"/>
          <w:i w:val="0"/>
          <w:iCs w:val="0"/>
          <w:sz w:val="22"/>
          <w:szCs w:val="22"/>
        </w:rPr>
        <w:t>42.- Modificaciones del contrato</w:t>
      </w:r>
      <w:bookmarkEnd w:id="85"/>
    </w:p>
    <w:p w14:paraId="1FA1006B" w14:textId="77777777" w:rsidR="00AD00DD" w:rsidRPr="00F04656" w:rsidRDefault="00AD00DD">
      <w:pPr>
        <w:autoSpaceDE w:val="0"/>
        <w:spacing w:before="60"/>
        <w:jc w:val="both"/>
        <w:rPr>
          <w:rFonts w:ascii="Trebuchet MS" w:hAnsi="Trebuchet MS" w:cs="Arial"/>
        </w:rPr>
      </w:pPr>
      <w:r w:rsidRPr="00F04656">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F04656">
        <w:rPr>
          <w:rFonts w:ascii="Trebuchet MS" w:hAnsi="Trebuchet MS" w:cs="Arial"/>
          <w:b/>
          <w:bCs/>
        </w:rPr>
        <w:t>apartado 2</w:t>
      </w:r>
      <w:r w:rsidR="00841237" w:rsidRPr="00F04656">
        <w:rPr>
          <w:rFonts w:ascii="Trebuchet MS" w:hAnsi="Trebuchet MS" w:cs="Arial"/>
          <w:b/>
          <w:bCs/>
        </w:rPr>
        <w:t>2</w:t>
      </w:r>
      <w:r w:rsidRPr="00F04656">
        <w:rPr>
          <w:rFonts w:ascii="Trebuchet MS" w:hAnsi="Trebuchet MS" w:cs="Arial"/>
          <w:bCs/>
        </w:rPr>
        <w:t xml:space="preserve"> </w:t>
      </w:r>
      <w:r w:rsidRPr="00F04656">
        <w:rPr>
          <w:rFonts w:ascii="Trebuchet MS" w:hAnsi="Trebuchet MS" w:cs="Arial"/>
        </w:rPr>
        <w:t>del cuadro de características,</w:t>
      </w:r>
      <w:r w:rsidRPr="00F04656">
        <w:rPr>
          <w:rFonts w:ascii="Trebuchet MS" w:hAnsi="Trebuchet MS" w:cs="Arial"/>
          <w:bCs/>
        </w:rPr>
        <w:t xml:space="preserve"> </w:t>
      </w:r>
      <w:r w:rsidRPr="00F04656">
        <w:rPr>
          <w:rFonts w:ascii="Trebuchet MS" w:hAnsi="Trebuchet MS" w:cs="Arial"/>
        </w:rPr>
        <w:t>o en los supuestos y con los límites establecidos en el artículo 205 de la LCSP.</w:t>
      </w:r>
    </w:p>
    <w:p w14:paraId="7E99D6A5" w14:textId="77777777" w:rsidR="00AD00DD" w:rsidRPr="00F04656" w:rsidRDefault="00AD00DD">
      <w:pPr>
        <w:tabs>
          <w:tab w:val="left" w:pos="400"/>
        </w:tabs>
        <w:spacing w:before="60"/>
        <w:jc w:val="both"/>
        <w:rPr>
          <w:rFonts w:ascii="Trebuchet MS" w:hAnsi="Trebuchet MS" w:cs="Arial"/>
        </w:rPr>
      </w:pPr>
      <w:r w:rsidRPr="00F04656">
        <w:rPr>
          <w:rFonts w:ascii="Trebuchet MS" w:hAnsi="Trebuchet MS" w:cs="Arial"/>
        </w:rPr>
        <w:t xml:space="preserve">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 </w:t>
      </w:r>
    </w:p>
    <w:p w14:paraId="6ECC669C" w14:textId="77777777" w:rsidR="00AD00DD" w:rsidRPr="00F04656" w:rsidRDefault="00AD00DD">
      <w:pPr>
        <w:autoSpaceDE w:val="0"/>
        <w:spacing w:before="60"/>
        <w:jc w:val="both"/>
        <w:rPr>
          <w:rFonts w:ascii="Trebuchet MS" w:hAnsi="Trebuchet MS" w:cs="Arial"/>
        </w:rPr>
      </w:pPr>
      <w:r w:rsidRPr="00F04656">
        <w:rPr>
          <w:rFonts w:ascii="Trebuchet MS" w:hAnsi="Trebuchet MS" w:cs="Arial"/>
        </w:rPr>
        <w:t xml:space="preserve">3.- Las modificaciones previstas en </w:t>
      </w:r>
      <w:r w:rsidRPr="00F04656">
        <w:rPr>
          <w:rFonts w:ascii="Trebuchet MS" w:hAnsi="Trebuchet MS" w:cs="Arial"/>
          <w:b/>
        </w:rPr>
        <w:t>el apartado 2</w:t>
      </w:r>
      <w:r w:rsidR="00841237" w:rsidRPr="00F04656">
        <w:rPr>
          <w:rFonts w:ascii="Trebuchet MS" w:hAnsi="Trebuchet MS" w:cs="Arial"/>
          <w:b/>
        </w:rPr>
        <w:t>2</w:t>
      </w:r>
      <w:r w:rsidRPr="00F04656">
        <w:rPr>
          <w:rFonts w:ascii="Trebuchet MS" w:hAnsi="Trebuchet MS" w:cs="Arial"/>
        </w:rPr>
        <w:t xml:space="preserve"> del cuadro de características y aquellas otras que encajen en los supuestos de modificación del contrato recogidas en el artículo 205 de la LCSP </w:t>
      </w:r>
      <w:r w:rsidRPr="00F04656">
        <w:rPr>
          <w:rFonts w:ascii="Trebuchet MS" w:hAnsi="Trebuchet MS" w:cs="Arial"/>
          <w:shd w:val="clear" w:color="auto" w:fill="FFFFFF"/>
        </w:rPr>
        <w:t>cuando impliquen, aislada o conjuntamente, una alteración en su cuantía que no exceda del 20 por ciento del precio inicial del contrato, IVA excluido,</w:t>
      </w:r>
      <w:r w:rsidRPr="00F04656">
        <w:rPr>
          <w:rFonts w:ascii="Trebuchet MS" w:hAnsi="Trebuchet MS" w:cs="Arial"/>
        </w:rPr>
        <w:t xml:space="preserve"> serán en todo caso obligatorias para la contratista y deberán ser acordadas por el órgano de contratación, previa tramitación del procedimiento previsto en el artículo 191 y 207 de la LCSP y 102 RGLCAP y formalizarse en documento privado con arreglo a lo señalado en el artículo 153 de la LCSP, previo reajuste de la garantía definitiva en su caso.</w:t>
      </w:r>
    </w:p>
    <w:p w14:paraId="32895374" w14:textId="77777777" w:rsidR="00AD00DD" w:rsidRPr="00F04656" w:rsidRDefault="00AD00DD">
      <w:pPr>
        <w:autoSpaceDE w:val="0"/>
        <w:spacing w:before="60"/>
        <w:jc w:val="both"/>
        <w:rPr>
          <w:rFonts w:ascii="Trebuchet MS" w:hAnsi="Trebuchet MS" w:cs="Arial"/>
        </w:rPr>
      </w:pPr>
      <w:r w:rsidRPr="00F04656">
        <w:rPr>
          <w:rFonts w:ascii="Trebuchet MS" w:hAnsi="Trebuchet MS" w:cs="Arial"/>
        </w:rPr>
        <w:t xml:space="preserve">4.- Ni la contratista ni la responsable del contrato podrán introducir o ejecutar modificaciones que no estén debidamente aprobadas. Las modificaciones del contrato que no estén debidamente autorizadas por la entidad contratante originarán responsabilidad de la </w:t>
      </w:r>
      <w:r w:rsidRPr="00F04656">
        <w:rPr>
          <w:rFonts w:ascii="Trebuchet MS" w:hAnsi="Trebuchet MS" w:cs="Arial"/>
        </w:rPr>
        <w:lastRenderedPageBreak/>
        <w:t xml:space="preserve">empresa contratista, la cual estará obligada, en su caso, a rehacer la parte afectada por aquellas sin derecho a abono alguno. </w:t>
      </w:r>
    </w:p>
    <w:p w14:paraId="59534874" w14:textId="77777777" w:rsidR="00AD00DD" w:rsidRPr="00F04656" w:rsidRDefault="00AD00DD">
      <w:pPr>
        <w:autoSpaceDE w:val="0"/>
        <w:spacing w:before="60"/>
        <w:jc w:val="both"/>
        <w:rPr>
          <w:rFonts w:ascii="Trebuchet MS" w:hAnsi="Trebuchet MS" w:cs="Trebuchet MS"/>
        </w:rPr>
      </w:pPr>
      <w:r w:rsidRPr="00F04656">
        <w:rPr>
          <w:rFonts w:ascii="Trebuchet MS" w:hAnsi="Trebuchet MS" w:cs="Arial"/>
        </w:rPr>
        <w:t>5.- Cada vez que se modifiquen las condiciones contractuales, la contratista queda obligada a la actualización del programa de trabajo.</w:t>
      </w:r>
    </w:p>
    <w:p w14:paraId="6B0F76A2" w14:textId="77777777" w:rsidR="00AD00DD" w:rsidRPr="00F04656" w:rsidRDefault="00AD00DD">
      <w:pPr>
        <w:pStyle w:val="Ttulo3"/>
        <w:spacing w:line="240" w:lineRule="atLeast"/>
        <w:jc w:val="both"/>
        <w:rPr>
          <w:rFonts w:ascii="Trebuchet MS" w:hAnsi="Trebuchet MS"/>
        </w:rPr>
      </w:pPr>
      <w:bookmarkStart w:id="86" w:name="_Toc103001673"/>
      <w:r w:rsidRPr="00F04656">
        <w:rPr>
          <w:rFonts w:ascii="Trebuchet MS" w:hAnsi="Trebuchet MS" w:cs="Trebuchet MS"/>
          <w:sz w:val="20"/>
          <w:szCs w:val="20"/>
        </w:rPr>
        <w:t>42.1.- Modificaciones previstas</w:t>
      </w:r>
      <w:bookmarkEnd w:id="86"/>
    </w:p>
    <w:p w14:paraId="4B4725A7"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1.- El presente contrato podrá modificarse si así se ha previsto, según lo detallado en el </w:t>
      </w:r>
      <w:r w:rsidRPr="00F04656">
        <w:rPr>
          <w:rFonts w:ascii="Trebuchet MS" w:hAnsi="Trebuchet MS" w:cs="Arial"/>
          <w:b/>
          <w:bCs/>
        </w:rPr>
        <w:t>apartado 2</w:t>
      </w:r>
      <w:r w:rsidR="00841237" w:rsidRPr="00F04656">
        <w:rPr>
          <w:rFonts w:ascii="Trebuchet MS" w:hAnsi="Trebuchet MS" w:cs="Arial"/>
          <w:b/>
          <w:bCs/>
        </w:rPr>
        <w:t>2</w:t>
      </w:r>
      <w:r w:rsidRPr="00F04656">
        <w:rPr>
          <w:rFonts w:ascii="Trebuchet MS" w:hAnsi="Trebuchet MS" w:cs="Arial"/>
          <w:b/>
          <w:bCs/>
        </w:rPr>
        <w:t xml:space="preserve"> </w:t>
      </w:r>
      <w:r w:rsidRPr="00F04656">
        <w:rPr>
          <w:rFonts w:ascii="Trebuchet MS" w:hAnsi="Trebuchet MS" w:cs="Arial"/>
        </w:rPr>
        <w:t>del cuadro de características del presente pliego en las circunstancias, con las condiciones, alcance y los límites allí establecidos, que no podrán superar el 20% del precio inicial.</w:t>
      </w:r>
    </w:p>
    <w:p w14:paraId="037C5ACD"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2.- En caso de prever varias causas de modificación las circunstancias, condiciones, alcance y límites deberán quedar referidos a cada una de ellas.</w:t>
      </w:r>
    </w:p>
    <w:p w14:paraId="54B429DC"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3.- En ningún caso las modificaciones previstas </w:t>
      </w:r>
      <w:r w:rsidRPr="00F04656">
        <w:rPr>
          <w:rFonts w:ascii="Trebuchet MS" w:hAnsi="Trebuchet MS" w:cs="Arial"/>
          <w:sz w:val="19"/>
          <w:szCs w:val="19"/>
          <w:shd w:val="clear" w:color="auto" w:fill="FFFFFF"/>
        </w:rPr>
        <w:t>pueden suponer el establecimiento de nuevos precios unitarios no previstos en el contrato.</w:t>
      </w:r>
    </w:p>
    <w:p w14:paraId="1EB6D064" w14:textId="77777777" w:rsidR="00AD00DD" w:rsidRPr="00F04656" w:rsidRDefault="00AD00DD">
      <w:pPr>
        <w:autoSpaceDE w:val="0"/>
        <w:spacing w:before="60" w:line="240" w:lineRule="atLeast"/>
        <w:jc w:val="both"/>
        <w:rPr>
          <w:rFonts w:ascii="Trebuchet MS" w:hAnsi="Trebuchet MS" w:cs="Trebuchet MS"/>
        </w:rPr>
      </w:pPr>
      <w:r w:rsidRPr="00F04656">
        <w:rPr>
          <w:rFonts w:ascii="Trebuchet MS" w:hAnsi="Trebuchet MS" w:cs="Arial"/>
        </w:rPr>
        <w:t xml:space="preserve">4.- 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Pr="00F04656">
          <w:rPr>
            <w:rStyle w:val="Hipervnculo"/>
            <w:rFonts w:ascii="Trebuchet MS" w:hAnsi="Trebuchet MS"/>
            <w:b/>
            <w:color w:val="auto"/>
            <w:u w:val="none"/>
          </w:rPr>
          <w:t>apartado 21</w:t>
        </w:r>
      </w:hyperlink>
      <w:r w:rsidRPr="00F04656">
        <w:rPr>
          <w:rFonts w:ascii="Trebuchet MS" w:hAnsi="Trebuchet MS" w:cs="Arial"/>
        </w:rPr>
        <w:t xml:space="preserve"> del cuadro de características.</w:t>
      </w:r>
    </w:p>
    <w:p w14:paraId="66653C48" w14:textId="77777777" w:rsidR="00AD00DD" w:rsidRPr="00F04656" w:rsidRDefault="00AD00DD">
      <w:pPr>
        <w:pStyle w:val="Ttulo3"/>
        <w:spacing w:line="240" w:lineRule="atLeast"/>
        <w:jc w:val="both"/>
        <w:rPr>
          <w:rFonts w:ascii="Trebuchet MS" w:hAnsi="Trebuchet MS"/>
        </w:rPr>
      </w:pPr>
      <w:bookmarkStart w:id="87" w:name="_Toc103001674"/>
      <w:r w:rsidRPr="00F04656">
        <w:rPr>
          <w:rFonts w:ascii="Trebuchet MS" w:hAnsi="Trebuchet MS" w:cs="Trebuchet MS"/>
          <w:sz w:val="20"/>
          <w:szCs w:val="20"/>
        </w:rPr>
        <w:t>42.2.- Modificaciones no previstas</w:t>
      </w:r>
      <w:bookmarkEnd w:id="87"/>
    </w:p>
    <w:p w14:paraId="54C67996"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1.- Sólo podrán introducirse modificaciones distintas de las previstas en el </w:t>
      </w:r>
      <w:r w:rsidRPr="00F04656">
        <w:rPr>
          <w:rFonts w:ascii="Trebuchet MS" w:hAnsi="Trebuchet MS" w:cs="Arial"/>
          <w:b/>
        </w:rPr>
        <w:t>apartado 2</w:t>
      </w:r>
      <w:r w:rsidR="00841237" w:rsidRPr="00F04656">
        <w:rPr>
          <w:rFonts w:ascii="Trebuchet MS" w:hAnsi="Trebuchet MS" w:cs="Arial"/>
          <w:b/>
        </w:rPr>
        <w:t>2</w:t>
      </w:r>
      <w:r w:rsidRPr="00F04656">
        <w:rPr>
          <w:rFonts w:ascii="Trebuchet MS" w:hAnsi="Trebuchet MS" w:cs="Arial"/>
        </w:rPr>
        <w:t xml:space="preserve"> del cuadro de características por razones de interés público,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5D334AC1" w14:textId="77777777" w:rsidR="00AD00DD" w:rsidRPr="00F04656" w:rsidRDefault="00AD00DD">
      <w:pPr>
        <w:autoSpaceDE w:val="0"/>
        <w:spacing w:before="60" w:line="240" w:lineRule="atLeast"/>
        <w:jc w:val="both"/>
        <w:rPr>
          <w:rFonts w:ascii="Trebuchet MS" w:hAnsi="Trebuchet MS" w:cs="Trebuchet MS"/>
          <w:sz w:val="22"/>
          <w:szCs w:val="22"/>
        </w:rPr>
      </w:pPr>
      <w:r w:rsidRPr="00F04656">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F04656">
        <w:rPr>
          <w:rFonts w:ascii="Trebuchet MS" w:hAnsi="Trebuchet MS" w:cs="Arial"/>
          <w:sz w:val="22"/>
          <w:szCs w:val="22"/>
        </w:rPr>
        <w:t>.</w:t>
      </w:r>
    </w:p>
    <w:p w14:paraId="13C7B119" w14:textId="77777777" w:rsidR="00AD00DD" w:rsidRPr="00F04656" w:rsidRDefault="00AD00DD">
      <w:pPr>
        <w:pStyle w:val="Ttulo3"/>
        <w:spacing w:line="240" w:lineRule="atLeast"/>
        <w:jc w:val="both"/>
        <w:rPr>
          <w:rFonts w:ascii="Trebuchet MS" w:hAnsi="Trebuchet MS"/>
        </w:rPr>
      </w:pPr>
      <w:bookmarkStart w:id="88" w:name="_Toc103001675"/>
      <w:r w:rsidRPr="00F04656">
        <w:rPr>
          <w:rFonts w:ascii="Trebuchet MS" w:hAnsi="Trebuchet MS" w:cs="Trebuchet MS"/>
          <w:sz w:val="22"/>
          <w:szCs w:val="22"/>
        </w:rPr>
        <w:t>42.3.- Régimen de modificación</w:t>
      </w:r>
      <w:bookmarkEnd w:id="88"/>
    </w:p>
    <w:p w14:paraId="6EE1BD88" w14:textId="77777777" w:rsidR="00AD00DD" w:rsidRPr="00F04656" w:rsidRDefault="00AD00DD">
      <w:pPr>
        <w:autoSpaceDE w:val="0"/>
        <w:spacing w:before="60" w:line="240" w:lineRule="atLeast"/>
        <w:jc w:val="both"/>
        <w:rPr>
          <w:rFonts w:ascii="Trebuchet MS" w:hAnsi="Trebuchet MS" w:cs="Trebuchet MS"/>
          <w:sz w:val="22"/>
          <w:szCs w:val="22"/>
        </w:rPr>
      </w:pPr>
      <w:r w:rsidRPr="00F04656">
        <w:rPr>
          <w:rFonts w:ascii="Trebuchet MS" w:hAnsi="Trebuchet MS" w:cs="Arial"/>
        </w:rPr>
        <w:t>En lo concerniente a su régimen se estará a lo dispuesto tanto en los artículos 203 a 207 como en el 191 de la LCSP, así como a lo dispuesto reglamentariamente.</w:t>
      </w:r>
    </w:p>
    <w:p w14:paraId="6531061C" w14:textId="77777777" w:rsidR="00AD00DD" w:rsidRPr="00F04656" w:rsidRDefault="00AD00DD">
      <w:pPr>
        <w:pStyle w:val="Ttulo2"/>
        <w:spacing w:line="240" w:lineRule="atLeast"/>
        <w:jc w:val="both"/>
        <w:rPr>
          <w:rFonts w:ascii="Trebuchet MS" w:hAnsi="Trebuchet MS"/>
        </w:rPr>
      </w:pPr>
      <w:bookmarkStart w:id="89" w:name="_Toc103001676"/>
      <w:r w:rsidRPr="00F04656">
        <w:rPr>
          <w:rFonts w:ascii="Trebuchet MS" w:hAnsi="Trebuchet MS" w:cs="Trebuchet MS"/>
          <w:i w:val="0"/>
          <w:iCs w:val="0"/>
          <w:sz w:val="22"/>
          <w:szCs w:val="22"/>
        </w:rPr>
        <w:t>43.- Abonos a la contratista</w:t>
      </w:r>
      <w:bookmarkEnd w:id="89"/>
    </w:p>
    <w:p w14:paraId="24C45C2E"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1C111BCB"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5763EE5F" w14:textId="77777777" w:rsidR="00AD00DD" w:rsidRPr="00F04656" w:rsidRDefault="00AD00DD">
      <w:pPr>
        <w:spacing w:before="60" w:line="240" w:lineRule="atLeast"/>
        <w:jc w:val="both"/>
        <w:rPr>
          <w:rFonts w:ascii="Trebuchet MS" w:hAnsi="Trebuchet MS" w:cs="Arial"/>
        </w:rPr>
      </w:pPr>
      <w:r w:rsidRPr="00F04656">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FBC921F" w14:textId="77777777" w:rsidR="00AD00DD" w:rsidRPr="00F04656" w:rsidRDefault="00AD00DD">
      <w:pPr>
        <w:spacing w:before="60" w:line="240" w:lineRule="atLeast"/>
        <w:jc w:val="both"/>
        <w:rPr>
          <w:rFonts w:ascii="Trebuchet MS" w:hAnsi="Trebuchet MS" w:cs="Trebuchet MS"/>
          <w:sz w:val="22"/>
          <w:szCs w:val="22"/>
        </w:rPr>
      </w:pPr>
      <w:r w:rsidRPr="00F04656">
        <w:rPr>
          <w:rFonts w:ascii="Trebuchet MS" w:hAnsi="Trebuchet MS" w:cs="Arial"/>
        </w:rPr>
        <w:lastRenderedPageBreak/>
        <w:t>4.- Por otra parte, la entidad contratante deberá aprobar los documentos que acrediten la conformidad de los servicios prestados con lo dispuesto en el contrato, dentro de los treinta días naturales siguientes a la entrega efectiva de los bienes.</w:t>
      </w:r>
    </w:p>
    <w:p w14:paraId="703E8068" w14:textId="77777777" w:rsidR="00AD00DD" w:rsidRPr="00F04656" w:rsidRDefault="00AD00DD">
      <w:pPr>
        <w:pStyle w:val="Ttulo2"/>
        <w:spacing w:line="240" w:lineRule="atLeast"/>
        <w:jc w:val="both"/>
        <w:rPr>
          <w:rFonts w:ascii="Trebuchet MS" w:hAnsi="Trebuchet MS"/>
        </w:rPr>
      </w:pPr>
      <w:bookmarkStart w:id="90" w:name="_Toc103001677"/>
      <w:r w:rsidRPr="00F04656">
        <w:rPr>
          <w:rFonts w:ascii="Trebuchet MS" w:hAnsi="Trebuchet MS" w:cs="Trebuchet MS"/>
          <w:bCs w:val="0"/>
          <w:i w:val="0"/>
          <w:iCs w:val="0"/>
          <w:sz w:val="22"/>
          <w:szCs w:val="22"/>
        </w:rPr>
        <w:t>44.- Suspensión del contrato</w:t>
      </w:r>
      <w:bookmarkEnd w:id="90"/>
    </w:p>
    <w:p w14:paraId="28D10B1F" w14:textId="77777777" w:rsidR="00AD00DD" w:rsidRPr="00F04656" w:rsidRDefault="00AD00DD">
      <w:pPr>
        <w:autoSpaceDE w:val="0"/>
        <w:spacing w:line="240" w:lineRule="atLeast"/>
        <w:jc w:val="both"/>
        <w:rPr>
          <w:rFonts w:ascii="Trebuchet MS" w:hAnsi="Trebuchet MS" w:cs="Trebuchet MS"/>
          <w:sz w:val="22"/>
          <w:szCs w:val="22"/>
        </w:rPr>
      </w:pPr>
      <w:r w:rsidRPr="00F04656">
        <w:rPr>
          <w:rFonts w:ascii="Trebuchet MS" w:hAnsi="Trebuchet MS" w:cs="Arial"/>
        </w:rPr>
        <w:t>En el caso de producirse una suspensión del contrato se aplicará lo dispuesto en los artículos 208 y 313 de la LCSP y artículo 103 del RGLCAP. En los supuestos de suspensión temporal, parcial, total o definitiva se levantará acta de dicha suspensión.</w:t>
      </w:r>
    </w:p>
    <w:p w14:paraId="76A4691E" w14:textId="77777777" w:rsidR="00AD00DD" w:rsidRPr="00F04656" w:rsidRDefault="00AD00DD">
      <w:pPr>
        <w:pStyle w:val="Ttulo2"/>
        <w:spacing w:line="240" w:lineRule="atLeast"/>
        <w:jc w:val="both"/>
        <w:rPr>
          <w:rFonts w:ascii="Trebuchet MS" w:hAnsi="Trebuchet MS" w:cs="Trebuchet MS"/>
          <w:bCs w:val="0"/>
          <w:sz w:val="20"/>
          <w:szCs w:val="20"/>
        </w:rPr>
      </w:pPr>
      <w:bookmarkStart w:id="91" w:name="_Toc103001678"/>
      <w:r w:rsidRPr="00F04656">
        <w:rPr>
          <w:rFonts w:ascii="Trebuchet MS" w:hAnsi="Trebuchet MS" w:cs="Trebuchet MS"/>
          <w:bCs w:val="0"/>
          <w:i w:val="0"/>
          <w:iCs w:val="0"/>
          <w:sz w:val="22"/>
          <w:szCs w:val="22"/>
        </w:rPr>
        <w:t>45.- Recepción y plazo de garantía</w:t>
      </w:r>
      <w:bookmarkEnd w:id="91"/>
    </w:p>
    <w:p w14:paraId="1C61A155" w14:textId="77777777" w:rsidR="00AD00DD" w:rsidRPr="00F04656" w:rsidRDefault="00AD00DD">
      <w:pPr>
        <w:pStyle w:val="Ttulo3"/>
        <w:spacing w:line="240" w:lineRule="atLeast"/>
        <w:jc w:val="both"/>
        <w:rPr>
          <w:rFonts w:ascii="Trebuchet MS" w:hAnsi="Trebuchet MS"/>
          <w:sz w:val="20"/>
          <w:lang w:val="es-ES_tradnl"/>
        </w:rPr>
      </w:pPr>
      <w:bookmarkStart w:id="92" w:name="_Toc103001679"/>
      <w:r w:rsidRPr="00F04656">
        <w:rPr>
          <w:rFonts w:ascii="Trebuchet MS" w:hAnsi="Trebuchet MS" w:cs="Trebuchet MS"/>
          <w:bCs w:val="0"/>
          <w:sz w:val="20"/>
          <w:szCs w:val="20"/>
        </w:rPr>
        <w:t>45.1.- Recepción y liquidación</w:t>
      </w:r>
      <w:bookmarkEnd w:id="92"/>
    </w:p>
    <w:p w14:paraId="6876F00D" w14:textId="77777777" w:rsidR="00AD00DD" w:rsidRPr="00F04656" w:rsidRDefault="00AD00DD">
      <w:pPr>
        <w:pStyle w:val="texto"/>
        <w:shd w:val="clear" w:color="auto" w:fill="FFFFFF"/>
        <w:ind w:left="0" w:right="-34" w:firstLine="0"/>
        <w:rPr>
          <w:rFonts w:ascii="Trebuchet MS" w:hAnsi="Trebuchet MS" w:cs="Arial"/>
          <w:color w:val="auto"/>
          <w:sz w:val="20"/>
          <w:szCs w:val="20"/>
          <w:lang w:val="es-ES_tradnl"/>
        </w:rPr>
      </w:pPr>
      <w:r w:rsidRPr="00F04656">
        <w:rPr>
          <w:rFonts w:ascii="Trebuchet MS" w:hAnsi="Trebuchet MS" w:cs="Arial"/>
          <w:color w:val="auto"/>
          <w:sz w:val="20"/>
          <w:lang w:val="es-ES_tradnl"/>
        </w:rPr>
        <w:t>1</w:t>
      </w:r>
      <w:r w:rsidRPr="00F04656">
        <w:rPr>
          <w:rFonts w:ascii="Trebuchet MS" w:hAnsi="Trebuchet MS" w:cs="Arial"/>
          <w:color w:val="auto"/>
          <w:sz w:val="20"/>
          <w:szCs w:val="20"/>
          <w:lang w:val="es-ES_tradnl"/>
        </w:rPr>
        <w:t>.- La empresa contratista estará obligada a prestar el servicio dentro del plazo estipulado en el contrato y de conformidad con las prescripciones técnicas y cláusulas administrativas.</w:t>
      </w:r>
    </w:p>
    <w:p w14:paraId="35E40913" w14:textId="77777777" w:rsidR="00AD00DD" w:rsidRPr="00F04656" w:rsidRDefault="00AD00DD">
      <w:pPr>
        <w:pStyle w:val="texto"/>
        <w:shd w:val="clear" w:color="auto" w:fill="FFFFFF"/>
        <w:tabs>
          <w:tab w:val="left" w:pos="3460"/>
        </w:tabs>
        <w:ind w:left="0" w:right="-34" w:firstLine="0"/>
        <w:rPr>
          <w:rFonts w:ascii="Trebuchet MS" w:hAnsi="Trebuchet MS" w:cs="Arial"/>
          <w:color w:val="auto"/>
          <w:sz w:val="20"/>
          <w:szCs w:val="20"/>
          <w:lang w:val="es-ES_tradnl"/>
        </w:rPr>
      </w:pPr>
      <w:r w:rsidRPr="00F04656">
        <w:rPr>
          <w:rFonts w:ascii="Trebuchet MS" w:hAnsi="Trebuchet MS" w:cs="Arial"/>
          <w:color w:val="auto"/>
          <w:sz w:val="20"/>
          <w:szCs w:val="20"/>
          <w:lang w:val="es-ES_tradnl"/>
        </w:rPr>
        <w:t xml:space="preserve">2.- El contrato se entenderá cumplido por la empresa contratista cuando esta haya realizado, de acuerdo con los términos del mismo y a satisfacción de la entidad  contratante la totalidad de su objeto. </w:t>
      </w:r>
      <w:r w:rsidRPr="00F04656">
        <w:rPr>
          <w:rFonts w:ascii="Trebuchet MS" w:hAnsi="Trebuchet MS" w:cs="Arial"/>
          <w:color w:val="auto"/>
          <w:sz w:val="20"/>
          <w:szCs w:val="20"/>
        </w:rPr>
        <w:t>A tal fin, la persona responsable del contrato realizará un examen de la documentación presentada o de la prestación realizada y, si estimase cumplidas las prescripciones técnicas y cláusulas administrativas, propondrá que se lleve a cabo la recepción.</w:t>
      </w:r>
    </w:p>
    <w:p w14:paraId="083CFC64" w14:textId="77777777" w:rsidR="00AD00DD" w:rsidRPr="00F04656" w:rsidRDefault="00AD00DD">
      <w:pPr>
        <w:pStyle w:val="texto"/>
        <w:shd w:val="clear" w:color="auto" w:fill="FFFFFF"/>
        <w:tabs>
          <w:tab w:val="left" w:pos="3460"/>
        </w:tabs>
        <w:ind w:left="0" w:right="-34" w:firstLine="0"/>
        <w:rPr>
          <w:rFonts w:ascii="Trebuchet MS" w:hAnsi="Trebuchet MS" w:cs="Arial"/>
          <w:color w:val="auto"/>
          <w:sz w:val="20"/>
          <w:szCs w:val="20"/>
        </w:rPr>
      </w:pPr>
      <w:r w:rsidRPr="00F04656">
        <w:rPr>
          <w:rFonts w:ascii="Trebuchet MS" w:hAnsi="Trebuchet MS" w:cs="Arial"/>
          <w:color w:val="auto"/>
          <w:sz w:val="20"/>
          <w:szCs w:val="20"/>
          <w:lang w:val="es-ES_tradnl"/>
        </w:rPr>
        <w:t>3.- Dentro del mes siguiente a la finalización del objeto del contrato se procederá, mediante acto formal, a la recepción del objeto del contrato</w:t>
      </w:r>
      <w:r w:rsidRPr="00F04656">
        <w:rPr>
          <w:rFonts w:ascii="Trebuchet MS" w:hAnsi="Trebuchet MS" w:cs="Arial"/>
          <w:color w:val="auto"/>
          <w:sz w:val="20"/>
          <w:szCs w:val="20"/>
        </w:rPr>
        <w:t xml:space="preserve">. </w:t>
      </w:r>
    </w:p>
    <w:p w14:paraId="26AB3DAE" w14:textId="77777777" w:rsidR="00AD00DD" w:rsidRPr="00F04656" w:rsidRDefault="00AD00DD">
      <w:pPr>
        <w:pStyle w:val="texto"/>
        <w:shd w:val="clear" w:color="auto" w:fill="FFFFFF"/>
        <w:ind w:left="0" w:right="-34" w:firstLine="0"/>
        <w:rPr>
          <w:rFonts w:ascii="Trebuchet MS" w:hAnsi="Trebuchet MS" w:cs="Arial"/>
          <w:color w:val="auto"/>
          <w:sz w:val="20"/>
          <w:szCs w:val="20"/>
        </w:rPr>
      </w:pPr>
      <w:r w:rsidRPr="00F04656">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1269FC47" w14:textId="77777777" w:rsidR="00AD00DD" w:rsidRDefault="00AD00DD">
      <w:pPr>
        <w:pStyle w:val="texto"/>
        <w:shd w:val="clear" w:color="auto" w:fill="FFFFFF"/>
        <w:ind w:left="0" w:right="-34" w:firstLine="0"/>
        <w:rPr>
          <w:rFonts w:ascii="Trebuchet MS" w:hAnsi="Trebuchet MS" w:cs="Trebuchet MS"/>
          <w:sz w:val="20"/>
          <w:szCs w:val="20"/>
        </w:rPr>
      </w:pPr>
      <w:r w:rsidRPr="00F04656">
        <w:rPr>
          <w:rFonts w:ascii="Trebuchet MS" w:hAnsi="Trebuchet MS" w:cs="Arial"/>
          <w:color w:val="auto"/>
          <w:sz w:val="20"/>
          <w:szCs w:val="20"/>
        </w:rPr>
        <w:t>4.- En caso de contratos cuya ejecución sea de tracto sucesivo, la recepción se realizará a la termin</w:t>
      </w:r>
      <w:r>
        <w:rPr>
          <w:rFonts w:ascii="Trebuchet MS" w:hAnsi="Trebuchet MS" w:cs="Arial"/>
          <w:color w:val="auto"/>
          <w:sz w:val="20"/>
          <w:szCs w:val="20"/>
        </w:rPr>
        <w:t>ación de la prestación contratada o al término del plazo contractual.</w:t>
      </w:r>
    </w:p>
    <w:p w14:paraId="06FFEEE3" w14:textId="77777777" w:rsidR="00AD00DD" w:rsidRPr="00F04656" w:rsidRDefault="00AD00DD">
      <w:pPr>
        <w:pStyle w:val="Ttulo3"/>
        <w:spacing w:line="240" w:lineRule="atLeast"/>
        <w:jc w:val="both"/>
        <w:rPr>
          <w:rFonts w:ascii="Trebuchet MS" w:hAnsi="Trebuchet MS"/>
        </w:rPr>
      </w:pPr>
      <w:bookmarkStart w:id="93" w:name="_Toc103001680"/>
      <w:r w:rsidRPr="00F04656">
        <w:rPr>
          <w:rFonts w:ascii="Trebuchet MS" w:hAnsi="Trebuchet MS" w:cs="Trebuchet MS"/>
          <w:bCs w:val="0"/>
          <w:sz w:val="20"/>
          <w:szCs w:val="20"/>
        </w:rPr>
        <w:t>45.2.- Plazo de garantía</w:t>
      </w:r>
      <w:bookmarkEnd w:id="93"/>
    </w:p>
    <w:p w14:paraId="237C2BB2"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 xml:space="preserve">1.- El plazo de garantía será el establecido en el </w:t>
      </w:r>
      <w:r w:rsidRPr="00F04656">
        <w:rPr>
          <w:rFonts w:ascii="Trebuchet MS" w:hAnsi="Trebuchet MS" w:cs="Arial"/>
          <w:b/>
          <w:bCs/>
        </w:rPr>
        <w:t>apartado 1</w:t>
      </w:r>
      <w:r w:rsidR="00841237" w:rsidRPr="00F04656">
        <w:rPr>
          <w:rFonts w:ascii="Trebuchet MS" w:hAnsi="Trebuchet MS" w:cs="Arial"/>
          <w:b/>
          <w:bCs/>
        </w:rPr>
        <w:t>8</w:t>
      </w:r>
      <w:r w:rsidRPr="00F04656">
        <w:rPr>
          <w:rFonts w:ascii="Trebuchet MS" w:hAnsi="Trebuchet MS" w:cs="Arial"/>
          <w:b/>
          <w:bCs/>
        </w:rPr>
        <w:t xml:space="preserve"> </w:t>
      </w:r>
      <w:r w:rsidRPr="00F04656">
        <w:rPr>
          <w:rFonts w:ascii="Trebuchet MS" w:hAnsi="Trebuchet MS" w:cs="Arial"/>
        </w:rPr>
        <w:t>del cuadro de características o, en su caso, el ofertado por la adjudicataria.</w:t>
      </w:r>
    </w:p>
    <w:p w14:paraId="6DA50C1A" w14:textId="77777777" w:rsidR="00AD00DD" w:rsidRPr="00F04656" w:rsidRDefault="00AD00DD">
      <w:pPr>
        <w:autoSpaceDE w:val="0"/>
        <w:spacing w:before="60" w:line="240" w:lineRule="atLeast"/>
        <w:jc w:val="both"/>
        <w:rPr>
          <w:rFonts w:ascii="Trebuchet MS" w:hAnsi="Trebuchet MS" w:cs="Arial"/>
          <w:lang w:val="es-ES_tradnl"/>
        </w:rPr>
      </w:pPr>
      <w:r w:rsidRPr="00F04656">
        <w:rPr>
          <w:rFonts w:ascii="Trebuchet MS" w:hAnsi="Trebuchet MS" w:cs="Arial"/>
        </w:rPr>
        <w:t xml:space="preserve">2.- Si durante </w:t>
      </w:r>
      <w:r w:rsidRPr="00F04656">
        <w:rPr>
          <w:rFonts w:ascii="Trebuchet MS" w:hAnsi="Trebuchet MS" w:cs="Arial"/>
          <w:lang w:val="es-ES_tradnl"/>
        </w:rPr>
        <w:t xml:space="preserve">dicho plazo se </w:t>
      </w:r>
      <w:r w:rsidRPr="00F04656">
        <w:rPr>
          <w:rFonts w:ascii="Trebuchet MS" w:hAnsi="Trebuchet MS" w:cs="Arial"/>
        </w:rPr>
        <w:t xml:space="preserve">acreditase la existencia de vicios o defectos ocultos en los trabajos efectuados, la </w:t>
      </w:r>
      <w:r w:rsidRPr="00F04656">
        <w:rPr>
          <w:rFonts w:ascii="Trebuchet MS" w:hAnsi="Trebuchet MS" w:cs="Arial"/>
          <w:lang w:val="es-ES_tradnl"/>
        </w:rPr>
        <w:t>entidad contratante tendrá derecho a reclamar al contratista la subsanación de los mismos.</w:t>
      </w:r>
    </w:p>
    <w:p w14:paraId="6FCE2360" w14:textId="77777777" w:rsidR="00AD00DD" w:rsidRPr="00F04656" w:rsidRDefault="00AD00DD">
      <w:pPr>
        <w:pStyle w:val="texto"/>
        <w:shd w:val="clear" w:color="auto" w:fill="FFFFFF"/>
        <w:tabs>
          <w:tab w:val="left" w:pos="3460"/>
        </w:tabs>
        <w:spacing w:before="60" w:after="0" w:line="240" w:lineRule="atLeast"/>
        <w:ind w:left="0" w:right="-34" w:firstLine="0"/>
        <w:rPr>
          <w:rFonts w:ascii="Trebuchet MS" w:hAnsi="Trebuchet MS" w:cs="Arial"/>
          <w:color w:val="auto"/>
          <w:sz w:val="20"/>
          <w:szCs w:val="20"/>
          <w:lang w:val="es-ES_tradnl"/>
        </w:rPr>
      </w:pPr>
      <w:r w:rsidRPr="00F04656">
        <w:rPr>
          <w:rFonts w:ascii="Trebuchet MS" w:hAnsi="Trebuchet MS" w:cs="Arial"/>
          <w:color w:val="auto"/>
          <w:sz w:val="20"/>
          <w:szCs w:val="20"/>
          <w:lang w:val="es-ES_tradnl"/>
        </w:rPr>
        <w:t>3.- Los contratos de mera actividad, donde no se haya previsto plazo garantía, se extinguirán por cumplimiento del plazo, sin prejuicio de las prerrogativas de la Administración de depurar la responsabilidad del contratista por cualquier eventual incumplimiento detectado con posterioridad.</w:t>
      </w:r>
    </w:p>
    <w:p w14:paraId="5230034C" w14:textId="77777777" w:rsidR="00AD00DD" w:rsidRPr="00F04656" w:rsidRDefault="00AD00DD">
      <w:pPr>
        <w:pStyle w:val="texto"/>
        <w:shd w:val="clear" w:color="auto" w:fill="FFFFFF"/>
        <w:tabs>
          <w:tab w:val="left" w:pos="3460"/>
        </w:tabs>
        <w:spacing w:before="60" w:after="0" w:line="240" w:lineRule="atLeast"/>
        <w:ind w:left="0" w:right="-34" w:firstLine="0"/>
        <w:rPr>
          <w:rFonts w:ascii="Trebuchet MS" w:hAnsi="Trebuchet MS" w:cs="Arial"/>
          <w:color w:val="auto"/>
          <w:sz w:val="20"/>
          <w:szCs w:val="20"/>
          <w:lang w:val="es-ES_tradnl"/>
        </w:rPr>
      </w:pPr>
      <w:r w:rsidRPr="00F04656">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16FB6A55" w14:textId="77777777" w:rsidR="00AD00DD" w:rsidRPr="00F04656" w:rsidRDefault="00AD00DD">
      <w:pPr>
        <w:pStyle w:val="texto"/>
        <w:shd w:val="clear" w:color="auto" w:fill="FFFFFF"/>
        <w:tabs>
          <w:tab w:val="left" w:pos="3460"/>
        </w:tabs>
        <w:spacing w:before="60" w:after="0" w:line="240" w:lineRule="atLeast"/>
        <w:ind w:left="0" w:right="-34" w:firstLine="0"/>
        <w:rPr>
          <w:rFonts w:ascii="Trebuchet MS" w:hAnsi="Trebuchet MS" w:cs="Trebuchet MS"/>
          <w:sz w:val="20"/>
          <w:szCs w:val="20"/>
        </w:rPr>
      </w:pPr>
      <w:r w:rsidRPr="00F04656">
        <w:rPr>
          <w:rFonts w:ascii="Trebuchet MS" w:hAnsi="Trebuchet MS" w:cs="Arial"/>
          <w:color w:val="auto"/>
          <w:sz w:val="20"/>
          <w:szCs w:val="20"/>
          <w:lang w:val="es-ES_tradnl"/>
        </w:rPr>
        <w:t>4.-</w:t>
      </w:r>
      <w:r w:rsidRPr="00F04656">
        <w:rPr>
          <w:rFonts w:ascii="Trebuchet MS" w:hAnsi="Trebuchet MS" w:cs="Arial"/>
          <w:color w:val="auto"/>
          <w:sz w:val="20"/>
          <w:szCs w:val="20"/>
        </w:rPr>
        <w:t xml:space="preserve"> Finalizado el plazo de garantía sin que la entidad contratante haya formalizado reparos, el contratista quedará exento de responsabilidad por la prestación realizada, sin perjuicio de las especialidades para los contratos de elaboración de proyectos de obras.</w:t>
      </w:r>
    </w:p>
    <w:p w14:paraId="462AEBB0" w14:textId="77777777" w:rsidR="00AD00DD" w:rsidRPr="00F04656" w:rsidRDefault="00AD00DD">
      <w:pPr>
        <w:pStyle w:val="Ttulo3"/>
        <w:spacing w:line="240" w:lineRule="atLeast"/>
        <w:jc w:val="both"/>
        <w:rPr>
          <w:rFonts w:ascii="Trebuchet MS" w:hAnsi="Trebuchet MS"/>
        </w:rPr>
      </w:pPr>
      <w:bookmarkStart w:id="94" w:name="_Toc103001681"/>
      <w:r w:rsidRPr="00F04656">
        <w:rPr>
          <w:rFonts w:ascii="Trebuchet MS" w:hAnsi="Trebuchet MS" w:cs="Trebuchet MS"/>
          <w:bCs w:val="0"/>
          <w:sz w:val="20"/>
          <w:szCs w:val="20"/>
        </w:rPr>
        <w:t xml:space="preserve">45.3.- Devolución </w:t>
      </w:r>
      <w:r w:rsidRPr="00F04656">
        <w:rPr>
          <w:rFonts w:ascii="Trebuchet MS" w:hAnsi="Trebuchet MS" w:cs="Trebuchet MS"/>
          <w:bCs w:val="0"/>
          <w:sz w:val="22"/>
          <w:szCs w:val="22"/>
        </w:rPr>
        <w:t>de l</w:t>
      </w:r>
      <w:r w:rsidRPr="00F04656">
        <w:rPr>
          <w:rFonts w:ascii="Trebuchet MS" w:hAnsi="Trebuchet MS" w:cs="Trebuchet MS"/>
          <w:bCs w:val="0"/>
          <w:sz w:val="20"/>
          <w:szCs w:val="20"/>
        </w:rPr>
        <w:t>a garantía</w:t>
      </w:r>
      <w:bookmarkEnd w:id="94"/>
    </w:p>
    <w:p w14:paraId="77A08A3D" w14:textId="77777777" w:rsidR="00AD00DD" w:rsidRPr="00F04656" w:rsidRDefault="00AD00DD">
      <w:pPr>
        <w:autoSpaceDE w:val="0"/>
        <w:spacing w:line="240" w:lineRule="atLeast"/>
        <w:jc w:val="both"/>
        <w:rPr>
          <w:rFonts w:ascii="Trebuchet MS" w:hAnsi="Trebuchet MS" w:cs="Trebuchet MS"/>
          <w:sz w:val="22"/>
          <w:szCs w:val="22"/>
        </w:rPr>
      </w:pPr>
      <w:r w:rsidRPr="00F04656">
        <w:rPr>
          <w:rFonts w:ascii="Trebuchet MS" w:hAnsi="Trebuchet MS" w:cs="Arial"/>
        </w:rPr>
        <w:t xml:space="preserve">Transcurrido el plazo de garantía indicado en el </w:t>
      </w:r>
      <w:r w:rsidRPr="00F04656">
        <w:rPr>
          <w:rFonts w:ascii="Trebuchet MS" w:hAnsi="Trebuchet MS" w:cs="Arial"/>
          <w:b/>
          <w:bCs/>
        </w:rPr>
        <w:t>apartado 1</w:t>
      </w:r>
      <w:r w:rsidR="00841237" w:rsidRPr="00F04656">
        <w:rPr>
          <w:rFonts w:ascii="Trebuchet MS" w:hAnsi="Trebuchet MS" w:cs="Arial"/>
          <w:b/>
          <w:bCs/>
        </w:rPr>
        <w:t>8</w:t>
      </w:r>
      <w:r w:rsidRPr="00F04656">
        <w:rPr>
          <w:rFonts w:ascii="Trebuchet MS" w:hAnsi="Trebuchet MS" w:cs="Arial"/>
          <w:b/>
          <w:bCs/>
        </w:rPr>
        <w:t xml:space="preserve"> </w:t>
      </w:r>
      <w:r w:rsidRPr="00F04656">
        <w:rPr>
          <w:rFonts w:ascii="Trebuchet MS" w:hAnsi="Trebuchet MS" w:cs="Arial"/>
        </w:rPr>
        <w:t>del cuadro de características sin que la entidad contratante haya formalizado ningún reparo, la contratista quedará relevada de toda responsabilidad por razón del servicio realizado, procediéndose a la devolución o cancelación de la garantía definitiva.</w:t>
      </w:r>
    </w:p>
    <w:p w14:paraId="64E4350D" w14:textId="77777777" w:rsidR="00AD00DD" w:rsidRPr="00F04656" w:rsidRDefault="00AD00DD">
      <w:pPr>
        <w:pStyle w:val="Ttulo2"/>
        <w:spacing w:line="240" w:lineRule="atLeast"/>
        <w:jc w:val="both"/>
        <w:rPr>
          <w:rFonts w:ascii="Trebuchet MS" w:hAnsi="Trebuchet MS"/>
        </w:rPr>
      </w:pPr>
      <w:bookmarkStart w:id="95" w:name="_45.-_Resoluci%C3%B3n_del"/>
      <w:bookmarkStart w:id="96" w:name="_Toc103001682"/>
      <w:bookmarkEnd w:id="95"/>
      <w:r w:rsidRPr="00F04656">
        <w:rPr>
          <w:rFonts w:ascii="Trebuchet MS" w:hAnsi="Trebuchet MS" w:cs="Trebuchet MS"/>
          <w:bCs w:val="0"/>
          <w:i w:val="0"/>
          <w:iCs w:val="0"/>
          <w:sz w:val="22"/>
          <w:szCs w:val="22"/>
        </w:rPr>
        <w:lastRenderedPageBreak/>
        <w:t>46.-</w:t>
      </w:r>
      <w:r w:rsidRPr="00F04656">
        <w:rPr>
          <w:rFonts w:ascii="Trebuchet MS" w:hAnsi="Trebuchet MS" w:cs="Trebuchet MS"/>
          <w:i w:val="0"/>
          <w:iCs w:val="0"/>
          <w:sz w:val="22"/>
          <w:szCs w:val="22"/>
        </w:rPr>
        <w:t xml:space="preserve"> </w:t>
      </w:r>
      <w:r w:rsidRPr="00F04656">
        <w:rPr>
          <w:rFonts w:ascii="Trebuchet MS" w:hAnsi="Trebuchet MS" w:cs="Trebuchet MS"/>
          <w:bCs w:val="0"/>
          <w:i w:val="0"/>
          <w:iCs w:val="0"/>
          <w:sz w:val="22"/>
          <w:szCs w:val="22"/>
        </w:rPr>
        <w:t>Resolución del contrato</w:t>
      </w:r>
      <w:bookmarkEnd w:id="96"/>
    </w:p>
    <w:p w14:paraId="21D42D55"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1.- Serán causa de resolución del contrato, además de las establecidas en los artículos 211 y 313 de la LCSP, el incumplimiento de las obligaciones esenciales indicadas en la LCSP</w:t>
      </w:r>
      <w:r w:rsidR="0040243A" w:rsidRPr="00F04656">
        <w:rPr>
          <w:rFonts w:ascii="Trebuchet MS" w:hAnsi="Trebuchet MS" w:cs="Arial"/>
        </w:rPr>
        <w:t xml:space="preserve">, de las indicadas en la </w:t>
      </w:r>
      <w:r w:rsidR="0040243A" w:rsidRPr="00F04656">
        <w:rPr>
          <w:rFonts w:ascii="Trebuchet MS" w:hAnsi="Trebuchet MS" w:cs="Arial"/>
          <w:b/>
        </w:rPr>
        <w:t>cláusula 3</w:t>
      </w:r>
      <w:r w:rsidR="00841237" w:rsidRPr="00F04656">
        <w:rPr>
          <w:rFonts w:ascii="Trebuchet MS" w:hAnsi="Trebuchet MS" w:cs="Arial"/>
          <w:b/>
        </w:rPr>
        <w:t>7</w:t>
      </w:r>
      <w:r w:rsidR="0040243A" w:rsidRPr="00F04656">
        <w:rPr>
          <w:rFonts w:ascii="Trebuchet MS" w:hAnsi="Trebuchet MS" w:cs="Arial"/>
          <w:b/>
        </w:rPr>
        <w:t>.3</w:t>
      </w:r>
      <w:r w:rsidRPr="00F04656">
        <w:rPr>
          <w:rFonts w:ascii="Trebuchet MS" w:hAnsi="Trebuchet MS" w:cs="Arial"/>
        </w:rPr>
        <w:t xml:space="preserve"> y de las señaladas en el </w:t>
      </w:r>
      <w:hyperlink w:anchor="CC_20" w:history="1">
        <w:r w:rsidRPr="00F04656">
          <w:rPr>
            <w:rStyle w:val="Hipervnculo"/>
            <w:rFonts w:ascii="Trebuchet MS" w:hAnsi="Trebuchet MS"/>
            <w:b/>
            <w:color w:val="auto"/>
            <w:u w:val="none"/>
          </w:rPr>
          <w:t>apartado 2</w:t>
        </w:r>
      </w:hyperlink>
      <w:r w:rsidR="00841237" w:rsidRPr="00F04656">
        <w:rPr>
          <w:rStyle w:val="Hipervnculo"/>
          <w:rFonts w:ascii="Trebuchet MS" w:hAnsi="Trebuchet MS"/>
          <w:b/>
          <w:color w:val="auto"/>
          <w:u w:val="none"/>
        </w:rPr>
        <w:t>1</w:t>
      </w:r>
      <w:r w:rsidRPr="00F04656">
        <w:rPr>
          <w:rFonts w:ascii="Trebuchet MS" w:hAnsi="Trebuchet MS" w:cs="Arial"/>
        </w:rPr>
        <w:t xml:space="preserve"> del cuadro de características como obligaciones esenciales del contrato.</w:t>
      </w:r>
    </w:p>
    <w:p w14:paraId="63DBE826"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0665E495"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0DFED564"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044D05B8"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19E113A7"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6.- También podrá ser resuelto el contrato por las siguientes causas:</w:t>
      </w:r>
    </w:p>
    <w:p w14:paraId="6ABB9CCC" w14:textId="77777777" w:rsidR="00AD00DD" w:rsidRPr="00F04656" w:rsidRDefault="00AD00DD" w:rsidP="00F00B52">
      <w:pPr>
        <w:numPr>
          <w:ilvl w:val="0"/>
          <w:numId w:val="12"/>
        </w:numPr>
        <w:autoSpaceDE w:val="0"/>
        <w:spacing w:before="60" w:line="240" w:lineRule="atLeast"/>
        <w:ind w:left="567" w:hanging="283"/>
        <w:jc w:val="both"/>
        <w:rPr>
          <w:rFonts w:ascii="Trebuchet MS" w:hAnsi="Trebuchet MS" w:cs="Arial"/>
        </w:rPr>
      </w:pPr>
      <w:r w:rsidRPr="00F04656">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3A7B219D" w14:textId="77777777" w:rsidR="00AD00DD" w:rsidRPr="00F04656" w:rsidRDefault="00AD00DD">
      <w:pPr>
        <w:autoSpaceDE w:val="0"/>
        <w:spacing w:before="60" w:line="240" w:lineRule="atLeast"/>
        <w:ind w:left="567"/>
        <w:jc w:val="both"/>
        <w:rPr>
          <w:rFonts w:ascii="Trebuchet MS" w:hAnsi="Trebuchet MS" w:cs="Arial"/>
        </w:rPr>
      </w:pPr>
      <w:r w:rsidRPr="00F04656">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20C56645" w14:textId="77777777" w:rsidR="00AD00DD" w:rsidRPr="00F04656" w:rsidRDefault="00AD00DD" w:rsidP="00F00B52">
      <w:pPr>
        <w:numPr>
          <w:ilvl w:val="0"/>
          <w:numId w:val="12"/>
        </w:numPr>
        <w:autoSpaceDE w:val="0"/>
        <w:spacing w:before="60" w:line="240" w:lineRule="atLeast"/>
        <w:ind w:left="567" w:hanging="283"/>
        <w:jc w:val="both"/>
        <w:rPr>
          <w:rFonts w:ascii="Trebuchet MS" w:hAnsi="Trebuchet MS" w:cs="Arial"/>
        </w:rPr>
      </w:pPr>
      <w:r w:rsidRPr="00F04656">
        <w:rPr>
          <w:rFonts w:ascii="Trebuchet MS" w:hAnsi="Trebuchet MS" w:cs="Arial"/>
        </w:rPr>
        <w:t>Por incumplimiento de carácter muy grave conforme al presente pliego de las obligaciones en materia de seguridad y salud en el trabajo.</w:t>
      </w:r>
    </w:p>
    <w:p w14:paraId="4FF11D90" w14:textId="77777777" w:rsidR="00AD00DD" w:rsidRPr="00F04656" w:rsidRDefault="00AD00DD" w:rsidP="00F00B52">
      <w:pPr>
        <w:numPr>
          <w:ilvl w:val="0"/>
          <w:numId w:val="12"/>
        </w:numPr>
        <w:autoSpaceDE w:val="0"/>
        <w:spacing w:before="60" w:line="240" w:lineRule="atLeast"/>
        <w:ind w:left="567" w:hanging="283"/>
        <w:jc w:val="both"/>
        <w:rPr>
          <w:rFonts w:ascii="Trebuchet MS" w:hAnsi="Trebuchet MS" w:cs="Arial"/>
        </w:rPr>
      </w:pPr>
      <w:r w:rsidRPr="00F04656">
        <w:rPr>
          <w:rFonts w:ascii="Trebuchet MS" w:hAnsi="Trebuchet MS" w:cs="Arial"/>
        </w:rPr>
        <w:t>Por imposibilidad de ejecutar el contrato con el número de efectivos de personal inicialmente asignado al contrato.</w:t>
      </w:r>
    </w:p>
    <w:p w14:paraId="7007F580" w14:textId="77777777" w:rsidR="00AD00DD" w:rsidRPr="00F04656" w:rsidRDefault="00AD00DD" w:rsidP="00F00B52">
      <w:pPr>
        <w:numPr>
          <w:ilvl w:val="0"/>
          <w:numId w:val="12"/>
        </w:numPr>
        <w:autoSpaceDE w:val="0"/>
        <w:spacing w:before="60" w:line="240" w:lineRule="atLeast"/>
        <w:ind w:left="567" w:hanging="283"/>
        <w:jc w:val="both"/>
        <w:rPr>
          <w:rFonts w:ascii="Trebuchet MS" w:hAnsi="Trebuchet MS" w:cs="Arial"/>
        </w:rPr>
      </w:pPr>
      <w:r w:rsidRPr="00F04656">
        <w:rPr>
          <w:rFonts w:ascii="Trebuchet MS" w:hAnsi="Trebuchet MS" w:cs="Arial"/>
        </w:rPr>
        <w:t>Por las señaladas en las letras c), d), y f) del artículo 294 de la LCSP, para los contratos que conlleven prestaciones directas a favor de la ciudadanía.</w:t>
      </w:r>
    </w:p>
    <w:p w14:paraId="7C6227AE" w14:textId="77777777" w:rsidR="00AD00DD" w:rsidRPr="00F04656" w:rsidRDefault="00AD00DD">
      <w:pPr>
        <w:autoSpaceDE w:val="0"/>
        <w:spacing w:before="60" w:line="240" w:lineRule="atLeast"/>
        <w:jc w:val="both"/>
        <w:rPr>
          <w:rFonts w:ascii="Trebuchet MS" w:hAnsi="Trebuchet MS" w:cs="Arial"/>
        </w:rPr>
      </w:pPr>
      <w:r w:rsidRPr="00F04656">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5C994BE6" w14:textId="77777777" w:rsidR="0023562A" w:rsidRPr="00F04656" w:rsidRDefault="00AD00DD">
      <w:pPr>
        <w:autoSpaceDE w:val="0"/>
        <w:spacing w:before="60" w:line="240" w:lineRule="atLeast"/>
        <w:jc w:val="both"/>
        <w:rPr>
          <w:rFonts w:ascii="Trebuchet MS" w:hAnsi="Trebuchet MS" w:cs="Arial"/>
        </w:rPr>
      </w:pPr>
      <w:r w:rsidRPr="00F04656">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r w:rsidR="0023562A" w:rsidRPr="00F04656">
        <w:rPr>
          <w:rFonts w:ascii="Trebuchet MS" w:hAnsi="Trebuchet MS" w:cs="Arial"/>
        </w:rPr>
        <w:t>.</w:t>
      </w:r>
    </w:p>
    <w:p w14:paraId="0001A2FB" w14:textId="77777777" w:rsidR="0023562A" w:rsidRPr="00F04656" w:rsidRDefault="0023562A" w:rsidP="0023562A">
      <w:pPr>
        <w:pStyle w:val="Ttulo1"/>
        <w:pBdr>
          <w:bottom w:val="single" w:sz="4" w:space="1" w:color="auto"/>
        </w:pBdr>
        <w:spacing w:before="60" w:after="0" w:line="240" w:lineRule="atLeast"/>
        <w:jc w:val="center"/>
        <w:rPr>
          <w:rFonts w:ascii="Trebuchet MS" w:hAnsi="Trebuchet MS"/>
          <w:sz w:val="22"/>
          <w:szCs w:val="22"/>
        </w:rPr>
      </w:pPr>
      <w:r w:rsidRPr="00F04656">
        <w:rPr>
          <w:rFonts w:ascii="Trebuchet MS" w:hAnsi="Trebuchet MS"/>
        </w:rPr>
        <w:br w:type="page"/>
      </w:r>
      <w:bookmarkStart w:id="97" w:name="_ANEXO_I.-_INSTRUCCIONES"/>
      <w:bookmarkStart w:id="98" w:name="_ANEXO_IV.-_MODELO"/>
      <w:bookmarkStart w:id="99" w:name="_ANEXO_III.-_MODELO"/>
      <w:bookmarkStart w:id="100" w:name="_ANEXO_XXX.-_MODELO_9"/>
      <w:bookmarkStart w:id="101" w:name="_ANEXO_XXX._MODELO"/>
      <w:bookmarkStart w:id="102" w:name="_ANEXO_XXX.-_MODELO_6"/>
      <w:bookmarkStart w:id="103" w:name="_ANEXO_XXX.-_MODELO_"/>
      <w:bookmarkStart w:id="104" w:name="_ANEXO_XXX.-_"/>
      <w:bookmarkStart w:id="105" w:name="_Toc508213775"/>
      <w:bookmarkStart w:id="106" w:name="_Toc23841888"/>
      <w:bookmarkStart w:id="107" w:name="_Toc103001683"/>
      <w:bookmarkEnd w:id="97"/>
      <w:bookmarkEnd w:id="98"/>
      <w:bookmarkEnd w:id="99"/>
      <w:bookmarkEnd w:id="100"/>
      <w:bookmarkEnd w:id="101"/>
      <w:bookmarkEnd w:id="102"/>
      <w:bookmarkEnd w:id="103"/>
      <w:bookmarkEnd w:id="104"/>
      <w:r w:rsidRPr="00F04656">
        <w:rPr>
          <w:rFonts w:ascii="Trebuchet MS" w:hAnsi="Trebuchet MS"/>
          <w:sz w:val="22"/>
          <w:szCs w:val="22"/>
        </w:rPr>
        <w:lastRenderedPageBreak/>
        <w:t>ANEXO I.- INSTRUCCIONES PARA LA LICITACIÓN ELECTRÓNICA</w:t>
      </w:r>
      <w:bookmarkEnd w:id="105"/>
      <w:bookmarkEnd w:id="106"/>
      <w:bookmarkEnd w:id="107"/>
    </w:p>
    <w:p w14:paraId="59D6244A" w14:textId="77777777" w:rsidR="00AD00DD" w:rsidRPr="00F04656" w:rsidRDefault="00AD00DD" w:rsidP="0023562A">
      <w:pPr>
        <w:autoSpaceDE w:val="0"/>
        <w:spacing w:before="60" w:line="240" w:lineRule="atLeast"/>
        <w:jc w:val="both"/>
        <w:rPr>
          <w:rFonts w:ascii="Trebuchet MS" w:hAnsi="Trebuchet MS" w:cs="Arial"/>
          <w:b/>
          <w:lang w:eastAsia="en-US"/>
        </w:rPr>
      </w:pPr>
    </w:p>
    <w:p w14:paraId="073B1210" w14:textId="77777777" w:rsidR="00AD00DD" w:rsidRPr="00F04656" w:rsidRDefault="00AD00DD">
      <w:pPr>
        <w:tabs>
          <w:tab w:val="left" w:pos="425"/>
        </w:tabs>
        <w:jc w:val="center"/>
        <w:rPr>
          <w:rFonts w:ascii="Trebuchet MS" w:hAnsi="Trebuchet MS" w:cs="Arial"/>
          <w:b/>
          <w:lang w:val="es-ES_tradnl" w:eastAsia="en-US"/>
        </w:rPr>
      </w:pPr>
    </w:p>
    <w:p w14:paraId="0030B5BA" w14:textId="77777777" w:rsidR="00016D6F" w:rsidRPr="002E113E" w:rsidRDefault="00016D6F" w:rsidP="00016D6F">
      <w:pPr>
        <w:spacing w:before="60" w:line="240" w:lineRule="atLeast"/>
        <w:rPr>
          <w:rFonts w:ascii="Trebuchet MS" w:hAnsi="Trebuchet MS" w:cs="Arial"/>
          <w:b/>
        </w:rPr>
      </w:pPr>
      <w:r w:rsidRPr="002E113E">
        <w:rPr>
          <w:rFonts w:ascii="Trebuchet MS" w:hAnsi="Trebuchet MS" w:cs="Arial"/>
          <w:b/>
        </w:rPr>
        <w:t>SISTEMA DE LICITACIÓN ELECTRÓNICA</w:t>
      </w:r>
    </w:p>
    <w:p w14:paraId="67B83FBD" w14:textId="77777777" w:rsidR="00016D6F" w:rsidRPr="002E113E" w:rsidRDefault="00016D6F" w:rsidP="00F00B52">
      <w:pPr>
        <w:pStyle w:val="Prrafodelista"/>
        <w:numPr>
          <w:ilvl w:val="0"/>
          <w:numId w:val="24"/>
        </w:numPr>
        <w:spacing w:before="120" w:after="0" w:line="240" w:lineRule="atLeast"/>
        <w:ind w:left="568" w:hanging="284"/>
        <w:jc w:val="both"/>
        <w:rPr>
          <w:rFonts w:ascii="Trebuchet MS" w:hAnsi="Trebuchet MS" w:cs="Arial"/>
          <w:sz w:val="20"/>
        </w:rPr>
      </w:pPr>
      <w:r w:rsidRPr="002E113E">
        <w:rPr>
          <w:rFonts w:ascii="Trebuchet MS" w:hAnsi="Trebuchet MS" w:cs="Arial"/>
          <w:b/>
          <w:sz w:val="20"/>
        </w:rPr>
        <w:t>Requisitos para utilizar el sistema de licitación electrónica para los trámites del procedimiento de contratación</w:t>
      </w:r>
    </w:p>
    <w:p w14:paraId="22722515" w14:textId="77777777" w:rsidR="00016D6F" w:rsidRPr="002E113E" w:rsidRDefault="00016D6F" w:rsidP="00F00B52">
      <w:pPr>
        <w:numPr>
          <w:ilvl w:val="1"/>
          <w:numId w:val="25"/>
        </w:numPr>
        <w:suppressAutoHyphens w:val="0"/>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0055C51" w14:textId="77777777" w:rsidR="00016D6F" w:rsidRPr="002E113E" w:rsidRDefault="00016D6F" w:rsidP="00016D6F">
      <w:pPr>
        <w:pStyle w:val="Prrafodelista"/>
        <w:spacing w:before="60" w:after="0" w:line="240" w:lineRule="atLeast"/>
        <w:ind w:left="1276" w:hanging="425"/>
        <w:jc w:val="both"/>
        <w:rPr>
          <w:rFonts w:ascii="Trebuchet MS" w:hAnsi="Trebuchet MS" w:cs="Arial"/>
          <w:sz w:val="20"/>
        </w:rPr>
      </w:pPr>
      <w:r w:rsidRPr="002E113E">
        <w:rPr>
          <w:rFonts w:ascii="Trebuchet MS" w:hAnsi="Trebuchet MS" w:cs="Arial"/>
          <w:sz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38B3400E" w14:textId="77777777" w:rsidR="00016D6F" w:rsidRPr="002E113E" w:rsidRDefault="00016D6F" w:rsidP="00016D6F">
      <w:pPr>
        <w:pStyle w:val="Prrafodelista"/>
        <w:spacing w:before="60" w:after="0" w:line="240" w:lineRule="atLeast"/>
        <w:ind w:left="1276" w:hanging="425"/>
        <w:jc w:val="both"/>
        <w:rPr>
          <w:rFonts w:ascii="Trebuchet MS" w:hAnsi="Trebuchet MS" w:cs="Arial"/>
          <w:sz w:val="20"/>
        </w:rPr>
      </w:pPr>
      <w:r w:rsidRPr="002E113E">
        <w:rPr>
          <w:rFonts w:ascii="Trebuchet MS" w:hAnsi="Trebuchet MS" w:cs="Arial"/>
          <w:sz w:val="20"/>
        </w:rPr>
        <w:t>b)</w:t>
      </w:r>
      <w:r w:rsidRPr="002E113E">
        <w:rPr>
          <w:rFonts w:ascii="Trebuchet MS" w:hAnsi="Trebuchet MS" w:cs="Arial"/>
          <w:sz w:val="20"/>
        </w:rPr>
        <w:tab/>
        <w:t>La empresa debe estar dada de alta en alguno de estos registros: Registro de Licitadores y Empresas Clasificadas de la CAE (ROC) o estatal (ROLECE) o bien en el Registro interno de licitadores KPE-CPE.</w:t>
      </w:r>
    </w:p>
    <w:p w14:paraId="4FAD2E81" w14:textId="77777777" w:rsidR="00016D6F" w:rsidRPr="002E113E" w:rsidRDefault="00016D6F" w:rsidP="00F00B52">
      <w:pPr>
        <w:numPr>
          <w:ilvl w:val="1"/>
          <w:numId w:val="25"/>
        </w:numPr>
        <w:suppressAutoHyphens w:val="0"/>
        <w:spacing w:before="120" w:line="240" w:lineRule="atLeast"/>
        <w:ind w:left="992" w:hanging="425"/>
        <w:jc w:val="both"/>
        <w:rPr>
          <w:rFonts w:ascii="Trebuchet MS" w:hAnsi="Trebuchet MS" w:cs="Arial"/>
          <w:b/>
        </w:rPr>
      </w:pPr>
      <w:r w:rsidRPr="002E113E">
        <w:rPr>
          <w:rFonts w:ascii="Trebuchet MS" w:hAnsi="Trebuchet MS" w:cs="Arial"/>
          <w:b/>
        </w:rPr>
        <w:t>Requisitos técnicos:</w:t>
      </w:r>
    </w:p>
    <w:p w14:paraId="41DDE766" w14:textId="77777777" w:rsidR="00016D6F" w:rsidRPr="002E113E" w:rsidRDefault="00016D6F" w:rsidP="00016D6F">
      <w:pPr>
        <w:spacing w:before="60" w:line="240" w:lineRule="atLeast"/>
        <w:ind w:left="567"/>
        <w:jc w:val="both"/>
      </w:pPr>
      <w:r w:rsidRPr="002E113E">
        <w:rPr>
          <w:rFonts w:ascii="Trebuchet MS" w:hAnsi="Trebuchet MS" w:cs="Arial"/>
        </w:rPr>
        <w:t xml:space="preserve">La información sobre los requerimientos técnicos para licitar electrónicamente se encuentra disponible en el siguiente enlace: </w:t>
      </w:r>
    </w:p>
    <w:p w14:paraId="79031A67" w14:textId="77777777" w:rsidR="00016D6F" w:rsidRPr="002E113E" w:rsidRDefault="00BA79EE" w:rsidP="00016D6F">
      <w:pPr>
        <w:spacing w:before="60" w:line="240" w:lineRule="atLeast"/>
        <w:ind w:left="567"/>
        <w:jc w:val="both"/>
        <w:rPr>
          <w:rFonts w:ascii="Trebuchet MS" w:hAnsi="Trebuchet MS" w:cs="Arial"/>
        </w:rPr>
      </w:pPr>
      <w:hyperlink r:id="rId19" w:history="1">
        <w:r w:rsidR="00016D6F" w:rsidRPr="002E113E">
          <w:rPr>
            <w:rStyle w:val="Hipervnculo"/>
            <w:rFonts w:ascii="Trebuchet MS" w:hAnsi="Trebuchet MS" w:cs="Arial"/>
          </w:rPr>
          <w:t>https://www.contratacion.euskadi.eus/informacion-general-licitacion-electronica/w32-kpelicel/es/</w:t>
        </w:r>
      </w:hyperlink>
      <w:r w:rsidR="00016D6F" w:rsidRPr="002E113E">
        <w:rPr>
          <w:rFonts w:ascii="Trebuchet MS" w:hAnsi="Trebuchet MS" w:cs="Arial"/>
        </w:rPr>
        <w:t xml:space="preserve"> </w:t>
      </w:r>
    </w:p>
    <w:p w14:paraId="0718E645" w14:textId="77777777" w:rsidR="00016D6F" w:rsidRPr="002E113E" w:rsidRDefault="00016D6F" w:rsidP="00016D6F">
      <w:pPr>
        <w:spacing w:before="60" w:line="240" w:lineRule="atLeast"/>
        <w:ind w:left="567"/>
        <w:jc w:val="both"/>
        <w:rPr>
          <w:rFonts w:ascii="Trebuchet MS" w:hAnsi="Trebuchet MS" w:cs="Arial"/>
          <w:sz w:val="19"/>
          <w:szCs w:val="19"/>
        </w:rPr>
      </w:pPr>
    </w:p>
    <w:p w14:paraId="61469A7D" w14:textId="77777777" w:rsidR="00016D6F" w:rsidRPr="002E113E" w:rsidRDefault="00016D6F" w:rsidP="00F00B52">
      <w:pPr>
        <w:pStyle w:val="Prrafodelista"/>
        <w:numPr>
          <w:ilvl w:val="0"/>
          <w:numId w:val="24"/>
        </w:numPr>
        <w:spacing w:before="120" w:after="0" w:line="240" w:lineRule="atLeast"/>
        <w:ind w:left="568" w:hanging="284"/>
        <w:jc w:val="both"/>
        <w:rPr>
          <w:rFonts w:ascii="Trebuchet MS" w:hAnsi="Trebuchet MS" w:cs="Arial"/>
          <w:b/>
          <w:sz w:val="20"/>
        </w:rPr>
      </w:pPr>
      <w:r w:rsidRPr="002E113E">
        <w:rPr>
          <w:rFonts w:ascii="Trebuchet MS" w:hAnsi="Trebuchet MS" w:cs="Arial"/>
          <w:b/>
          <w:sz w:val="20"/>
        </w:rPr>
        <w:t>Acceso al sistema de licitación electrónica</w:t>
      </w:r>
    </w:p>
    <w:p w14:paraId="6CA19ACE" w14:textId="77777777" w:rsidR="00016D6F" w:rsidRPr="002E113E" w:rsidRDefault="00016D6F" w:rsidP="00016D6F">
      <w:pPr>
        <w:pStyle w:val="Prrafodelista"/>
        <w:spacing w:before="60" w:line="240" w:lineRule="atLeast"/>
        <w:ind w:left="567"/>
        <w:jc w:val="both"/>
        <w:rPr>
          <w:rFonts w:ascii="Trebuchet MS" w:hAnsi="Trebuchet MS" w:cs="Arial"/>
          <w:sz w:val="20"/>
        </w:rPr>
      </w:pPr>
      <w:r w:rsidRPr="002E113E">
        <w:rPr>
          <w:rFonts w:ascii="Trebuchet MS" w:hAnsi="Trebuchet MS" w:cs="Arial"/>
          <w:sz w:val="20"/>
        </w:rPr>
        <w:t>Para utilizar el sistema deberá accederse al portal:</w:t>
      </w:r>
    </w:p>
    <w:p w14:paraId="0EBCB22C" w14:textId="77777777" w:rsidR="00016D6F" w:rsidRPr="002E113E" w:rsidRDefault="00BA79EE" w:rsidP="00016D6F">
      <w:pPr>
        <w:pStyle w:val="Prrafodelista"/>
        <w:spacing w:before="60" w:line="240" w:lineRule="atLeast"/>
        <w:ind w:left="567"/>
        <w:jc w:val="both"/>
        <w:rPr>
          <w:rFonts w:ascii="Trebuchet MS" w:hAnsi="Trebuchet MS" w:cs="Arial"/>
        </w:rPr>
      </w:pPr>
      <w:hyperlink r:id="rId20" w:history="1">
        <w:r w:rsidR="00016D6F" w:rsidRPr="002E113E">
          <w:rPr>
            <w:rStyle w:val="Hipervnculo"/>
            <w:rFonts w:ascii="Trebuchet MS" w:hAnsi="Trebuchet MS" w:cs="Arial"/>
          </w:rPr>
          <w:t>https://www.contratacion.euskadi.eus/kpecpe-licitacion_electronica-kontratazioa_es/w32-kpelicel/es/</w:t>
        </w:r>
      </w:hyperlink>
      <w:r w:rsidR="00016D6F" w:rsidRPr="002E113E">
        <w:rPr>
          <w:rFonts w:ascii="Trebuchet MS" w:hAnsi="Trebuchet MS" w:cs="Arial"/>
        </w:rPr>
        <w:t xml:space="preserve"> </w:t>
      </w:r>
    </w:p>
    <w:p w14:paraId="780BF3A9" w14:textId="77777777" w:rsidR="00016D6F" w:rsidRPr="002E113E" w:rsidRDefault="00016D6F" w:rsidP="00016D6F">
      <w:pPr>
        <w:spacing w:before="360" w:line="240" w:lineRule="atLeast"/>
        <w:rPr>
          <w:rFonts w:ascii="Trebuchet MS" w:hAnsi="Trebuchet MS" w:cs="Arial"/>
          <w:b/>
        </w:rPr>
      </w:pPr>
      <w:r w:rsidRPr="002E113E">
        <w:rPr>
          <w:rFonts w:ascii="Trebuchet MS" w:hAnsi="Trebuchet MS" w:cs="Arial"/>
          <w:b/>
        </w:rPr>
        <w:t>Servicio de soporte para resolver dudas o incidencias sobre licitación electrónica:</w:t>
      </w:r>
    </w:p>
    <w:p w14:paraId="7D8F84A4" w14:textId="77777777" w:rsidR="00016D6F" w:rsidRPr="002E113E" w:rsidRDefault="00016D6F" w:rsidP="00016D6F">
      <w:pPr>
        <w:spacing w:before="120" w:line="240" w:lineRule="atLeast"/>
        <w:jc w:val="center"/>
        <w:rPr>
          <w:rFonts w:ascii="Trebuchet MS" w:hAnsi="Trebuchet MS" w:cs="Arial"/>
          <w:b/>
        </w:rPr>
      </w:pPr>
      <w:r w:rsidRPr="002E113E">
        <w:rPr>
          <w:rFonts w:ascii="Trebuchet MS" w:hAnsi="Trebuchet MS" w:cs="Arial"/>
          <w:b/>
          <w:sz w:val="24"/>
          <w:szCs w:val="24"/>
        </w:rPr>
        <w:t>945 016 298</w:t>
      </w:r>
    </w:p>
    <w:p w14:paraId="05E0774D" w14:textId="77777777" w:rsidR="00AD00DD" w:rsidRPr="00F04656" w:rsidRDefault="00AD00DD">
      <w:pPr>
        <w:tabs>
          <w:tab w:val="left" w:pos="425"/>
        </w:tabs>
        <w:jc w:val="center"/>
        <w:rPr>
          <w:rFonts w:ascii="Trebuchet MS" w:hAnsi="Trebuchet MS" w:cs="Arial"/>
          <w:b/>
          <w:lang w:val="es-ES_tradnl" w:eastAsia="en-US"/>
        </w:rPr>
      </w:pPr>
    </w:p>
    <w:p w14:paraId="0F4D71DC" w14:textId="77777777" w:rsidR="0023562A" w:rsidRPr="00F04656" w:rsidRDefault="0023562A" w:rsidP="0023562A">
      <w:pPr>
        <w:keepNext/>
        <w:pBdr>
          <w:bottom w:val="single" w:sz="4" w:space="1" w:color="auto"/>
        </w:pBdr>
        <w:spacing w:after="60" w:line="240" w:lineRule="atLeast"/>
        <w:jc w:val="center"/>
        <w:outlineLvl w:val="0"/>
        <w:rPr>
          <w:rFonts w:ascii="Trebuchet MS" w:hAnsi="Trebuchet MS" w:cs="Arial"/>
          <w:b/>
          <w:bCs/>
          <w:kern w:val="32"/>
        </w:rPr>
      </w:pPr>
      <w:r w:rsidRPr="00F04656">
        <w:rPr>
          <w:rFonts w:ascii="Trebuchet MS" w:hAnsi="Trebuchet MS" w:cs="Arial"/>
          <w:b/>
          <w:lang w:val="es-ES_tradnl" w:eastAsia="en-US"/>
        </w:rPr>
        <w:br w:type="page"/>
      </w:r>
      <w:bookmarkStart w:id="108" w:name="_Toc505069553"/>
      <w:bookmarkStart w:id="109" w:name="_Toc506459354"/>
      <w:bookmarkStart w:id="110" w:name="_Toc23841889"/>
      <w:r w:rsidRPr="00F04656">
        <w:rPr>
          <w:rFonts w:ascii="Trebuchet MS" w:hAnsi="Trebuchet MS" w:cs="Arial"/>
          <w:b/>
          <w:bCs/>
          <w:kern w:val="32"/>
        </w:rPr>
        <w:lastRenderedPageBreak/>
        <w:t xml:space="preserve">ADENDA AL ANEXO I.- </w:t>
      </w:r>
      <w:bookmarkEnd w:id="108"/>
      <w:bookmarkEnd w:id="109"/>
      <w:r w:rsidRPr="00F04656">
        <w:rPr>
          <w:rFonts w:ascii="Trebuchet MS" w:hAnsi="Trebuchet MS" w:cs="Arial"/>
          <w:b/>
          <w:bCs/>
          <w:kern w:val="32"/>
          <w:lang w:val="pt-BR"/>
        </w:rPr>
        <w:t>DATOS A EFECTOS DE RECIBIR NOTIFICACIONES Y COMUNICACIONES</w:t>
      </w:r>
      <w:bookmarkEnd w:id="110"/>
    </w:p>
    <w:p w14:paraId="2915B0D5" w14:textId="77777777" w:rsidR="00AD00DD" w:rsidRPr="00F04656" w:rsidRDefault="00AD00DD" w:rsidP="0023562A">
      <w:pPr>
        <w:tabs>
          <w:tab w:val="left" w:pos="425"/>
        </w:tabs>
        <w:jc w:val="center"/>
        <w:rPr>
          <w:rFonts w:ascii="Trebuchet MS" w:hAnsi="Trebuchet MS" w:cs="Arial"/>
          <w:bCs/>
        </w:rPr>
      </w:pPr>
    </w:p>
    <w:p w14:paraId="402D9FCA" w14:textId="77777777" w:rsidR="00AD00DD" w:rsidRPr="00F04656" w:rsidRDefault="00AD00DD">
      <w:pPr>
        <w:autoSpaceDE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AD00DD" w:rsidRPr="00F04656" w14:paraId="129FE11E" w14:textId="77777777">
        <w:trPr>
          <w:trHeight w:hRule="exact" w:val="340"/>
        </w:trPr>
        <w:tc>
          <w:tcPr>
            <w:tcW w:w="8504" w:type="dxa"/>
            <w:gridSpan w:val="4"/>
            <w:tcBorders>
              <w:bottom w:val="single" w:sz="4" w:space="0" w:color="000000"/>
            </w:tcBorders>
            <w:shd w:val="clear" w:color="auto" w:fill="auto"/>
          </w:tcPr>
          <w:p w14:paraId="3157DC01"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711922FD" w14:textId="77777777">
        <w:trPr>
          <w:trHeight w:val="463"/>
        </w:trPr>
        <w:tc>
          <w:tcPr>
            <w:tcW w:w="5617" w:type="dxa"/>
            <w:gridSpan w:val="3"/>
            <w:tcBorders>
              <w:top w:val="single" w:sz="4" w:space="0" w:color="000000"/>
            </w:tcBorders>
            <w:shd w:val="clear" w:color="auto" w:fill="auto"/>
            <w:vAlign w:val="center"/>
          </w:tcPr>
          <w:p w14:paraId="1A8BEBB5"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04DE2DE3"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5A931A9B"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58708E8A" w14:textId="77777777" w:rsidR="00AD00DD" w:rsidRPr="00F04656" w:rsidRDefault="00AD00DD">
            <w:pPr>
              <w:spacing w:after="40"/>
              <w:ind w:left="45"/>
              <w:rPr>
                <w:rFonts w:ascii="Trebuchet MS" w:hAnsi="Trebuchet MS" w:cs="Trebuchet MS"/>
                <w:color w:val="000000"/>
              </w:rPr>
            </w:pPr>
          </w:p>
        </w:tc>
      </w:tr>
      <w:tr w:rsidR="00AD00DD" w:rsidRPr="00F04656" w14:paraId="684C36FE"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6C604276"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43E2A121"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5E59B77B"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4EE69D77"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0033CD5A"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3173A75C" w14:textId="77777777">
        <w:trPr>
          <w:trHeight w:val="340"/>
        </w:trPr>
        <w:tc>
          <w:tcPr>
            <w:tcW w:w="4253" w:type="dxa"/>
            <w:gridSpan w:val="2"/>
            <w:shd w:val="clear" w:color="auto" w:fill="auto"/>
            <w:vAlign w:val="center"/>
          </w:tcPr>
          <w:p w14:paraId="32E0D5F5"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4251" w:type="dxa"/>
            <w:gridSpan w:val="2"/>
            <w:shd w:val="clear" w:color="auto" w:fill="auto"/>
            <w:vAlign w:val="center"/>
          </w:tcPr>
          <w:p w14:paraId="767CEBEC" w14:textId="77777777" w:rsidR="00AD00DD" w:rsidRPr="00F04656" w:rsidRDefault="00AD00DD">
            <w:pPr>
              <w:snapToGrid w:val="0"/>
              <w:ind w:left="45"/>
              <w:rPr>
                <w:rFonts w:ascii="Trebuchet MS" w:hAnsi="Trebuchet MS" w:cs="Trebuchet MS"/>
                <w:bCs/>
                <w:color w:val="000000"/>
                <w:sz w:val="16"/>
              </w:rPr>
            </w:pPr>
          </w:p>
        </w:tc>
      </w:tr>
      <w:tr w:rsidR="00AD00DD" w:rsidRPr="00F04656" w14:paraId="6B479BC7" w14:textId="77777777">
        <w:trPr>
          <w:trHeight w:val="340"/>
        </w:trPr>
        <w:tc>
          <w:tcPr>
            <w:tcW w:w="4253" w:type="dxa"/>
            <w:gridSpan w:val="2"/>
            <w:shd w:val="clear" w:color="auto" w:fill="auto"/>
            <w:vAlign w:val="center"/>
          </w:tcPr>
          <w:p w14:paraId="3CE83A2E"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4251" w:type="dxa"/>
            <w:gridSpan w:val="2"/>
            <w:shd w:val="clear" w:color="auto" w:fill="auto"/>
            <w:vAlign w:val="center"/>
          </w:tcPr>
          <w:p w14:paraId="340CD4AC" w14:textId="77777777" w:rsidR="00AD00DD" w:rsidRPr="00F04656" w:rsidRDefault="00AD00DD">
            <w:pPr>
              <w:snapToGrid w:val="0"/>
              <w:ind w:left="45"/>
              <w:rPr>
                <w:rFonts w:ascii="Trebuchet MS" w:hAnsi="Trebuchet MS" w:cs="Trebuchet MS"/>
                <w:bCs/>
                <w:color w:val="000000"/>
                <w:sz w:val="18"/>
                <w:szCs w:val="18"/>
              </w:rPr>
            </w:pPr>
          </w:p>
        </w:tc>
      </w:tr>
      <w:tr w:rsidR="00AD00DD" w:rsidRPr="00F04656" w14:paraId="4361921B" w14:textId="77777777">
        <w:trPr>
          <w:trHeight w:val="340"/>
        </w:trPr>
        <w:tc>
          <w:tcPr>
            <w:tcW w:w="4253" w:type="dxa"/>
            <w:gridSpan w:val="2"/>
            <w:shd w:val="clear" w:color="auto" w:fill="auto"/>
            <w:vAlign w:val="center"/>
          </w:tcPr>
          <w:p w14:paraId="35302491"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Nº trabajadores de la representada:</w:t>
            </w:r>
          </w:p>
        </w:tc>
        <w:tc>
          <w:tcPr>
            <w:tcW w:w="4251" w:type="dxa"/>
            <w:gridSpan w:val="2"/>
            <w:shd w:val="clear" w:color="auto" w:fill="auto"/>
            <w:vAlign w:val="center"/>
          </w:tcPr>
          <w:p w14:paraId="12F7B182" w14:textId="77777777" w:rsidR="00AD00DD" w:rsidRPr="00F04656" w:rsidRDefault="00AD00DD">
            <w:pPr>
              <w:snapToGrid w:val="0"/>
              <w:ind w:left="45"/>
              <w:rPr>
                <w:rFonts w:ascii="Trebuchet MS" w:hAnsi="Trebuchet MS" w:cs="Trebuchet MS"/>
                <w:bCs/>
                <w:color w:val="000000"/>
                <w:sz w:val="18"/>
                <w:szCs w:val="18"/>
              </w:rPr>
            </w:pPr>
          </w:p>
        </w:tc>
      </w:tr>
    </w:tbl>
    <w:p w14:paraId="112EF366" w14:textId="77777777" w:rsidR="00AD00DD" w:rsidRPr="00F04656" w:rsidRDefault="00AD00DD">
      <w:pPr>
        <w:autoSpaceDE w:val="0"/>
        <w:jc w:val="both"/>
        <w:rPr>
          <w:rFonts w:ascii="Trebuchet MS" w:hAnsi="Trebuchet MS" w:cs="Arial"/>
          <w:bCs/>
        </w:rPr>
      </w:pPr>
    </w:p>
    <w:p w14:paraId="513C3E82" w14:textId="77777777" w:rsidR="00AD00DD" w:rsidRPr="00F04656" w:rsidRDefault="00AD00DD">
      <w:pPr>
        <w:autoSpaceDE w:val="0"/>
        <w:jc w:val="both"/>
        <w:rPr>
          <w:rFonts w:ascii="Trebuchet MS" w:hAnsi="Trebuchet MS" w:cs="Arial"/>
          <w:bCs/>
          <w:lang w:val="es-ES_tradnl"/>
        </w:rPr>
      </w:pPr>
    </w:p>
    <w:p w14:paraId="0F36F2BF" w14:textId="77777777" w:rsidR="00AD00DD" w:rsidRPr="00F04656" w:rsidRDefault="00AD00DD">
      <w:pPr>
        <w:autoSpaceDE w:val="0"/>
        <w:jc w:val="both"/>
        <w:rPr>
          <w:rFonts w:ascii="Trebuchet MS" w:hAnsi="Trebuchet MS" w:cs="Arial"/>
          <w:b/>
        </w:rPr>
      </w:pPr>
      <w:r w:rsidRPr="00F04656">
        <w:rPr>
          <w:rFonts w:ascii="Trebuchet MS" w:hAnsi="Trebuchet MS" w:cs="Arial"/>
        </w:rPr>
        <w:t>* En el caso de Unión Temporal de Empresas, adaptar el modelo para añadir los datos relativos a todas las personas que representen a cada una de las empresas que formarán la UTE.</w:t>
      </w:r>
    </w:p>
    <w:p w14:paraId="4A0B43FB" w14:textId="77777777" w:rsidR="00AD00DD" w:rsidRPr="00F04656" w:rsidRDefault="00AD00DD">
      <w:pPr>
        <w:autoSpaceDE w:val="0"/>
        <w:spacing w:before="240" w:after="240"/>
        <w:jc w:val="center"/>
        <w:rPr>
          <w:rFonts w:ascii="Trebuchet MS" w:hAnsi="Trebuchet MS" w:cs="Arial"/>
        </w:rPr>
      </w:pPr>
      <w:r w:rsidRPr="00F04656">
        <w:rPr>
          <w:rFonts w:ascii="Trebuchet MS" w:hAnsi="Trebuchet MS" w:cs="Arial"/>
          <w:b/>
        </w:rPr>
        <w:t>DECLARA(N)</w:t>
      </w:r>
    </w:p>
    <w:p w14:paraId="2D3BCFAC" w14:textId="77777777" w:rsidR="00AD00DD" w:rsidRPr="00F04656" w:rsidRDefault="00AD00DD">
      <w:pPr>
        <w:autoSpaceDE w:val="0"/>
        <w:spacing w:after="120"/>
        <w:jc w:val="both"/>
        <w:rPr>
          <w:rFonts w:ascii="Trebuchet MS" w:hAnsi="Trebuchet MS" w:cs="Trebuchet MS"/>
          <w:b/>
          <w:bCs/>
          <w:color w:val="000000"/>
          <w:position w:val="18"/>
          <w:sz w:val="18"/>
        </w:rPr>
      </w:pPr>
      <w:r w:rsidRPr="00F04656">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4F6AD72E" w14:textId="77777777">
        <w:trPr>
          <w:trHeight w:hRule="exact" w:val="284"/>
        </w:trPr>
        <w:tc>
          <w:tcPr>
            <w:tcW w:w="8504" w:type="dxa"/>
            <w:gridSpan w:val="2"/>
            <w:tcBorders>
              <w:bottom w:val="single" w:sz="4" w:space="0" w:color="000000"/>
            </w:tcBorders>
            <w:shd w:val="clear" w:color="auto" w:fill="auto"/>
          </w:tcPr>
          <w:p w14:paraId="6A9ACB01"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Trebuchet MS"/>
                <w:b/>
                <w:bCs/>
                <w:color w:val="000000"/>
                <w:position w:val="18"/>
                <w:sz w:val="18"/>
              </w:rPr>
              <w:t>DATOS DEL EXPEDIENTE DE CONTRATACIÓN</w:t>
            </w:r>
          </w:p>
        </w:tc>
      </w:tr>
      <w:tr w:rsidR="00AD00DD" w:rsidRPr="00F04656" w14:paraId="70C4CA47" w14:textId="77777777">
        <w:trPr>
          <w:trHeight w:val="454"/>
        </w:trPr>
        <w:tc>
          <w:tcPr>
            <w:tcW w:w="5617" w:type="dxa"/>
            <w:tcBorders>
              <w:top w:val="single" w:sz="4" w:space="0" w:color="000000"/>
            </w:tcBorders>
            <w:shd w:val="clear" w:color="auto" w:fill="auto"/>
          </w:tcPr>
          <w:p w14:paraId="50CDD62D"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Denominación del contrato</w:t>
            </w:r>
          </w:p>
          <w:p w14:paraId="039E6DB8" w14:textId="77777777" w:rsidR="00AD00DD" w:rsidRPr="00F04656" w:rsidRDefault="00AD00DD">
            <w:pPr>
              <w:ind w:left="45"/>
              <w:jc w:val="both"/>
              <w:rPr>
                <w:rFonts w:ascii="Trebuchet MS" w:hAnsi="Trebuchet MS" w:cs="Trebuchet MS"/>
                <w:color w:val="000000"/>
                <w:sz w:val="18"/>
              </w:rPr>
            </w:pPr>
          </w:p>
        </w:tc>
        <w:tc>
          <w:tcPr>
            <w:tcW w:w="2887" w:type="dxa"/>
            <w:tcBorders>
              <w:top w:val="single" w:sz="4" w:space="0" w:color="000000"/>
            </w:tcBorders>
            <w:shd w:val="clear" w:color="auto" w:fill="auto"/>
          </w:tcPr>
          <w:p w14:paraId="6FE3D880" w14:textId="77777777" w:rsidR="00AD00DD" w:rsidRPr="00F04656" w:rsidRDefault="00AD00DD">
            <w:pPr>
              <w:spacing w:after="80"/>
              <w:rPr>
                <w:rFonts w:ascii="Trebuchet MS" w:hAnsi="Trebuchet MS" w:cs="Trebuchet MS"/>
                <w:sz w:val="18"/>
                <w:szCs w:val="18"/>
              </w:rPr>
            </w:pPr>
            <w:r w:rsidRPr="00F04656">
              <w:rPr>
                <w:rFonts w:ascii="Trebuchet MS" w:hAnsi="Trebuchet MS" w:cs="Trebuchet MS"/>
                <w:b/>
                <w:bCs/>
                <w:color w:val="000000"/>
                <w:sz w:val="18"/>
              </w:rPr>
              <w:t>Código de referencia</w:t>
            </w:r>
          </w:p>
          <w:p w14:paraId="12F58A3C" w14:textId="77777777" w:rsidR="00AD00DD" w:rsidRPr="00F04656" w:rsidRDefault="00AD00DD">
            <w:pPr>
              <w:ind w:left="45"/>
              <w:jc w:val="both"/>
              <w:rPr>
                <w:rFonts w:ascii="Trebuchet MS" w:hAnsi="Trebuchet MS" w:cs="Trebuchet MS"/>
                <w:sz w:val="18"/>
                <w:szCs w:val="18"/>
              </w:rPr>
            </w:pPr>
          </w:p>
        </w:tc>
      </w:tr>
    </w:tbl>
    <w:p w14:paraId="4891059F" w14:textId="77777777" w:rsidR="00AD00DD" w:rsidRPr="00F04656" w:rsidRDefault="00AD00DD">
      <w:pPr>
        <w:autoSpaceDE w:val="0"/>
        <w:jc w:val="both"/>
        <w:rPr>
          <w:rFonts w:ascii="Trebuchet MS" w:hAnsi="Trebuchet MS" w:cs="Arial"/>
        </w:rPr>
      </w:pPr>
    </w:p>
    <w:p w14:paraId="7E917A1A" w14:textId="77777777" w:rsidR="00AD00DD" w:rsidRPr="00F04656" w:rsidRDefault="00AD00DD">
      <w:pPr>
        <w:tabs>
          <w:tab w:val="left" w:pos="2940"/>
        </w:tabs>
        <w:spacing w:before="120" w:line="240" w:lineRule="atLeast"/>
        <w:jc w:val="both"/>
        <w:rPr>
          <w:rFonts w:ascii="Trebuchet MS" w:hAnsi="Trebuchet MS" w:cs="Arial"/>
        </w:rPr>
      </w:pPr>
      <w:r w:rsidRPr="00F04656">
        <w:rPr>
          <w:rFonts w:ascii="Trebuchet MS" w:hAnsi="Trebuchet MS" w:cs="Arial"/>
        </w:rPr>
        <w:t>Los datos a efectos de practicar las notificaciones y comunicaciones vía electrónica son</w:t>
      </w:r>
      <w:r w:rsidRPr="00F04656">
        <w:rPr>
          <w:rStyle w:val="Oin-oharrenikurra"/>
          <w:rFonts w:ascii="Trebuchet MS" w:hAnsi="Trebuchet MS" w:cs="Trebuchet MS"/>
          <w:b/>
          <w:sz w:val="18"/>
          <w:szCs w:val="18"/>
        </w:rPr>
        <w:footnoteReference w:id="1"/>
      </w:r>
      <w:r w:rsidRPr="00F04656">
        <w:rPr>
          <w:rFonts w:ascii="Trebuchet MS" w:hAnsi="Trebuchet MS" w:cs="Arial"/>
        </w:rPr>
        <w:t>:</w:t>
      </w:r>
    </w:p>
    <w:p w14:paraId="2E063361"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gridCol w:w="10"/>
      </w:tblGrid>
      <w:tr w:rsidR="00AD00DD" w:rsidRPr="00F04656" w14:paraId="44FDF82F" w14:textId="77777777">
        <w:trPr>
          <w:gridAfter w:val="1"/>
          <w:wAfter w:w="10" w:type="dxa"/>
          <w:trHeight w:hRule="exact" w:val="284"/>
        </w:trPr>
        <w:tc>
          <w:tcPr>
            <w:tcW w:w="8506" w:type="dxa"/>
            <w:gridSpan w:val="10"/>
            <w:tcBorders>
              <w:bottom w:val="single" w:sz="4" w:space="0" w:color="000000"/>
            </w:tcBorders>
            <w:shd w:val="clear" w:color="auto" w:fill="auto"/>
            <w:vAlign w:val="center"/>
          </w:tcPr>
          <w:p w14:paraId="3EEDD480"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Arial"/>
                <w:b/>
                <w:bCs/>
                <w:position w:val="18"/>
                <w:sz w:val="18"/>
              </w:rPr>
              <w:t>DATOS PARA NOTIFICACIONES Y COMUNICACIONES</w:t>
            </w:r>
          </w:p>
        </w:tc>
      </w:tr>
      <w:tr w:rsidR="00AD00DD" w:rsidRPr="00F04656" w14:paraId="3CC6D603" w14:textId="77777777">
        <w:trPr>
          <w:gridAfter w:val="1"/>
          <w:wAfter w:w="10" w:type="dxa"/>
          <w:trHeight w:val="567"/>
        </w:trPr>
        <w:tc>
          <w:tcPr>
            <w:tcW w:w="4876" w:type="dxa"/>
            <w:gridSpan w:val="4"/>
            <w:tcBorders>
              <w:top w:val="single" w:sz="4" w:space="0" w:color="000000"/>
            </w:tcBorders>
            <w:shd w:val="clear" w:color="auto" w:fill="auto"/>
          </w:tcPr>
          <w:p w14:paraId="5E26FA10"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rPr>
              <w:t xml:space="preserve">Calle/Plaza/Avenida/... </w:t>
            </w:r>
          </w:p>
          <w:p w14:paraId="18543399" w14:textId="77777777" w:rsidR="00AD00DD" w:rsidRPr="00F04656" w:rsidRDefault="00AD00DD">
            <w:pPr>
              <w:ind w:left="45"/>
              <w:rPr>
                <w:rFonts w:ascii="Trebuchet MS" w:hAnsi="Trebuchet MS" w:cs="Trebuchet MS"/>
                <w:color w:val="000000"/>
              </w:rPr>
            </w:pPr>
          </w:p>
        </w:tc>
        <w:tc>
          <w:tcPr>
            <w:tcW w:w="741" w:type="dxa"/>
            <w:tcBorders>
              <w:top w:val="single" w:sz="4" w:space="0" w:color="000000"/>
            </w:tcBorders>
            <w:shd w:val="clear" w:color="auto" w:fill="auto"/>
          </w:tcPr>
          <w:p w14:paraId="714C2AC1" w14:textId="77777777" w:rsidR="00AD00DD" w:rsidRPr="00F04656" w:rsidRDefault="00AD00DD">
            <w:pPr>
              <w:spacing w:after="80"/>
              <w:rPr>
                <w:rFonts w:ascii="Trebuchet MS" w:hAnsi="Trebuchet MS" w:cs="Trebuchet MS"/>
                <w:bCs/>
                <w:color w:val="000000"/>
                <w:sz w:val="18"/>
              </w:rPr>
            </w:pPr>
            <w:r w:rsidRPr="00F04656">
              <w:rPr>
                <w:rFonts w:ascii="Trebuchet MS" w:hAnsi="Trebuchet MS" w:cs="Trebuchet MS"/>
                <w:b/>
                <w:bCs/>
                <w:color w:val="000000"/>
                <w:sz w:val="18"/>
              </w:rPr>
              <w:t>N.º</w:t>
            </w:r>
          </w:p>
          <w:p w14:paraId="12111478" w14:textId="77777777" w:rsidR="00AD00DD" w:rsidRPr="00F04656" w:rsidRDefault="00AD00DD">
            <w:pPr>
              <w:ind w:left="45"/>
              <w:rPr>
                <w:rFonts w:ascii="Trebuchet MS" w:hAnsi="Trebuchet MS" w:cs="Trebuchet MS"/>
                <w:bCs/>
                <w:color w:val="000000"/>
                <w:sz w:val="18"/>
              </w:rPr>
            </w:pPr>
          </w:p>
        </w:tc>
        <w:tc>
          <w:tcPr>
            <w:tcW w:w="1482" w:type="dxa"/>
            <w:gridSpan w:val="3"/>
            <w:tcBorders>
              <w:top w:val="single" w:sz="4" w:space="0" w:color="000000"/>
            </w:tcBorders>
            <w:shd w:val="clear" w:color="auto" w:fill="auto"/>
          </w:tcPr>
          <w:p w14:paraId="344AF7DE" w14:textId="77777777" w:rsidR="00AD00DD" w:rsidRPr="00F04656" w:rsidRDefault="00AD00DD">
            <w:pPr>
              <w:spacing w:after="80"/>
              <w:rPr>
                <w:rFonts w:ascii="Trebuchet MS" w:hAnsi="Trebuchet MS" w:cs="Trebuchet MS"/>
                <w:bCs/>
                <w:color w:val="000000"/>
                <w:sz w:val="18"/>
              </w:rPr>
            </w:pPr>
            <w:r w:rsidRPr="00F04656">
              <w:rPr>
                <w:rFonts w:ascii="Trebuchet MS" w:hAnsi="Trebuchet MS" w:cs="Trebuchet MS"/>
                <w:b/>
                <w:bCs/>
                <w:color w:val="000000"/>
                <w:sz w:val="18"/>
              </w:rPr>
              <w:t>Piso</w:t>
            </w:r>
          </w:p>
          <w:p w14:paraId="3B13C2EF" w14:textId="77777777" w:rsidR="00AD00DD" w:rsidRPr="00F04656" w:rsidRDefault="00AD00DD">
            <w:pPr>
              <w:ind w:left="74"/>
              <w:rPr>
                <w:rFonts w:ascii="Trebuchet MS" w:hAnsi="Trebuchet MS" w:cs="Trebuchet MS"/>
                <w:bCs/>
                <w:color w:val="000000"/>
                <w:sz w:val="18"/>
              </w:rPr>
            </w:pPr>
          </w:p>
        </w:tc>
        <w:tc>
          <w:tcPr>
            <w:tcW w:w="1407" w:type="dxa"/>
            <w:gridSpan w:val="2"/>
            <w:tcBorders>
              <w:top w:val="single" w:sz="4" w:space="0" w:color="000000"/>
            </w:tcBorders>
            <w:shd w:val="clear" w:color="auto" w:fill="auto"/>
          </w:tcPr>
          <w:p w14:paraId="002A2903"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Mano</w:t>
            </w:r>
          </w:p>
          <w:p w14:paraId="6C7417ED" w14:textId="77777777" w:rsidR="00AD00DD" w:rsidRPr="00F04656" w:rsidRDefault="00AD00DD">
            <w:pPr>
              <w:ind w:left="45"/>
              <w:rPr>
                <w:rFonts w:ascii="Trebuchet MS" w:hAnsi="Trebuchet MS" w:cs="Trebuchet MS"/>
                <w:color w:val="000000"/>
                <w:sz w:val="18"/>
              </w:rPr>
            </w:pPr>
          </w:p>
        </w:tc>
      </w:tr>
      <w:tr w:rsidR="00AD00DD" w:rsidRPr="00F04656" w14:paraId="1FB65D38" w14:textId="77777777">
        <w:trPr>
          <w:gridAfter w:val="1"/>
          <w:wAfter w:w="10" w:type="dxa"/>
          <w:trHeight w:val="454"/>
        </w:trPr>
        <w:tc>
          <w:tcPr>
            <w:tcW w:w="4253" w:type="dxa"/>
            <w:gridSpan w:val="2"/>
            <w:shd w:val="clear" w:color="auto" w:fill="auto"/>
          </w:tcPr>
          <w:p w14:paraId="330CFD25"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Municipio</w:t>
            </w:r>
          </w:p>
          <w:p w14:paraId="145835EF" w14:textId="77777777" w:rsidR="00AD00DD" w:rsidRPr="00F04656" w:rsidRDefault="00AD00DD">
            <w:pPr>
              <w:ind w:left="57"/>
              <w:rPr>
                <w:rFonts w:ascii="Trebuchet MS" w:hAnsi="Trebuchet MS" w:cs="Trebuchet MS"/>
                <w:color w:val="000000"/>
                <w:sz w:val="18"/>
              </w:rPr>
            </w:pPr>
          </w:p>
        </w:tc>
        <w:tc>
          <w:tcPr>
            <w:tcW w:w="1364" w:type="dxa"/>
            <w:gridSpan w:val="3"/>
            <w:shd w:val="clear" w:color="auto" w:fill="auto"/>
          </w:tcPr>
          <w:p w14:paraId="1719BBDD"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C.P.</w:t>
            </w:r>
          </w:p>
          <w:p w14:paraId="5148BCF0" w14:textId="77777777" w:rsidR="00AD00DD" w:rsidRPr="00F04656" w:rsidRDefault="00AD00DD">
            <w:pPr>
              <w:ind w:left="45"/>
              <w:rPr>
                <w:rFonts w:ascii="Trebuchet MS" w:hAnsi="Trebuchet MS" w:cs="Trebuchet MS"/>
                <w:color w:val="000000"/>
                <w:sz w:val="18"/>
              </w:rPr>
            </w:pPr>
          </w:p>
        </w:tc>
        <w:tc>
          <w:tcPr>
            <w:tcW w:w="2889" w:type="dxa"/>
            <w:gridSpan w:val="5"/>
            <w:shd w:val="clear" w:color="auto" w:fill="auto"/>
          </w:tcPr>
          <w:p w14:paraId="6E85311B"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Provincia</w:t>
            </w:r>
          </w:p>
          <w:p w14:paraId="06B9C48F" w14:textId="77777777" w:rsidR="00AD00DD" w:rsidRPr="00F04656" w:rsidRDefault="00AD00DD">
            <w:pPr>
              <w:ind w:left="45"/>
              <w:rPr>
                <w:rFonts w:ascii="Trebuchet MS" w:hAnsi="Trebuchet MS" w:cs="Trebuchet MS"/>
                <w:color w:val="000000"/>
                <w:sz w:val="18"/>
              </w:rPr>
            </w:pPr>
          </w:p>
        </w:tc>
      </w:tr>
      <w:tr w:rsidR="00AD00DD" w:rsidRPr="00F04656" w14:paraId="46865C30" w14:textId="77777777">
        <w:trPr>
          <w:gridAfter w:val="1"/>
          <w:wAfter w:w="10" w:type="dxa"/>
          <w:trHeight w:val="454"/>
        </w:trPr>
        <w:tc>
          <w:tcPr>
            <w:tcW w:w="4253" w:type="dxa"/>
            <w:gridSpan w:val="2"/>
            <w:shd w:val="clear" w:color="auto" w:fill="auto"/>
          </w:tcPr>
          <w:p w14:paraId="3222FAD2"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Teléfono</w:t>
            </w:r>
          </w:p>
          <w:p w14:paraId="02FD1D17" w14:textId="77777777" w:rsidR="00AD00DD" w:rsidRPr="00F04656" w:rsidRDefault="00AD00DD">
            <w:pPr>
              <w:spacing w:after="80"/>
              <w:rPr>
                <w:rFonts w:ascii="Trebuchet MS" w:hAnsi="Trebuchet MS" w:cs="Trebuchet MS"/>
                <w:color w:val="000000"/>
                <w:sz w:val="18"/>
              </w:rPr>
            </w:pPr>
          </w:p>
        </w:tc>
        <w:tc>
          <w:tcPr>
            <w:tcW w:w="4253" w:type="dxa"/>
            <w:gridSpan w:val="8"/>
            <w:shd w:val="clear" w:color="auto" w:fill="auto"/>
          </w:tcPr>
          <w:p w14:paraId="4351A3D1" w14:textId="77777777" w:rsidR="00AD00DD" w:rsidRPr="00F04656" w:rsidRDefault="00AD00DD">
            <w:pPr>
              <w:spacing w:after="80"/>
              <w:rPr>
                <w:rFonts w:ascii="Trebuchet MS" w:hAnsi="Trebuchet MS" w:cs="Trebuchet MS"/>
                <w:bCs/>
                <w:color w:val="000000"/>
                <w:sz w:val="18"/>
              </w:rPr>
            </w:pPr>
            <w:r w:rsidRPr="00F04656">
              <w:rPr>
                <w:rFonts w:ascii="Trebuchet MS" w:hAnsi="Trebuchet MS" w:cs="Trebuchet MS"/>
                <w:b/>
                <w:bCs/>
                <w:color w:val="000000"/>
                <w:sz w:val="18"/>
              </w:rPr>
              <w:t>Móvil</w:t>
            </w:r>
          </w:p>
          <w:p w14:paraId="2E066611" w14:textId="77777777" w:rsidR="00AD00DD" w:rsidRPr="00F04656" w:rsidRDefault="00AD00DD">
            <w:pPr>
              <w:ind w:left="57"/>
              <w:rPr>
                <w:rFonts w:ascii="Trebuchet MS" w:hAnsi="Trebuchet MS" w:cs="Trebuchet MS"/>
                <w:bCs/>
                <w:color w:val="000000"/>
                <w:sz w:val="18"/>
              </w:rPr>
            </w:pPr>
          </w:p>
        </w:tc>
      </w:tr>
      <w:tr w:rsidR="00AD00DD" w:rsidRPr="00F04656" w14:paraId="77F0FF32" w14:textId="77777777">
        <w:trPr>
          <w:gridAfter w:val="1"/>
          <w:wAfter w:w="10" w:type="dxa"/>
          <w:trHeight w:hRule="exact" w:val="340"/>
        </w:trPr>
        <w:tc>
          <w:tcPr>
            <w:tcW w:w="3686" w:type="dxa"/>
            <w:shd w:val="clear" w:color="auto" w:fill="auto"/>
            <w:vAlign w:val="center"/>
          </w:tcPr>
          <w:p w14:paraId="2B8B7841" w14:textId="77777777" w:rsidR="00AD00DD" w:rsidRPr="00F04656" w:rsidRDefault="00AD00DD">
            <w:pPr>
              <w:rPr>
                <w:rFonts w:ascii="Trebuchet MS" w:hAnsi="Trebuchet MS" w:cs="Trebuchet MS"/>
                <w:bCs/>
                <w:color w:val="000000"/>
                <w:sz w:val="18"/>
              </w:rPr>
            </w:pPr>
            <w:r w:rsidRPr="00F04656">
              <w:rPr>
                <w:rFonts w:ascii="Trebuchet MS" w:hAnsi="Trebuchet MS" w:cs="Trebuchet MS"/>
                <w:b/>
                <w:bCs/>
                <w:color w:val="000000"/>
                <w:sz w:val="18"/>
              </w:rPr>
              <w:t>Dirección de correo electrónico de aviso:</w:t>
            </w:r>
          </w:p>
        </w:tc>
        <w:tc>
          <w:tcPr>
            <w:tcW w:w="4820" w:type="dxa"/>
            <w:gridSpan w:val="9"/>
            <w:shd w:val="clear" w:color="auto" w:fill="auto"/>
            <w:vAlign w:val="center"/>
          </w:tcPr>
          <w:p w14:paraId="20910EC9" w14:textId="77777777" w:rsidR="00AD00DD" w:rsidRPr="00F04656" w:rsidRDefault="00AD00DD">
            <w:pPr>
              <w:snapToGrid w:val="0"/>
              <w:ind w:left="45"/>
              <w:rPr>
                <w:rFonts w:ascii="Trebuchet MS" w:hAnsi="Trebuchet MS" w:cs="Trebuchet MS"/>
                <w:bCs/>
                <w:color w:val="000000"/>
                <w:sz w:val="18"/>
              </w:rPr>
            </w:pPr>
          </w:p>
        </w:tc>
      </w:tr>
      <w:tr w:rsidR="00AD00DD" w:rsidRPr="00F04656" w14:paraId="5F87CB76" w14:textId="77777777">
        <w:trPr>
          <w:gridAfter w:val="1"/>
          <w:wAfter w:w="10" w:type="dxa"/>
          <w:trHeight w:hRule="exact" w:val="340"/>
        </w:trPr>
        <w:tc>
          <w:tcPr>
            <w:tcW w:w="3686" w:type="dxa"/>
            <w:shd w:val="clear" w:color="auto" w:fill="auto"/>
            <w:vAlign w:val="center"/>
          </w:tcPr>
          <w:p w14:paraId="737B1A9F" w14:textId="77777777" w:rsidR="00AD00DD" w:rsidRPr="00F04656" w:rsidRDefault="00AD00DD">
            <w:pPr>
              <w:rPr>
                <w:rFonts w:ascii="Trebuchet MS" w:hAnsi="Trebuchet MS" w:cs="Trebuchet MS"/>
                <w:bCs/>
                <w:color w:val="000000"/>
                <w:sz w:val="18"/>
              </w:rPr>
            </w:pPr>
            <w:r w:rsidRPr="00F04656">
              <w:rPr>
                <w:rFonts w:ascii="Trebuchet MS" w:hAnsi="Trebuchet MS" w:cs="Trebuchet MS"/>
                <w:b/>
                <w:bCs/>
                <w:color w:val="000000"/>
                <w:sz w:val="18"/>
              </w:rPr>
              <w:t>Persona que va a ser la destinataria:</w:t>
            </w:r>
          </w:p>
        </w:tc>
        <w:tc>
          <w:tcPr>
            <w:tcW w:w="4820" w:type="dxa"/>
            <w:gridSpan w:val="9"/>
            <w:shd w:val="clear" w:color="auto" w:fill="auto"/>
            <w:vAlign w:val="center"/>
          </w:tcPr>
          <w:p w14:paraId="54B93089" w14:textId="77777777" w:rsidR="00AD00DD" w:rsidRPr="00F04656" w:rsidRDefault="00AD00DD">
            <w:pPr>
              <w:snapToGrid w:val="0"/>
              <w:ind w:left="45"/>
              <w:rPr>
                <w:rFonts w:ascii="Trebuchet MS" w:hAnsi="Trebuchet MS" w:cs="Trebuchet MS"/>
                <w:bCs/>
                <w:color w:val="000000"/>
                <w:sz w:val="18"/>
              </w:rPr>
            </w:pPr>
          </w:p>
        </w:tc>
      </w:tr>
      <w:tr w:rsidR="00AD00DD" w:rsidRPr="00F04656" w14:paraId="27180405" w14:textId="77777777">
        <w:trPr>
          <w:trHeight w:hRule="exact" w:val="340"/>
        </w:trPr>
        <w:tc>
          <w:tcPr>
            <w:tcW w:w="4820" w:type="dxa"/>
            <w:gridSpan w:val="3"/>
            <w:shd w:val="clear" w:color="auto" w:fill="auto"/>
            <w:vAlign w:val="center"/>
          </w:tcPr>
          <w:p w14:paraId="779569F2" w14:textId="77777777" w:rsidR="00AD00DD" w:rsidRPr="00F04656" w:rsidRDefault="00AD00DD">
            <w:pPr>
              <w:rPr>
                <w:rFonts w:ascii="Trebuchet MS" w:hAnsi="Trebuchet MS" w:cs="Trebuchet MS"/>
                <w:bCs/>
                <w:color w:val="000000"/>
                <w:sz w:val="18"/>
              </w:rPr>
            </w:pPr>
            <w:r w:rsidRPr="00F04656">
              <w:rPr>
                <w:rFonts w:ascii="Trebuchet MS" w:hAnsi="Trebuchet MS" w:cs="Trebuchet MS"/>
                <w:b/>
                <w:bCs/>
                <w:color w:val="000000"/>
                <w:sz w:val="18"/>
              </w:rPr>
              <w:t>Idioma elegido para recibir notificación/comunicación:</w:t>
            </w:r>
          </w:p>
        </w:tc>
        <w:tc>
          <w:tcPr>
            <w:tcW w:w="1276" w:type="dxa"/>
            <w:gridSpan w:val="3"/>
            <w:shd w:val="clear" w:color="auto" w:fill="auto"/>
            <w:vAlign w:val="center"/>
          </w:tcPr>
          <w:p w14:paraId="3A0E6153" w14:textId="77777777" w:rsidR="00AD00DD" w:rsidRPr="00F04656" w:rsidRDefault="00AD00DD">
            <w:pPr>
              <w:ind w:left="45" w:right="71"/>
              <w:jc w:val="right"/>
              <w:rPr>
                <w:rFonts w:ascii="Trebuchet MS" w:hAnsi="Trebuchet MS" w:cs="Trebuchet MS"/>
                <w:bCs/>
                <w:color w:val="000000"/>
                <w:sz w:val="18"/>
              </w:rPr>
            </w:pPr>
            <w:r w:rsidRPr="00F04656">
              <w:rPr>
                <w:rFonts w:ascii="Trebuchet MS" w:hAnsi="Trebuchet MS" w:cs="Trebuchet MS"/>
                <w:bCs/>
                <w:color w:val="000000"/>
                <w:sz w:val="18"/>
              </w:rPr>
              <w:t>Euskera</w:t>
            </w:r>
          </w:p>
        </w:tc>
        <w:tc>
          <w:tcPr>
            <w:tcW w:w="283" w:type="dxa"/>
            <w:tcBorders>
              <w:top w:val="single" w:sz="4" w:space="0" w:color="000000"/>
              <w:left w:val="single" w:sz="4" w:space="0" w:color="000000"/>
              <w:bottom w:val="single" w:sz="4" w:space="0" w:color="000000"/>
            </w:tcBorders>
            <w:shd w:val="clear" w:color="auto" w:fill="auto"/>
            <w:vAlign w:val="center"/>
          </w:tcPr>
          <w:p w14:paraId="54B88318" w14:textId="77777777" w:rsidR="00AD00DD" w:rsidRPr="00F04656" w:rsidRDefault="00AD00DD">
            <w:pPr>
              <w:snapToGrid w:val="0"/>
              <w:ind w:left="45"/>
              <w:rPr>
                <w:rFonts w:ascii="Trebuchet MS" w:hAnsi="Trebuchet MS" w:cs="Trebuchet MS"/>
                <w:bCs/>
                <w:color w:val="000000"/>
                <w:sz w:val="18"/>
              </w:rPr>
            </w:pPr>
          </w:p>
        </w:tc>
        <w:tc>
          <w:tcPr>
            <w:tcW w:w="1843" w:type="dxa"/>
            <w:gridSpan w:val="2"/>
            <w:tcBorders>
              <w:left w:val="single" w:sz="4" w:space="0" w:color="000000"/>
            </w:tcBorders>
            <w:shd w:val="clear" w:color="auto" w:fill="auto"/>
            <w:vAlign w:val="center"/>
          </w:tcPr>
          <w:p w14:paraId="458A16AC" w14:textId="77777777" w:rsidR="00AD00DD" w:rsidRPr="00F04656" w:rsidRDefault="00AD00DD">
            <w:pPr>
              <w:ind w:left="45" w:right="114"/>
              <w:jc w:val="right"/>
              <w:rPr>
                <w:rFonts w:ascii="Trebuchet MS" w:hAnsi="Trebuchet MS" w:cs="Trebuchet MS"/>
                <w:bCs/>
                <w:color w:val="000000"/>
                <w:sz w:val="18"/>
              </w:rPr>
            </w:pPr>
            <w:r w:rsidRPr="00F04656">
              <w:rPr>
                <w:rFonts w:ascii="Trebuchet MS" w:hAnsi="Trebuchet MS" w:cs="Trebuchet MS"/>
                <w:bCs/>
                <w:color w:val="000000"/>
                <w:sz w:val="18"/>
              </w:rPr>
              <w:t>Castellano</w:t>
            </w:r>
          </w:p>
        </w:tc>
        <w:tc>
          <w:tcPr>
            <w:tcW w:w="2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948DFD" w14:textId="77777777" w:rsidR="00AD00DD" w:rsidRPr="00F04656" w:rsidRDefault="00AD00DD">
            <w:pPr>
              <w:snapToGrid w:val="0"/>
              <w:ind w:left="45"/>
              <w:rPr>
                <w:rFonts w:ascii="Trebuchet MS" w:hAnsi="Trebuchet MS" w:cs="Trebuchet MS"/>
                <w:bCs/>
                <w:color w:val="000000"/>
                <w:sz w:val="18"/>
              </w:rPr>
            </w:pPr>
          </w:p>
        </w:tc>
      </w:tr>
    </w:tbl>
    <w:p w14:paraId="5F5EF6E0" w14:textId="77777777" w:rsidR="00AD00DD" w:rsidRPr="00F04656" w:rsidRDefault="00AD00DD">
      <w:pPr>
        <w:jc w:val="both"/>
        <w:rPr>
          <w:rFonts w:ascii="Trebuchet MS" w:hAnsi="Trebuchet MS" w:cs="Arial"/>
        </w:rPr>
      </w:pPr>
    </w:p>
    <w:p w14:paraId="5931DF04" w14:textId="77777777" w:rsidR="00AD00DD" w:rsidRPr="00F04656" w:rsidRDefault="00AD00DD">
      <w:pPr>
        <w:pStyle w:val="Ttulo1"/>
        <w:pBdr>
          <w:bottom w:val="single" w:sz="4" w:space="1" w:color="000000"/>
        </w:pBdr>
        <w:spacing w:before="0" w:line="240" w:lineRule="atLeast"/>
        <w:jc w:val="center"/>
        <w:rPr>
          <w:rFonts w:ascii="Trebuchet MS" w:hAnsi="Trebuchet MS"/>
          <w:lang w:eastAsia="en-US"/>
        </w:rPr>
      </w:pPr>
      <w:bookmarkStart w:id="111" w:name="_Toc103001684"/>
      <w:r w:rsidRPr="00F04656">
        <w:rPr>
          <w:rFonts w:ascii="Trebuchet MS" w:hAnsi="Trebuchet MS" w:cs="Trebuchet MS"/>
          <w:sz w:val="22"/>
          <w:szCs w:val="22"/>
        </w:rPr>
        <w:lastRenderedPageBreak/>
        <w:t>ANEXO II.- INSTRUCCIONES PARA LA CUMPLIMENTACIÓN DEL DOCUMENTO EUROPEO ÚNICO DE CONTRATACIÓN DEUC</w:t>
      </w:r>
      <w:bookmarkEnd w:id="111"/>
    </w:p>
    <w:p w14:paraId="69458F04" w14:textId="77777777" w:rsidR="00AD00DD" w:rsidRPr="00F04656" w:rsidRDefault="00AD00DD">
      <w:pPr>
        <w:autoSpaceDE w:val="0"/>
        <w:jc w:val="both"/>
        <w:rPr>
          <w:rFonts w:ascii="Trebuchet MS" w:hAnsi="Trebuchet MS" w:cs="Arial"/>
          <w:b/>
          <w:bCs/>
          <w:lang w:eastAsia="en-US"/>
        </w:rPr>
      </w:pPr>
    </w:p>
    <w:p w14:paraId="2C8C823E" w14:textId="77777777" w:rsidR="00AD00DD" w:rsidRPr="00F04656" w:rsidRDefault="00AD00DD">
      <w:pPr>
        <w:autoSpaceDE w:val="0"/>
        <w:jc w:val="both"/>
        <w:rPr>
          <w:rFonts w:ascii="Trebuchet MS" w:hAnsi="Trebuchet MS" w:cs="Arial"/>
          <w:b/>
          <w:bCs/>
          <w:lang w:eastAsia="en-US"/>
        </w:rPr>
      </w:pPr>
    </w:p>
    <w:p w14:paraId="256D4CAE"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6D2385FA"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04656">
        <w:rPr>
          <w:rFonts w:ascii="Trebuchet MS" w:hAnsi="Trebuchet MS" w:cs="Arial"/>
          <w:bCs/>
          <w:lang w:eastAsia="en-US"/>
        </w:rPr>
        <w:t>Reglamento de Ejecución de la Comisión (UE) 2016/7 de 5 de enero de 2016</w:t>
      </w:r>
      <w:r w:rsidRPr="00F04656">
        <w:rPr>
          <w:rFonts w:ascii="Trebuchet MS" w:hAnsi="Trebuchet MS" w:cs="Arial"/>
          <w:b/>
          <w:bCs/>
          <w:lang w:eastAsia="en-US"/>
        </w:rPr>
        <w:t xml:space="preserve"> </w:t>
      </w:r>
      <w:r w:rsidRPr="00F04656">
        <w:rPr>
          <w:rFonts w:ascii="Trebuchet MS" w:hAnsi="Trebuchet MS" w:cs="Arial"/>
          <w:lang w:eastAsia="en-US"/>
        </w:rPr>
        <w:t>que establece el formulario normalizado del mismo y las instrucciones para su cumplimentación.</w:t>
      </w:r>
    </w:p>
    <w:p w14:paraId="06D7AEB3"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1B55CBA4" w14:textId="77777777" w:rsidR="00AD00DD" w:rsidRPr="00F04656" w:rsidRDefault="00AD00DD">
      <w:pPr>
        <w:autoSpaceDE w:val="0"/>
        <w:spacing w:before="120" w:line="240" w:lineRule="atLeast"/>
        <w:jc w:val="both"/>
        <w:rPr>
          <w:rFonts w:ascii="Trebuchet MS" w:hAnsi="Trebuchet MS" w:cs="Arial"/>
          <w:b/>
          <w:bCs/>
          <w:lang w:eastAsia="en-US"/>
        </w:rPr>
      </w:pPr>
      <w:r w:rsidRPr="00F04656">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04656">
          <w:rPr>
            <w:rStyle w:val="Hipervnculo"/>
            <w:rFonts w:ascii="Trebuchet MS" w:hAnsi="Trebuchet MS"/>
          </w:rPr>
          <w:t>cláusula 3</w:t>
        </w:r>
        <w:r w:rsidR="00ED142E" w:rsidRPr="00F04656">
          <w:rPr>
            <w:rStyle w:val="Hipervnculo"/>
            <w:rFonts w:ascii="Trebuchet MS" w:hAnsi="Trebuchet MS"/>
          </w:rPr>
          <w:t>2</w:t>
        </w:r>
        <w:r w:rsidRPr="00F04656">
          <w:rPr>
            <w:rStyle w:val="Hipervnculo"/>
            <w:rFonts w:ascii="Trebuchet MS" w:hAnsi="Trebuchet MS"/>
          </w:rPr>
          <w:t>.2</w:t>
        </w:r>
      </w:hyperlink>
      <w:r w:rsidRPr="00F04656">
        <w:rPr>
          <w:rFonts w:ascii="Trebuchet MS" w:hAnsi="Trebuchet MS" w:cs="Arial"/>
          <w:lang w:eastAsia="en-US"/>
        </w:rPr>
        <w:t>.</w:t>
      </w:r>
    </w:p>
    <w:p w14:paraId="45721869"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b/>
          <w:bCs/>
          <w:lang w:eastAsia="en-US"/>
        </w:rPr>
        <w:t>2.- Formulario normalizado DEUC.</w:t>
      </w:r>
    </w:p>
    <w:p w14:paraId="451F5913" w14:textId="77777777" w:rsidR="00AD00DD" w:rsidRPr="00F04656" w:rsidRDefault="00AD00DD">
      <w:pPr>
        <w:autoSpaceDE w:val="0"/>
        <w:spacing w:before="120" w:line="240" w:lineRule="atLeast"/>
        <w:jc w:val="both"/>
        <w:rPr>
          <w:rFonts w:ascii="Trebuchet MS" w:hAnsi="Trebuchet MS" w:cs="Arial"/>
          <w:b/>
          <w:bCs/>
          <w:lang w:eastAsia="en-US"/>
        </w:rPr>
      </w:pPr>
      <w:r w:rsidRPr="00F04656">
        <w:rPr>
          <w:rFonts w:ascii="Trebuchet MS" w:hAnsi="Trebuchet MS" w:cs="Arial"/>
          <w:lang w:eastAsia="en-US"/>
        </w:rPr>
        <w:t xml:space="preserve">El formulario normalizado del DEUC se encuentra a disposición de los licitadores en la siguiente dirección electrónica: </w:t>
      </w:r>
      <w:hyperlink r:id="rId21" w:history="1">
        <w:r w:rsidRPr="00F04656">
          <w:rPr>
            <w:rStyle w:val="Hipervnculo"/>
            <w:rFonts w:ascii="Trebuchet MS" w:hAnsi="Trebuchet MS"/>
          </w:rPr>
          <w:t>https://visor.registrodelicitadores.gob.es/espd-web/filter?lang=es</w:t>
        </w:r>
      </w:hyperlink>
      <w:r w:rsidRPr="00F04656">
        <w:rPr>
          <w:rFonts w:ascii="Trebuchet MS" w:hAnsi="Trebuchet MS" w:cs="Arial"/>
          <w:lang w:eastAsia="en-US"/>
        </w:rPr>
        <w:t xml:space="preserve">. </w:t>
      </w:r>
    </w:p>
    <w:p w14:paraId="5EA8FB14"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b/>
          <w:bCs/>
          <w:lang w:eastAsia="en-US"/>
        </w:rPr>
        <w:t>3.- Instrucciones:</w:t>
      </w:r>
    </w:p>
    <w:p w14:paraId="13B50B8E"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lang w:eastAsia="en-US"/>
        </w:rPr>
        <w:t xml:space="preserve">Los </w:t>
      </w:r>
      <w:r w:rsidRPr="00F04656">
        <w:rPr>
          <w:rFonts w:ascii="Trebuchet MS" w:hAnsi="Trebuchet MS" w:cs="Arial"/>
          <w:bCs/>
          <w:lang w:eastAsia="en-US"/>
        </w:rPr>
        <w:t xml:space="preserve">requisitos </w:t>
      </w:r>
      <w:r w:rsidRPr="00F04656">
        <w:rPr>
          <w:rFonts w:ascii="Trebuchet MS" w:hAnsi="Trebuchet MS" w:cs="Arial"/>
          <w:lang w:eastAsia="en-US"/>
        </w:rPr>
        <w:t xml:space="preserve">que en el documento se declaran </w:t>
      </w:r>
      <w:r w:rsidRPr="00F04656">
        <w:rPr>
          <w:rFonts w:ascii="Trebuchet MS" w:hAnsi="Trebuchet MS" w:cs="Arial"/>
          <w:bCs/>
          <w:lang w:eastAsia="en-US"/>
        </w:rPr>
        <w:t>deben cumplirse</w:t>
      </w:r>
      <w:r w:rsidRPr="00F04656">
        <w:rPr>
          <w:rFonts w:ascii="Trebuchet MS" w:hAnsi="Trebuchet MS" w:cs="Arial"/>
          <w:lang w:eastAsia="en-US"/>
        </w:rPr>
        <w:t xml:space="preserve">, en todo caso, el </w:t>
      </w:r>
      <w:r w:rsidRPr="00F04656">
        <w:rPr>
          <w:rFonts w:ascii="Trebuchet MS" w:hAnsi="Trebuchet MS" w:cs="Arial"/>
          <w:bCs/>
          <w:lang w:eastAsia="en-US"/>
        </w:rPr>
        <w:t>último día de plazo de licitación</w:t>
      </w:r>
      <w:r w:rsidRPr="00F04656">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2388FF89" w14:textId="77777777" w:rsidR="00AD00DD" w:rsidRPr="00F04656" w:rsidRDefault="00AD00DD">
      <w:pPr>
        <w:autoSpaceDE w:val="0"/>
        <w:spacing w:before="120" w:line="240" w:lineRule="atLeast"/>
        <w:jc w:val="both"/>
        <w:rPr>
          <w:rFonts w:ascii="Trebuchet MS" w:hAnsi="Trebuchet MS" w:cs="Arial"/>
        </w:rPr>
      </w:pPr>
      <w:r w:rsidRPr="00F04656">
        <w:rPr>
          <w:rFonts w:ascii="Trebuchet MS" w:hAnsi="Trebuchet MS" w:cs="Arial"/>
          <w:lang w:eastAsia="en-US"/>
        </w:rPr>
        <w:t xml:space="preserve">La declaración debe estar </w:t>
      </w:r>
      <w:r w:rsidRPr="00F04656">
        <w:rPr>
          <w:rFonts w:ascii="Trebuchet MS" w:hAnsi="Trebuchet MS" w:cs="Arial"/>
          <w:bCs/>
          <w:lang w:eastAsia="en-US"/>
        </w:rPr>
        <w:t xml:space="preserve">firmada </w:t>
      </w:r>
      <w:r w:rsidRPr="00F04656">
        <w:rPr>
          <w:rFonts w:ascii="Trebuchet MS" w:hAnsi="Trebuchet MS" w:cs="Arial"/>
          <w:lang w:eastAsia="en-US"/>
        </w:rPr>
        <w:t>por quien tenga poder suficiente para ello.</w:t>
      </w:r>
    </w:p>
    <w:p w14:paraId="59BFE00B" w14:textId="77777777" w:rsidR="00AD00DD" w:rsidRPr="00F04656" w:rsidRDefault="00AD00DD">
      <w:pPr>
        <w:spacing w:before="60" w:line="240" w:lineRule="atLeast"/>
        <w:jc w:val="both"/>
        <w:rPr>
          <w:rFonts w:ascii="Trebuchet MS" w:hAnsi="Trebuchet MS" w:cs="Arial"/>
          <w:lang w:eastAsia="en-US"/>
        </w:rPr>
      </w:pPr>
      <w:r w:rsidRPr="00F04656">
        <w:rPr>
          <w:rFonts w:ascii="Trebuchet MS" w:hAnsi="Trebuchet MS" w:cs="Arial"/>
        </w:rPr>
        <w:t xml:space="preserve">Cuando se prevea la </w:t>
      </w:r>
      <w:r w:rsidRPr="00F04656">
        <w:rPr>
          <w:rFonts w:ascii="Trebuchet MS" w:hAnsi="Trebuchet MS" w:cs="Arial"/>
          <w:b/>
        </w:rPr>
        <w:t>división por lotes</w:t>
      </w:r>
      <w:r w:rsidRPr="00F04656">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3102E575"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lang w:eastAsia="en-US"/>
        </w:rPr>
        <w:t xml:space="preserve">En caso de que la </w:t>
      </w:r>
      <w:r w:rsidRPr="00F04656">
        <w:rPr>
          <w:rFonts w:ascii="Trebuchet MS" w:hAnsi="Trebuchet MS" w:cs="Arial"/>
          <w:b/>
          <w:bCs/>
          <w:lang w:eastAsia="en-US"/>
        </w:rPr>
        <w:t xml:space="preserve">adscripción de medios </w:t>
      </w:r>
      <w:r w:rsidRPr="00F04656">
        <w:rPr>
          <w:rFonts w:ascii="Trebuchet MS" w:hAnsi="Trebuchet MS" w:cs="Arial"/>
          <w:b/>
          <w:lang w:eastAsia="en-US"/>
        </w:rPr>
        <w:t xml:space="preserve">exigida se cumpla con </w:t>
      </w:r>
      <w:r w:rsidRPr="00F04656">
        <w:rPr>
          <w:rFonts w:ascii="Trebuchet MS" w:hAnsi="Trebuchet MS" w:cs="Arial"/>
          <w:b/>
          <w:bCs/>
          <w:lang w:eastAsia="en-US"/>
        </w:rPr>
        <w:t xml:space="preserve">medios externos </w:t>
      </w:r>
      <w:r w:rsidRPr="00F04656">
        <w:rPr>
          <w:rFonts w:ascii="Trebuchet MS" w:hAnsi="Trebuchet MS" w:cs="Arial"/>
          <w:lang w:eastAsia="en-US"/>
        </w:rPr>
        <w:t>al licitador, deberá presentarse un DEUC por el licitador y por cada uno de los medios adscritos a la ejecución del contrato.</w:t>
      </w:r>
    </w:p>
    <w:p w14:paraId="57297CB7" w14:textId="77777777" w:rsidR="00AD00DD" w:rsidRPr="00F04656" w:rsidRDefault="00AD00DD">
      <w:pPr>
        <w:autoSpaceDE w:val="0"/>
        <w:spacing w:before="120" w:line="240" w:lineRule="atLeast"/>
        <w:jc w:val="both"/>
        <w:rPr>
          <w:rFonts w:ascii="Trebuchet MS" w:hAnsi="Trebuchet MS" w:cs="Arial"/>
          <w:lang w:eastAsia="en-US"/>
        </w:rPr>
      </w:pPr>
      <w:r w:rsidRPr="00F04656">
        <w:rPr>
          <w:rFonts w:ascii="Trebuchet MS" w:hAnsi="Trebuchet MS" w:cs="Arial"/>
          <w:lang w:eastAsia="en-US"/>
        </w:rPr>
        <w:t xml:space="preserve">Si varias empresas concurren constituyendo una </w:t>
      </w:r>
      <w:r w:rsidRPr="00F04656">
        <w:rPr>
          <w:rFonts w:ascii="Trebuchet MS" w:hAnsi="Trebuchet MS" w:cs="Arial"/>
          <w:b/>
          <w:bCs/>
          <w:lang w:eastAsia="en-US"/>
        </w:rPr>
        <w:t>unión temporal</w:t>
      </w:r>
      <w:r w:rsidRPr="00F04656">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04656">
          <w:rPr>
            <w:rStyle w:val="Hipervnculo"/>
            <w:rFonts w:ascii="Trebuchet MS" w:hAnsi="Trebuchet MS"/>
            <w:b/>
            <w:color w:val="auto"/>
            <w:u w:val="none"/>
          </w:rPr>
          <w:t>Anexo V</w:t>
        </w:r>
      </w:hyperlink>
      <w:r w:rsidRPr="00F04656">
        <w:rPr>
          <w:rFonts w:ascii="Trebuchet MS" w:hAnsi="Trebuchet MS" w:cs="Arial"/>
          <w:lang w:eastAsia="en-US"/>
        </w:rPr>
        <w:t xml:space="preserve"> de este pliego</w:t>
      </w:r>
      <w:r w:rsidRPr="00F04656">
        <w:rPr>
          <w:rFonts w:ascii="Trebuchet MS" w:hAnsi="Trebuchet MS" w:cs="Arial"/>
          <w:b/>
          <w:lang w:eastAsia="en-US"/>
        </w:rPr>
        <w:t>.</w:t>
      </w:r>
    </w:p>
    <w:p w14:paraId="6DA24FB2" w14:textId="77777777" w:rsidR="00AD00DD" w:rsidRPr="00F04656" w:rsidRDefault="00AD00DD">
      <w:pPr>
        <w:autoSpaceDE w:val="0"/>
        <w:spacing w:before="120" w:line="240" w:lineRule="atLeast"/>
        <w:jc w:val="both"/>
        <w:rPr>
          <w:rFonts w:ascii="Trebuchet MS" w:hAnsi="Trebuchet MS" w:cs="Arial"/>
        </w:rPr>
      </w:pPr>
      <w:r w:rsidRPr="00F04656">
        <w:rPr>
          <w:rFonts w:ascii="Trebuchet MS" w:hAnsi="Trebuchet MS" w:cs="Arial"/>
          <w:lang w:eastAsia="en-US"/>
        </w:rPr>
        <w:t xml:space="preserve">Las </w:t>
      </w:r>
      <w:r w:rsidRPr="00F04656">
        <w:rPr>
          <w:rFonts w:ascii="Trebuchet MS" w:hAnsi="Trebuchet MS" w:cs="Arial"/>
          <w:b/>
          <w:bCs/>
          <w:lang w:eastAsia="en-US"/>
        </w:rPr>
        <w:t xml:space="preserve">empresas </w:t>
      </w:r>
      <w:r w:rsidRPr="00F04656">
        <w:rPr>
          <w:rFonts w:ascii="Trebuchet MS" w:hAnsi="Trebuchet MS" w:cs="Arial"/>
          <w:lang w:eastAsia="en-US"/>
        </w:rPr>
        <w:t xml:space="preserve">que figuren </w:t>
      </w:r>
      <w:r w:rsidRPr="00F04656">
        <w:rPr>
          <w:rFonts w:ascii="Trebuchet MS" w:hAnsi="Trebuchet MS" w:cs="Arial"/>
          <w:b/>
          <w:bCs/>
          <w:lang w:eastAsia="en-US"/>
        </w:rPr>
        <w:t xml:space="preserve">inscritas </w:t>
      </w:r>
      <w:r w:rsidRPr="00F04656">
        <w:rPr>
          <w:rFonts w:ascii="Trebuchet MS" w:hAnsi="Trebuchet MS" w:cs="Arial"/>
          <w:lang w:eastAsia="en-US"/>
        </w:rPr>
        <w:t xml:space="preserve">en el Registro de Licitadores de la Comunidad Autónoma del País Vasco o en el Registro de Licitadores y Empresas Clasificadas del Estado no estarán </w:t>
      </w:r>
      <w:r w:rsidRPr="00F04656">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06D849FE" w14:textId="77777777" w:rsidR="00AD00DD" w:rsidRPr="00F04656" w:rsidRDefault="00AD00DD">
      <w:pPr>
        <w:autoSpaceDE w:val="0"/>
        <w:spacing w:before="120"/>
        <w:jc w:val="both"/>
        <w:rPr>
          <w:rFonts w:ascii="Trebuchet MS" w:eastAsia="Trebuchet MS" w:hAnsi="Trebuchet MS" w:cs="Trebuchet MS"/>
          <w:lang w:val="eu-ES"/>
        </w:rPr>
      </w:pPr>
      <w:r w:rsidRPr="00F04656">
        <w:rPr>
          <w:rFonts w:ascii="Trebuchet MS" w:hAnsi="Trebuchet MS" w:cs="Arial"/>
        </w:rPr>
        <w:t xml:space="preserve">Sobre la utilización del formulario normalizado DEUC las licitadoras </w:t>
      </w:r>
      <w:r w:rsidRPr="00F04656">
        <w:rPr>
          <w:rFonts w:ascii="Trebuchet MS" w:hAnsi="Trebuchet MS" w:cs="Arial"/>
          <w:b/>
          <w:bCs/>
        </w:rPr>
        <w:t xml:space="preserve">podrán consultar </w:t>
      </w:r>
      <w:r w:rsidRPr="00F04656">
        <w:rPr>
          <w:rFonts w:ascii="Trebuchet MS" w:hAnsi="Trebuchet MS" w:cs="Arial"/>
        </w:rPr>
        <w:t xml:space="preserve">los siguientes </w:t>
      </w:r>
      <w:r w:rsidRPr="00F04656">
        <w:rPr>
          <w:rFonts w:ascii="Trebuchet MS" w:hAnsi="Trebuchet MS" w:cs="Arial"/>
          <w:b/>
          <w:bCs/>
        </w:rPr>
        <w:t>documentos</w:t>
      </w:r>
      <w:r w:rsidRPr="00F04656">
        <w:rPr>
          <w:rFonts w:ascii="Trebuchet MS" w:hAnsi="Trebuchet MS" w:cs="Arial"/>
        </w:rPr>
        <w:t>:</w:t>
      </w:r>
    </w:p>
    <w:p w14:paraId="329B3F29" w14:textId="77777777" w:rsidR="00AD00DD" w:rsidRPr="00F04656" w:rsidRDefault="00AD00DD">
      <w:pPr>
        <w:autoSpaceDE w:val="0"/>
        <w:spacing w:before="120"/>
        <w:jc w:val="both"/>
        <w:rPr>
          <w:rFonts w:ascii="Trebuchet MS" w:hAnsi="Trebuchet MS"/>
        </w:rPr>
      </w:pPr>
      <w:r w:rsidRPr="00F04656">
        <w:rPr>
          <w:rFonts w:ascii="Trebuchet MS" w:eastAsia="Trebuchet MS" w:hAnsi="Trebuchet MS" w:cs="Trebuchet MS"/>
          <w:lang w:val="eu-ES"/>
        </w:rPr>
        <w:t></w:t>
      </w:r>
      <w:r w:rsidRPr="00F04656">
        <w:rPr>
          <w:rFonts w:ascii="Trebuchet MS" w:eastAsia="Trebuchet MS" w:hAnsi="Trebuchet MS" w:cs="Trebuchet MS"/>
          <w:lang w:val="eu-ES"/>
        </w:rPr>
        <w:t></w:t>
      </w:r>
      <w:r w:rsidRPr="00F04656">
        <w:rPr>
          <w:rFonts w:ascii="Trebuchet MS" w:hAnsi="Trebuchet MS" w:cs="Arial"/>
        </w:rPr>
        <w:t>Reglamento (UE) Nº 2016/7 disponible en la página web:</w:t>
      </w:r>
    </w:p>
    <w:p w14:paraId="08D2CFFB" w14:textId="77777777" w:rsidR="00AD00DD" w:rsidRPr="00F04656" w:rsidRDefault="00BA79EE">
      <w:pPr>
        <w:autoSpaceDE w:val="0"/>
        <w:spacing w:before="120"/>
        <w:jc w:val="both"/>
        <w:rPr>
          <w:rFonts w:ascii="Trebuchet MS" w:eastAsia="Trebuchet MS" w:hAnsi="Trebuchet MS" w:cs="Trebuchet MS"/>
          <w:lang w:val="eu-ES"/>
        </w:rPr>
      </w:pPr>
      <w:hyperlink r:id="rId22" w:history="1">
        <w:r w:rsidR="00AD00DD" w:rsidRPr="00F04656">
          <w:rPr>
            <w:rStyle w:val="Hipervnculo"/>
            <w:rFonts w:ascii="Trebuchet MS" w:hAnsi="Trebuchet MS"/>
          </w:rPr>
          <w:t>https://www.boe.es/doue/2016/003/L00016-00034.pdf</w:t>
        </w:r>
      </w:hyperlink>
    </w:p>
    <w:p w14:paraId="1A81799F" w14:textId="77777777" w:rsidR="00AD00DD" w:rsidRPr="00F04656" w:rsidRDefault="00AD00DD">
      <w:pPr>
        <w:autoSpaceDE w:val="0"/>
        <w:spacing w:before="120"/>
        <w:jc w:val="both"/>
        <w:rPr>
          <w:rFonts w:ascii="Trebuchet MS" w:hAnsi="Trebuchet MS"/>
        </w:rPr>
      </w:pPr>
      <w:r w:rsidRPr="00F04656">
        <w:rPr>
          <w:rFonts w:ascii="Trebuchet MS" w:eastAsia="Trebuchet MS" w:hAnsi="Trebuchet MS" w:cs="Trebuchet MS"/>
          <w:lang w:val="eu-ES"/>
        </w:rPr>
        <w:t></w:t>
      </w:r>
      <w:r w:rsidRPr="00F04656">
        <w:rPr>
          <w:rFonts w:ascii="Trebuchet MS" w:eastAsia="Trebuchet MS" w:hAnsi="Trebuchet MS" w:cs="Trebuchet MS"/>
          <w:lang w:val="eu-ES"/>
        </w:rPr>
        <w:t></w:t>
      </w:r>
      <w:r w:rsidRPr="00F04656">
        <w:rPr>
          <w:rFonts w:ascii="Trebuchet MS" w:hAnsi="Trebuchet MS" w:cs="Arial"/>
        </w:rPr>
        <w:t>Recomendación de la Junta Consultiva de Contratación Administrativa del Estado de 6 de abril de 2016, disponible en:</w:t>
      </w:r>
    </w:p>
    <w:p w14:paraId="74238D65" w14:textId="77777777" w:rsidR="00FA07F3" w:rsidRPr="00132A90" w:rsidRDefault="00BA79EE" w:rsidP="00FA07F3">
      <w:pPr>
        <w:autoSpaceDE w:val="0"/>
        <w:autoSpaceDN w:val="0"/>
        <w:adjustRightInd w:val="0"/>
        <w:spacing w:before="120"/>
        <w:jc w:val="both"/>
        <w:rPr>
          <w:rStyle w:val="Hipervnculo"/>
          <w:rFonts w:ascii="Arial" w:hAnsi="Arial" w:cs="Arial"/>
        </w:rPr>
      </w:pPr>
      <w:hyperlink r:id="rId23" w:history="1">
        <w:r w:rsidR="00FA07F3" w:rsidRPr="00132A90">
          <w:rPr>
            <w:rStyle w:val="Hipervnculo"/>
            <w:rFonts w:ascii="Arial" w:hAnsi="Arial" w:cs="Arial"/>
          </w:rPr>
          <w:t>https://www.boe.es/buscar/doc.php?id=BOE-A-2016-3392</w:t>
        </w:r>
      </w:hyperlink>
    </w:p>
    <w:p w14:paraId="12F44438" w14:textId="77777777" w:rsidR="00AD00DD" w:rsidRPr="00F04656" w:rsidRDefault="00AD00DD">
      <w:pPr>
        <w:autoSpaceDE w:val="0"/>
        <w:spacing w:before="120"/>
        <w:jc w:val="both"/>
        <w:rPr>
          <w:rFonts w:ascii="Trebuchet MS" w:hAnsi="Trebuchet MS" w:cs="Arial"/>
        </w:rPr>
      </w:pPr>
    </w:p>
    <w:p w14:paraId="3FE9DACE" w14:textId="77777777" w:rsidR="00AD00DD" w:rsidRPr="00F04656" w:rsidRDefault="00AD00DD">
      <w:pPr>
        <w:autoSpaceDE w:val="0"/>
        <w:jc w:val="both"/>
        <w:rPr>
          <w:rFonts w:ascii="Trebuchet MS" w:hAnsi="Trebuchet MS" w:cs="Arial"/>
          <w:b/>
          <w:bCs/>
          <w:lang w:eastAsia="en-US"/>
        </w:rPr>
      </w:pPr>
      <w:r w:rsidRPr="00F04656">
        <w:rPr>
          <w:rFonts w:ascii="Trebuchet MS" w:hAnsi="Trebuchet MS" w:cs="Arial"/>
          <w:b/>
          <w:bCs/>
        </w:rPr>
        <w:t>4.- El archivo XML con el formulario singularizado para este procedimiento está en el perfil de contratante.</w:t>
      </w:r>
    </w:p>
    <w:p w14:paraId="097BEF19" w14:textId="77777777" w:rsidR="00AD00DD" w:rsidRPr="00F04656" w:rsidRDefault="00AD00DD">
      <w:pPr>
        <w:autoSpaceDE w:val="0"/>
        <w:jc w:val="both"/>
        <w:rPr>
          <w:rFonts w:ascii="Trebuchet MS" w:hAnsi="Trebuchet MS" w:cs="Arial"/>
          <w:b/>
          <w:bCs/>
          <w:lang w:eastAsia="en-US"/>
        </w:rPr>
      </w:pPr>
    </w:p>
    <w:p w14:paraId="729058E3" w14:textId="77777777" w:rsidR="0023562A" w:rsidRPr="00F04656" w:rsidRDefault="0023562A" w:rsidP="0023562A">
      <w:pPr>
        <w:pStyle w:val="Ttulo1"/>
        <w:pBdr>
          <w:bottom w:val="single" w:sz="12" w:space="1" w:color="auto"/>
        </w:pBdr>
        <w:spacing w:line="240" w:lineRule="atLeast"/>
        <w:jc w:val="center"/>
        <w:rPr>
          <w:rFonts w:ascii="Trebuchet MS" w:hAnsi="Trebuchet MS"/>
          <w:sz w:val="22"/>
          <w:szCs w:val="22"/>
        </w:rPr>
      </w:pPr>
      <w:r w:rsidRPr="00F04656">
        <w:rPr>
          <w:rFonts w:ascii="Trebuchet MS" w:hAnsi="Trebuchet MS" w:cs="Trebuchet MS"/>
        </w:rPr>
        <w:br w:type="page"/>
      </w:r>
      <w:bookmarkStart w:id="112" w:name="_ANEXO_IV.-_MODELO_1"/>
      <w:bookmarkStart w:id="113" w:name="_Toc506479431"/>
      <w:bookmarkStart w:id="114" w:name="_Toc23841891"/>
      <w:bookmarkStart w:id="115" w:name="_Toc103001685"/>
      <w:bookmarkEnd w:id="112"/>
      <w:r w:rsidRPr="00F04656">
        <w:rPr>
          <w:rFonts w:ascii="Trebuchet MS" w:hAnsi="Trebuchet MS"/>
          <w:sz w:val="22"/>
          <w:szCs w:val="22"/>
        </w:rPr>
        <w:lastRenderedPageBreak/>
        <w:t>ANEXO III.- MODELO DE COMPROMISO DE CONSTITUCIÓN EN UNIÓN TEMPORAL DE EMPRESAS</w:t>
      </w:r>
      <w:bookmarkEnd w:id="113"/>
      <w:bookmarkEnd w:id="114"/>
      <w:bookmarkEnd w:id="115"/>
    </w:p>
    <w:p w14:paraId="26AEEF42" w14:textId="77777777" w:rsidR="00AD00DD" w:rsidRPr="00F04656" w:rsidRDefault="00AD00DD" w:rsidP="0023562A">
      <w:pPr>
        <w:spacing w:after="120"/>
        <w:rPr>
          <w:rFonts w:ascii="Trebuchet MS" w:hAnsi="Trebuchet MS" w:cs="Arial"/>
          <w:sz w:val="16"/>
          <w:szCs w:val="16"/>
        </w:rPr>
      </w:pPr>
    </w:p>
    <w:p w14:paraId="201D74F2" w14:textId="77777777" w:rsidR="00AD00DD" w:rsidRPr="00F04656" w:rsidRDefault="00AD00DD">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4392AEA5" w14:textId="77777777">
        <w:trPr>
          <w:trHeight w:hRule="exact" w:val="340"/>
        </w:trPr>
        <w:tc>
          <w:tcPr>
            <w:tcW w:w="8504" w:type="dxa"/>
            <w:gridSpan w:val="4"/>
            <w:tcBorders>
              <w:bottom w:val="single" w:sz="4" w:space="0" w:color="000000"/>
            </w:tcBorders>
            <w:shd w:val="clear" w:color="auto" w:fill="auto"/>
          </w:tcPr>
          <w:p w14:paraId="251C23B5"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590CB00C" w14:textId="77777777">
        <w:trPr>
          <w:trHeight w:val="463"/>
        </w:trPr>
        <w:tc>
          <w:tcPr>
            <w:tcW w:w="5617" w:type="dxa"/>
            <w:gridSpan w:val="3"/>
            <w:tcBorders>
              <w:top w:val="single" w:sz="4" w:space="0" w:color="000000"/>
            </w:tcBorders>
            <w:shd w:val="clear" w:color="auto" w:fill="auto"/>
            <w:vAlign w:val="center"/>
          </w:tcPr>
          <w:p w14:paraId="6D42CC40"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36A2AB10"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19894960"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42D0A312" w14:textId="77777777" w:rsidR="00AD00DD" w:rsidRPr="00F04656" w:rsidRDefault="00AD00DD">
            <w:pPr>
              <w:spacing w:after="40"/>
              <w:ind w:left="45"/>
              <w:rPr>
                <w:rFonts w:ascii="Trebuchet MS" w:hAnsi="Trebuchet MS" w:cs="Trebuchet MS"/>
                <w:color w:val="000000"/>
              </w:rPr>
            </w:pPr>
          </w:p>
        </w:tc>
      </w:tr>
      <w:tr w:rsidR="00AD00DD" w:rsidRPr="00F04656" w14:paraId="4E1B002E"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56CA9346"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3480D93E"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7F4C44DD"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7CE2CAAF"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2386A3F2"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20C80020" w14:textId="77777777">
        <w:trPr>
          <w:trHeight w:val="340"/>
        </w:trPr>
        <w:tc>
          <w:tcPr>
            <w:tcW w:w="3261" w:type="dxa"/>
            <w:gridSpan w:val="2"/>
            <w:shd w:val="clear" w:color="auto" w:fill="auto"/>
            <w:vAlign w:val="center"/>
          </w:tcPr>
          <w:p w14:paraId="2BFADD34"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5204E4BD" w14:textId="77777777" w:rsidR="00AD00DD" w:rsidRPr="00F04656" w:rsidRDefault="00AD00DD">
            <w:pPr>
              <w:snapToGrid w:val="0"/>
              <w:ind w:left="45"/>
              <w:rPr>
                <w:rFonts w:ascii="Trebuchet MS" w:hAnsi="Trebuchet MS" w:cs="Trebuchet MS"/>
                <w:bCs/>
                <w:color w:val="000000"/>
                <w:sz w:val="16"/>
              </w:rPr>
            </w:pPr>
          </w:p>
        </w:tc>
      </w:tr>
      <w:tr w:rsidR="00AD00DD" w:rsidRPr="00F04656" w14:paraId="137BAD17" w14:textId="77777777">
        <w:trPr>
          <w:trHeight w:val="340"/>
        </w:trPr>
        <w:tc>
          <w:tcPr>
            <w:tcW w:w="3261" w:type="dxa"/>
            <w:gridSpan w:val="2"/>
            <w:shd w:val="clear" w:color="auto" w:fill="auto"/>
            <w:vAlign w:val="center"/>
          </w:tcPr>
          <w:p w14:paraId="33B9A0D2"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735B5FEB" w14:textId="77777777" w:rsidR="00AD00DD" w:rsidRPr="00F04656" w:rsidRDefault="00AD00DD">
            <w:pPr>
              <w:snapToGrid w:val="0"/>
              <w:ind w:left="45"/>
              <w:rPr>
                <w:rFonts w:ascii="Trebuchet MS" w:hAnsi="Trebuchet MS" w:cs="Trebuchet MS"/>
                <w:bCs/>
                <w:color w:val="000000"/>
                <w:sz w:val="18"/>
                <w:szCs w:val="18"/>
              </w:rPr>
            </w:pPr>
          </w:p>
        </w:tc>
      </w:tr>
    </w:tbl>
    <w:p w14:paraId="0AAC026E" w14:textId="77777777" w:rsidR="00AD00DD" w:rsidRPr="00F04656" w:rsidRDefault="00AD00DD">
      <w:pPr>
        <w:widowControl w:val="0"/>
        <w:tabs>
          <w:tab w:val="center" w:pos="4252"/>
          <w:tab w:val="right" w:pos="8504"/>
        </w:tabs>
        <w:jc w:val="both"/>
        <w:rPr>
          <w:rFonts w:ascii="Trebuchet MS" w:hAnsi="Trebuchet MS" w:cs="Arial"/>
          <w:sz w:val="16"/>
          <w:szCs w:val="16"/>
        </w:rPr>
      </w:pPr>
    </w:p>
    <w:p w14:paraId="03E5FCD9" w14:textId="77777777" w:rsidR="00AD00DD" w:rsidRPr="00F04656" w:rsidRDefault="00AD00DD">
      <w:pPr>
        <w:widowControl w:val="0"/>
        <w:tabs>
          <w:tab w:val="center" w:pos="4252"/>
          <w:tab w:val="right" w:pos="8504"/>
        </w:tabs>
        <w:jc w:val="both"/>
        <w:rPr>
          <w:rFonts w:ascii="Trebuchet MS" w:hAnsi="Trebuchet MS" w:cs="Arial"/>
          <w:sz w:val="16"/>
          <w:szCs w:val="16"/>
        </w:rPr>
      </w:pPr>
    </w:p>
    <w:p w14:paraId="2921BDDE" w14:textId="77777777" w:rsidR="00AD00DD" w:rsidRPr="00F04656" w:rsidRDefault="00AD00DD">
      <w:pPr>
        <w:widowControl w:val="0"/>
        <w:tabs>
          <w:tab w:val="center" w:pos="4252"/>
          <w:tab w:val="right" w:pos="8504"/>
        </w:tabs>
        <w:jc w:val="both"/>
        <w:rPr>
          <w:rFonts w:ascii="Trebuchet MS" w:hAnsi="Trebuchet MS" w:cs="Arial"/>
          <w:sz w:val="16"/>
          <w:szCs w:val="16"/>
        </w:rPr>
      </w:pPr>
    </w:p>
    <w:p w14:paraId="0E7DA77F" w14:textId="77777777" w:rsidR="00AD00DD" w:rsidRPr="00F04656" w:rsidRDefault="00AD00DD">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6AADD7B4" w14:textId="77777777">
        <w:trPr>
          <w:trHeight w:hRule="exact" w:val="340"/>
        </w:trPr>
        <w:tc>
          <w:tcPr>
            <w:tcW w:w="8504" w:type="dxa"/>
            <w:gridSpan w:val="4"/>
            <w:tcBorders>
              <w:bottom w:val="single" w:sz="4" w:space="0" w:color="000000"/>
            </w:tcBorders>
            <w:shd w:val="clear" w:color="auto" w:fill="auto"/>
          </w:tcPr>
          <w:p w14:paraId="058F6F4F"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6B2BAF7E" w14:textId="77777777">
        <w:trPr>
          <w:trHeight w:val="463"/>
        </w:trPr>
        <w:tc>
          <w:tcPr>
            <w:tcW w:w="5617" w:type="dxa"/>
            <w:gridSpan w:val="3"/>
            <w:tcBorders>
              <w:top w:val="single" w:sz="4" w:space="0" w:color="000000"/>
            </w:tcBorders>
            <w:shd w:val="clear" w:color="auto" w:fill="auto"/>
            <w:vAlign w:val="center"/>
          </w:tcPr>
          <w:p w14:paraId="2A390276"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68203C2F"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37B1D6AE"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3C859180" w14:textId="77777777" w:rsidR="00AD00DD" w:rsidRPr="00F04656" w:rsidRDefault="00AD00DD">
            <w:pPr>
              <w:spacing w:after="40"/>
              <w:ind w:left="45"/>
              <w:rPr>
                <w:rFonts w:ascii="Trebuchet MS" w:hAnsi="Trebuchet MS" w:cs="Trebuchet MS"/>
                <w:color w:val="000000"/>
              </w:rPr>
            </w:pPr>
          </w:p>
        </w:tc>
      </w:tr>
      <w:tr w:rsidR="00AD00DD" w:rsidRPr="00F04656" w14:paraId="1D284E7C"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05F8665E"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257BE5B6"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304EE1B2"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2E57BCF2"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76F857D8"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226CA4F8" w14:textId="77777777">
        <w:trPr>
          <w:trHeight w:val="340"/>
        </w:trPr>
        <w:tc>
          <w:tcPr>
            <w:tcW w:w="3261" w:type="dxa"/>
            <w:gridSpan w:val="2"/>
            <w:shd w:val="clear" w:color="auto" w:fill="auto"/>
            <w:vAlign w:val="center"/>
          </w:tcPr>
          <w:p w14:paraId="5D35369D"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5D7D13C7" w14:textId="77777777" w:rsidR="00AD00DD" w:rsidRPr="00F04656" w:rsidRDefault="00AD00DD">
            <w:pPr>
              <w:snapToGrid w:val="0"/>
              <w:ind w:left="45"/>
              <w:rPr>
                <w:rFonts w:ascii="Trebuchet MS" w:hAnsi="Trebuchet MS" w:cs="Trebuchet MS"/>
                <w:bCs/>
                <w:color w:val="000000"/>
                <w:sz w:val="16"/>
              </w:rPr>
            </w:pPr>
          </w:p>
        </w:tc>
      </w:tr>
      <w:tr w:rsidR="00AD00DD" w:rsidRPr="00F04656" w14:paraId="43373B86" w14:textId="77777777">
        <w:trPr>
          <w:trHeight w:val="340"/>
        </w:trPr>
        <w:tc>
          <w:tcPr>
            <w:tcW w:w="3261" w:type="dxa"/>
            <w:gridSpan w:val="2"/>
            <w:shd w:val="clear" w:color="auto" w:fill="auto"/>
            <w:vAlign w:val="center"/>
          </w:tcPr>
          <w:p w14:paraId="3D01723F"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7B889E8B" w14:textId="77777777" w:rsidR="00AD00DD" w:rsidRPr="00F04656" w:rsidRDefault="00AD00DD">
            <w:pPr>
              <w:snapToGrid w:val="0"/>
              <w:ind w:left="45"/>
              <w:rPr>
                <w:rFonts w:ascii="Trebuchet MS" w:hAnsi="Trebuchet MS" w:cs="Trebuchet MS"/>
                <w:bCs/>
                <w:color w:val="000000"/>
                <w:sz w:val="18"/>
                <w:szCs w:val="18"/>
              </w:rPr>
            </w:pPr>
          </w:p>
        </w:tc>
      </w:tr>
    </w:tbl>
    <w:p w14:paraId="38F3556D"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p w14:paraId="6A2116F4"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p w14:paraId="127A7F1C"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p w14:paraId="006B214E"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1998FB3E" w14:textId="77777777">
        <w:trPr>
          <w:trHeight w:hRule="exact" w:val="340"/>
        </w:trPr>
        <w:tc>
          <w:tcPr>
            <w:tcW w:w="8504" w:type="dxa"/>
            <w:gridSpan w:val="4"/>
            <w:tcBorders>
              <w:bottom w:val="single" w:sz="4" w:space="0" w:color="000000"/>
            </w:tcBorders>
            <w:shd w:val="clear" w:color="auto" w:fill="auto"/>
          </w:tcPr>
          <w:p w14:paraId="28E94F6E"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43F97BDD" w14:textId="77777777">
        <w:trPr>
          <w:trHeight w:val="463"/>
        </w:trPr>
        <w:tc>
          <w:tcPr>
            <w:tcW w:w="5617" w:type="dxa"/>
            <w:gridSpan w:val="3"/>
            <w:tcBorders>
              <w:top w:val="single" w:sz="4" w:space="0" w:color="000000"/>
            </w:tcBorders>
            <w:shd w:val="clear" w:color="auto" w:fill="auto"/>
            <w:vAlign w:val="center"/>
          </w:tcPr>
          <w:p w14:paraId="1CEB350E"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065F2CC6"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0C455920"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5B78CA65" w14:textId="77777777" w:rsidR="00AD00DD" w:rsidRPr="00F04656" w:rsidRDefault="00AD00DD">
            <w:pPr>
              <w:spacing w:after="40"/>
              <w:ind w:left="45"/>
              <w:rPr>
                <w:rFonts w:ascii="Trebuchet MS" w:hAnsi="Trebuchet MS" w:cs="Trebuchet MS"/>
                <w:color w:val="000000"/>
              </w:rPr>
            </w:pPr>
          </w:p>
        </w:tc>
      </w:tr>
      <w:tr w:rsidR="00AD00DD" w:rsidRPr="00F04656" w14:paraId="48563096"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5511B67C"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23928DC9"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4712C173"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2D92B8CB"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70C81677"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3DF24DFF" w14:textId="77777777">
        <w:trPr>
          <w:trHeight w:val="340"/>
        </w:trPr>
        <w:tc>
          <w:tcPr>
            <w:tcW w:w="3261" w:type="dxa"/>
            <w:gridSpan w:val="2"/>
            <w:shd w:val="clear" w:color="auto" w:fill="auto"/>
            <w:vAlign w:val="center"/>
          </w:tcPr>
          <w:p w14:paraId="35943A1C"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12861C24" w14:textId="77777777" w:rsidR="00AD00DD" w:rsidRPr="00F04656" w:rsidRDefault="00AD00DD">
            <w:pPr>
              <w:snapToGrid w:val="0"/>
              <w:ind w:left="45"/>
              <w:rPr>
                <w:rFonts w:ascii="Trebuchet MS" w:hAnsi="Trebuchet MS" w:cs="Trebuchet MS"/>
                <w:bCs/>
                <w:color w:val="000000"/>
                <w:sz w:val="16"/>
              </w:rPr>
            </w:pPr>
          </w:p>
        </w:tc>
      </w:tr>
      <w:tr w:rsidR="00AD00DD" w:rsidRPr="00F04656" w14:paraId="1A10FBED" w14:textId="77777777">
        <w:trPr>
          <w:trHeight w:val="340"/>
        </w:trPr>
        <w:tc>
          <w:tcPr>
            <w:tcW w:w="3261" w:type="dxa"/>
            <w:gridSpan w:val="2"/>
            <w:shd w:val="clear" w:color="auto" w:fill="auto"/>
            <w:vAlign w:val="center"/>
          </w:tcPr>
          <w:p w14:paraId="13A6FCF7"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08435498" w14:textId="77777777" w:rsidR="00AD00DD" w:rsidRPr="00F04656" w:rsidRDefault="00AD00DD">
            <w:pPr>
              <w:snapToGrid w:val="0"/>
              <w:ind w:left="45"/>
              <w:rPr>
                <w:rFonts w:ascii="Trebuchet MS" w:hAnsi="Trebuchet MS" w:cs="Trebuchet MS"/>
                <w:bCs/>
                <w:color w:val="000000"/>
                <w:sz w:val="18"/>
                <w:szCs w:val="18"/>
              </w:rPr>
            </w:pPr>
          </w:p>
        </w:tc>
      </w:tr>
    </w:tbl>
    <w:p w14:paraId="189D6920"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p w14:paraId="69D6A2AD"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p>
    <w:p w14:paraId="6A2BAD92" w14:textId="77777777" w:rsidR="00AD00DD" w:rsidRPr="00F04656" w:rsidRDefault="00AD00DD">
      <w:pPr>
        <w:widowControl w:val="0"/>
        <w:tabs>
          <w:tab w:val="center" w:pos="4252"/>
          <w:tab w:val="right" w:pos="8504"/>
        </w:tabs>
        <w:ind w:right="-1"/>
        <w:jc w:val="both"/>
        <w:rPr>
          <w:rFonts w:ascii="Trebuchet MS" w:hAnsi="Trebuchet MS" w:cs="Arial"/>
          <w:sz w:val="16"/>
          <w:szCs w:val="16"/>
        </w:rPr>
      </w:pPr>
      <w:r w:rsidRPr="00F04656">
        <w:rPr>
          <w:rFonts w:ascii="Trebuchet MS" w:hAnsi="Trebuchet MS" w:cs="Arial"/>
          <w:b/>
        </w:rPr>
        <w:t xml:space="preserve">* </w:t>
      </w:r>
      <w:r w:rsidRPr="00F04656">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28AEBB5E" w14:textId="77777777" w:rsidR="00AD00DD" w:rsidRPr="00F04656" w:rsidRDefault="00AD00DD">
      <w:pPr>
        <w:ind w:right="-1"/>
        <w:rPr>
          <w:rFonts w:ascii="Trebuchet MS" w:hAnsi="Trebuchet MS" w:cs="Arial"/>
          <w:sz w:val="16"/>
          <w:szCs w:val="16"/>
        </w:rPr>
      </w:pPr>
    </w:p>
    <w:p w14:paraId="5256CC41" w14:textId="77777777" w:rsidR="00AD00DD" w:rsidRPr="00F04656" w:rsidRDefault="00AD00DD">
      <w:pPr>
        <w:ind w:right="-1"/>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3DAA01DA" w14:textId="77777777">
        <w:trPr>
          <w:trHeight w:hRule="exact" w:val="284"/>
        </w:trPr>
        <w:tc>
          <w:tcPr>
            <w:tcW w:w="8504" w:type="dxa"/>
            <w:gridSpan w:val="2"/>
            <w:tcBorders>
              <w:bottom w:val="single" w:sz="4" w:space="0" w:color="000000"/>
            </w:tcBorders>
            <w:shd w:val="clear" w:color="auto" w:fill="auto"/>
          </w:tcPr>
          <w:p w14:paraId="66E6C1E9"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Trebuchet MS"/>
                <w:b/>
                <w:bCs/>
                <w:color w:val="000000"/>
                <w:position w:val="18"/>
                <w:sz w:val="18"/>
              </w:rPr>
              <w:t>DATOS DEL EXPEDIENTE DE CONTRATACIÓN</w:t>
            </w:r>
          </w:p>
        </w:tc>
      </w:tr>
      <w:tr w:rsidR="00AD00DD" w:rsidRPr="00F04656" w14:paraId="2011AC76" w14:textId="77777777">
        <w:trPr>
          <w:trHeight w:val="454"/>
        </w:trPr>
        <w:tc>
          <w:tcPr>
            <w:tcW w:w="5617" w:type="dxa"/>
            <w:tcBorders>
              <w:top w:val="single" w:sz="4" w:space="0" w:color="000000"/>
            </w:tcBorders>
            <w:shd w:val="clear" w:color="auto" w:fill="auto"/>
          </w:tcPr>
          <w:p w14:paraId="3E15EBDA"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Denominación del contrato</w:t>
            </w:r>
          </w:p>
          <w:p w14:paraId="6A05D3FF" w14:textId="77777777" w:rsidR="00AD00DD" w:rsidRPr="00F04656" w:rsidRDefault="00AD00DD">
            <w:pPr>
              <w:ind w:left="45"/>
              <w:jc w:val="both"/>
              <w:rPr>
                <w:rFonts w:ascii="Trebuchet MS" w:hAnsi="Trebuchet MS" w:cs="Trebuchet MS"/>
                <w:color w:val="000000"/>
                <w:sz w:val="18"/>
              </w:rPr>
            </w:pPr>
          </w:p>
        </w:tc>
        <w:tc>
          <w:tcPr>
            <w:tcW w:w="2887" w:type="dxa"/>
            <w:tcBorders>
              <w:top w:val="single" w:sz="4" w:space="0" w:color="000000"/>
            </w:tcBorders>
            <w:shd w:val="clear" w:color="auto" w:fill="auto"/>
          </w:tcPr>
          <w:p w14:paraId="7CA2DA9D" w14:textId="77777777" w:rsidR="00AD00DD" w:rsidRPr="00F04656" w:rsidRDefault="00AD00DD">
            <w:pPr>
              <w:spacing w:after="80"/>
              <w:rPr>
                <w:rFonts w:ascii="Trebuchet MS" w:hAnsi="Trebuchet MS" w:cs="Trebuchet MS"/>
                <w:sz w:val="18"/>
                <w:szCs w:val="18"/>
              </w:rPr>
            </w:pPr>
            <w:r w:rsidRPr="00F04656">
              <w:rPr>
                <w:rFonts w:ascii="Trebuchet MS" w:hAnsi="Trebuchet MS" w:cs="Trebuchet MS"/>
                <w:b/>
                <w:bCs/>
                <w:color w:val="000000"/>
                <w:sz w:val="18"/>
              </w:rPr>
              <w:t>Código de referencia</w:t>
            </w:r>
          </w:p>
          <w:p w14:paraId="0EA9B857" w14:textId="77777777" w:rsidR="00AD00DD" w:rsidRPr="00F04656" w:rsidRDefault="00AD00DD">
            <w:pPr>
              <w:ind w:left="45"/>
              <w:jc w:val="both"/>
              <w:rPr>
                <w:rFonts w:ascii="Trebuchet MS" w:hAnsi="Trebuchet MS" w:cs="Trebuchet MS"/>
                <w:sz w:val="18"/>
                <w:szCs w:val="18"/>
              </w:rPr>
            </w:pPr>
          </w:p>
        </w:tc>
      </w:tr>
    </w:tbl>
    <w:p w14:paraId="6111EFF3" w14:textId="77777777" w:rsidR="00AD00DD" w:rsidRPr="00F04656" w:rsidRDefault="00AD00DD">
      <w:pPr>
        <w:spacing w:before="120" w:after="120"/>
        <w:jc w:val="center"/>
        <w:rPr>
          <w:rFonts w:ascii="Trebuchet MS" w:hAnsi="Trebuchet MS" w:cs="Arial"/>
          <w:b/>
        </w:rPr>
      </w:pPr>
      <w:r w:rsidRPr="00F04656">
        <w:rPr>
          <w:rFonts w:ascii="Trebuchet MS" w:hAnsi="Trebuchet MS" w:cs="Arial"/>
          <w:b/>
        </w:rPr>
        <w:lastRenderedPageBreak/>
        <w:t>DECLARAN</w:t>
      </w:r>
    </w:p>
    <w:p w14:paraId="082F2941" w14:textId="77777777" w:rsidR="00AD00DD" w:rsidRPr="00F04656" w:rsidRDefault="00AD00DD">
      <w:pPr>
        <w:spacing w:before="120" w:after="120"/>
        <w:jc w:val="center"/>
        <w:rPr>
          <w:rFonts w:ascii="Trebuchet MS" w:hAnsi="Trebuchet MS" w:cs="Arial"/>
          <w:b/>
        </w:rPr>
      </w:pPr>
    </w:p>
    <w:p w14:paraId="144E4C47" w14:textId="77777777" w:rsidR="00AD00DD" w:rsidRPr="00F04656" w:rsidRDefault="00AD00DD" w:rsidP="00F00B52">
      <w:pPr>
        <w:pStyle w:val="Prrafodelista1"/>
        <w:numPr>
          <w:ilvl w:val="0"/>
          <w:numId w:val="16"/>
        </w:numPr>
        <w:tabs>
          <w:tab w:val="left" w:pos="284"/>
        </w:tabs>
        <w:spacing w:after="360"/>
        <w:ind w:left="284" w:hanging="284"/>
        <w:jc w:val="both"/>
        <w:rPr>
          <w:rFonts w:ascii="Trebuchet MS" w:hAnsi="Trebuchet MS" w:cs="Arial"/>
          <w:iCs/>
          <w:lang w:eastAsia="es-ES"/>
        </w:rPr>
      </w:pPr>
      <w:r w:rsidRPr="00F04656">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2" w:type="dxa"/>
        <w:tblLayout w:type="fixed"/>
        <w:tblCellMar>
          <w:left w:w="70" w:type="dxa"/>
          <w:right w:w="70" w:type="dxa"/>
        </w:tblCellMar>
        <w:tblLook w:val="0000" w:firstRow="0" w:lastRow="0" w:firstColumn="0" w:lastColumn="0" w:noHBand="0" w:noVBand="0"/>
      </w:tblPr>
      <w:tblGrid>
        <w:gridCol w:w="6804"/>
        <w:gridCol w:w="1144"/>
      </w:tblGrid>
      <w:tr w:rsidR="00AD00DD" w:rsidRPr="00F04656" w14:paraId="47DED77D" w14:textId="77777777">
        <w:trPr>
          <w:trHeight w:val="340"/>
        </w:trPr>
        <w:tc>
          <w:tcPr>
            <w:tcW w:w="6804" w:type="dxa"/>
            <w:tcBorders>
              <w:top w:val="single" w:sz="4" w:space="0" w:color="000000"/>
              <w:left w:val="single" w:sz="4" w:space="0" w:color="000000"/>
              <w:bottom w:val="single" w:sz="4" w:space="0" w:color="000000"/>
            </w:tcBorders>
            <w:shd w:val="clear" w:color="auto" w:fill="auto"/>
            <w:vAlign w:val="center"/>
          </w:tcPr>
          <w:p w14:paraId="1AD0F2F9" w14:textId="77777777" w:rsidR="00AD00DD" w:rsidRPr="00F04656" w:rsidRDefault="00AD00DD">
            <w:pPr>
              <w:pStyle w:val="Prrafodelista1"/>
              <w:tabs>
                <w:tab w:val="left" w:pos="284"/>
              </w:tabs>
              <w:ind w:left="0"/>
              <w:jc w:val="center"/>
              <w:rPr>
                <w:rFonts w:ascii="Trebuchet MS" w:hAnsi="Trebuchet MS" w:cs="Arial"/>
                <w:iCs/>
                <w:lang w:eastAsia="es-ES"/>
              </w:rPr>
            </w:pPr>
            <w:r w:rsidRPr="00F04656">
              <w:rPr>
                <w:rFonts w:ascii="Trebuchet MS" w:hAnsi="Trebuchet MS" w:cs="Arial"/>
                <w:iCs/>
                <w:lang w:eastAsia="es-ES"/>
              </w:rPr>
              <w:t>Nombre empresa</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5F041" w14:textId="77777777" w:rsidR="00AD00DD" w:rsidRPr="00F04656" w:rsidRDefault="00AD00DD">
            <w:pPr>
              <w:pStyle w:val="Prrafodelista1"/>
              <w:tabs>
                <w:tab w:val="left" w:pos="284"/>
              </w:tabs>
              <w:ind w:left="0"/>
              <w:jc w:val="center"/>
              <w:rPr>
                <w:rFonts w:ascii="Trebuchet MS" w:hAnsi="Trebuchet MS" w:cs="Arial"/>
                <w:iCs/>
                <w:lang w:eastAsia="es-ES"/>
              </w:rPr>
            </w:pPr>
            <w:r w:rsidRPr="00F04656">
              <w:rPr>
                <w:rFonts w:ascii="Trebuchet MS" w:hAnsi="Trebuchet MS" w:cs="Arial"/>
                <w:iCs/>
                <w:lang w:eastAsia="es-ES"/>
              </w:rPr>
              <w:t>%</w:t>
            </w:r>
          </w:p>
        </w:tc>
      </w:tr>
      <w:tr w:rsidR="00AD00DD" w:rsidRPr="00F04656" w14:paraId="5FC0CC42" w14:textId="77777777">
        <w:trPr>
          <w:trHeight w:val="340"/>
        </w:trPr>
        <w:tc>
          <w:tcPr>
            <w:tcW w:w="6804" w:type="dxa"/>
            <w:tcBorders>
              <w:top w:val="single" w:sz="4" w:space="0" w:color="000000"/>
              <w:left w:val="single" w:sz="4" w:space="0" w:color="000000"/>
              <w:bottom w:val="single" w:sz="4" w:space="0" w:color="000000"/>
            </w:tcBorders>
            <w:shd w:val="clear" w:color="auto" w:fill="auto"/>
            <w:vAlign w:val="center"/>
          </w:tcPr>
          <w:p w14:paraId="4AFDA323" w14:textId="77777777" w:rsidR="00AD00DD" w:rsidRPr="00F04656" w:rsidRDefault="00AD00DD">
            <w:pPr>
              <w:pStyle w:val="Prrafodelista1"/>
              <w:tabs>
                <w:tab w:val="left" w:pos="284"/>
              </w:tabs>
              <w:snapToGrid w:val="0"/>
              <w:ind w:left="0"/>
              <w:rPr>
                <w:rFonts w:ascii="Trebuchet MS" w:hAnsi="Trebuchet MS" w:cs="Arial"/>
                <w:iCs/>
                <w:lang w:eastAsia="es-ES"/>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84F8D" w14:textId="77777777" w:rsidR="00AD00DD" w:rsidRPr="00F04656" w:rsidRDefault="00AD00DD">
            <w:pPr>
              <w:pStyle w:val="Prrafodelista1"/>
              <w:tabs>
                <w:tab w:val="left" w:pos="284"/>
              </w:tabs>
              <w:snapToGrid w:val="0"/>
              <w:ind w:left="0"/>
              <w:jc w:val="center"/>
              <w:rPr>
                <w:rFonts w:ascii="Trebuchet MS" w:hAnsi="Trebuchet MS" w:cs="Arial"/>
                <w:iCs/>
                <w:lang w:eastAsia="es-ES"/>
              </w:rPr>
            </w:pPr>
          </w:p>
        </w:tc>
      </w:tr>
      <w:tr w:rsidR="00AD00DD" w:rsidRPr="00F04656" w14:paraId="01CC376A" w14:textId="77777777">
        <w:trPr>
          <w:trHeight w:val="340"/>
        </w:trPr>
        <w:tc>
          <w:tcPr>
            <w:tcW w:w="6804" w:type="dxa"/>
            <w:tcBorders>
              <w:top w:val="single" w:sz="4" w:space="0" w:color="000000"/>
              <w:left w:val="single" w:sz="4" w:space="0" w:color="000000"/>
              <w:bottom w:val="single" w:sz="4" w:space="0" w:color="000000"/>
            </w:tcBorders>
            <w:shd w:val="clear" w:color="auto" w:fill="auto"/>
            <w:vAlign w:val="center"/>
          </w:tcPr>
          <w:p w14:paraId="0268D985" w14:textId="77777777" w:rsidR="00AD00DD" w:rsidRPr="00F04656" w:rsidRDefault="00AD00DD">
            <w:pPr>
              <w:pStyle w:val="Prrafodelista1"/>
              <w:tabs>
                <w:tab w:val="left" w:pos="284"/>
              </w:tabs>
              <w:snapToGrid w:val="0"/>
              <w:ind w:left="0"/>
              <w:rPr>
                <w:rFonts w:ascii="Trebuchet MS" w:hAnsi="Trebuchet MS" w:cs="Arial"/>
                <w:iCs/>
                <w:lang w:eastAsia="es-ES"/>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D791E" w14:textId="77777777" w:rsidR="00AD00DD" w:rsidRPr="00F04656" w:rsidRDefault="00AD00DD">
            <w:pPr>
              <w:pStyle w:val="Prrafodelista1"/>
              <w:tabs>
                <w:tab w:val="left" w:pos="284"/>
              </w:tabs>
              <w:snapToGrid w:val="0"/>
              <w:ind w:left="0"/>
              <w:jc w:val="center"/>
              <w:rPr>
                <w:rFonts w:ascii="Trebuchet MS" w:hAnsi="Trebuchet MS" w:cs="Arial"/>
                <w:iCs/>
                <w:lang w:eastAsia="es-ES"/>
              </w:rPr>
            </w:pPr>
          </w:p>
        </w:tc>
      </w:tr>
      <w:tr w:rsidR="00AD00DD" w:rsidRPr="00F04656" w14:paraId="4480520F" w14:textId="77777777">
        <w:trPr>
          <w:trHeight w:val="340"/>
        </w:trPr>
        <w:tc>
          <w:tcPr>
            <w:tcW w:w="6804" w:type="dxa"/>
            <w:tcBorders>
              <w:top w:val="single" w:sz="4" w:space="0" w:color="000000"/>
              <w:left w:val="single" w:sz="4" w:space="0" w:color="000000"/>
              <w:bottom w:val="single" w:sz="4" w:space="0" w:color="000000"/>
            </w:tcBorders>
            <w:shd w:val="clear" w:color="auto" w:fill="auto"/>
            <w:vAlign w:val="center"/>
          </w:tcPr>
          <w:p w14:paraId="12769ADE" w14:textId="77777777" w:rsidR="00AD00DD" w:rsidRPr="00F04656" w:rsidRDefault="00AD00DD">
            <w:pPr>
              <w:pStyle w:val="Prrafodelista1"/>
              <w:tabs>
                <w:tab w:val="left" w:pos="284"/>
              </w:tabs>
              <w:snapToGrid w:val="0"/>
              <w:ind w:left="0"/>
              <w:rPr>
                <w:rFonts w:ascii="Trebuchet MS" w:hAnsi="Trebuchet MS" w:cs="Arial"/>
                <w:iCs/>
                <w:lang w:eastAsia="es-ES"/>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FF82A" w14:textId="77777777" w:rsidR="00AD00DD" w:rsidRPr="00F04656" w:rsidRDefault="00AD00DD">
            <w:pPr>
              <w:pStyle w:val="Prrafodelista1"/>
              <w:tabs>
                <w:tab w:val="left" w:pos="284"/>
              </w:tabs>
              <w:snapToGrid w:val="0"/>
              <w:ind w:left="0"/>
              <w:jc w:val="center"/>
              <w:rPr>
                <w:rFonts w:ascii="Trebuchet MS" w:hAnsi="Trebuchet MS" w:cs="Arial"/>
                <w:iCs/>
                <w:lang w:eastAsia="es-ES"/>
              </w:rPr>
            </w:pPr>
          </w:p>
        </w:tc>
      </w:tr>
    </w:tbl>
    <w:p w14:paraId="09D8DD99" w14:textId="77777777" w:rsidR="00AD00DD" w:rsidRPr="00F04656" w:rsidRDefault="00AD00DD">
      <w:pPr>
        <w:pStyle w:val="Prrafodelista1"/>
        <w:tabs>
          <w:tab w:val="left" w:pos="284"/>
        </w:tabs>
        <w:ind w:left="284" w:right="-1"/>
        <w:jc w:val="both"/>
        <w:rPr>
          <w:rFonts w:ascii="Trebuchet MS" w:hAnsi="Trebuchet MS" w:cs="Arial"/>
          <w:iCs/>
          <w:sz w:val="16"/>
          <w:szCs w:val="16"/>
          <w:lang w:eastAsia="es-ES"/>
        </w:rPr>
      </w:pPr>
    </w:p>
    <w:p w14:paraId="5FB9E962" w14:textId="77777777" w:rsidR="00AD00DD" w:rsidRPr="00F04656" w:rsidRDefault="00AD00DD">
      <w:pPr>
        <w:pStyle w:val="Prrafodelista1"/>
        <w:tabs>
          <w:tab w:val="left" w:pos="284"/>
        </w:tabs>
        <w:ind w:left="284" w:right="-1"/>
        <w:jc w:val="both"/>
        <w:rPr>
          <w:rFonts w:ascii="Trebuchet MS" w:hAnsi="Trebuchet MS" w:cs="Arial"/>
          <w:iCs/>
          <w:sz w:val="16"/>
          <w:szCs w:val="16"/>
          <w:lang w:eastAsia="es-ES"/>
        </w:rPr>
      </w:pPr>
    </w:p>
    <w:p w14:paraId="7A3B3448" w14:textId="77777777" w:rsidR="00AD00DD" w:rsidRPr="00F04656" w:rsidRDefault="00AD00DD">
      <w:pPr>
        <w:pStyle w:val="Prrafodelista1"/>
        <w:tabs>
          <w:tab w:val="left" w:pos="284"/>
        </w:tabs>
        <w:ind w:left="284" w:right="-1"/>
        <w:jc w:val="both"/>
        <w:rPr>
          <w:rFonts w:ascii="Trebuchet MS" w:hAnsi="Trebuchet MS" w:cs="Arial"/>
          <w:iCs/>
          <w:sz w:val="16"/>
          <w:szCs w:val="16"/>
          <w:lang w:eastAsia="es-ES"/>
        </w:rPr>
      </w:pPr>
    </w:p>
    <w:p w14:paraId="4C51ACA3" w14:textId="77777777" w:rsidR="00AD00DD" w:rsidRPr="00F04656" w:rsidRDefault="00AD00DD" w:rsidP="00F00B52">
      <w:pPr>
        <w:pStyle w:val="Prrafodelista1"/>
        <w:numPr>
          <w:ilvl w:val="0"/>
          <w:numId w:val="16"/>
        </w:numPr>
        <w:tabs>
          <w:tab w:val="left" w:pos="284"/>
        </w:tabs>
        <w:spacing w:after="80"/>
        <w:ind w:left="284" w:hanging="284"/>
        <w:jc w:val="both"/>
        <w:rPr>
          <w:rFonts w:ascii="Trebuchet MS" w:hAnsi="Trebuchet MS" w:cs="Arial"/>
          <w:iCs/>
          <w:lang w:eastAsia="es-ES"/>
        </w:rPr>
      </w:pPr>
      <w:r w:rsidRPr="00F04656">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7458B411" w14:textId="77777777" w:rsidR="00AD00DD" w:rsidRPr="00F04656" w:rsidRDefault="00AD00DD">
      <w:pPr>
        <w:pStyle w:val="Prrafodelista1"/>
        <w:tabs>
          <w:tab w:val="left" w:pos="284"/>
        </w:tabs>
        <w:spacing w:after="80"/>
        <w:ind w:left="0"/>
        <w:jc w:val="both"/>
        <w:rPr>
          <w:rFonts w:ascii="Trebuchet MS" w:hAnsi="Trebuchet MS" w:cs="Arial"/>
          <w:iCs/>
          <w:lang w:eastAsia="es-ES"/>
        </w:rPr>
      </w:pPr>
    </w:p>
    <w:tbl>
      <w:tblPr>
        <w:tblW w:w="0" w:type="auto"/>
        <w:tblInd w:w="617" w:type="dxa"/>
        <w:tblLayout w:type="fixed"/>
        <w:tblCellMar>
          <w:top w:w="57" w:type="dxa"/>
          <w:left w:w="57" w:type="dxa"/>
          <w:bottom w:w="57" w:type="dxa"/>
          <w:right w:w="57" w:type="dxa"/>
        </w:tblCellMar>
        <w:tblLook w:val="0000" w:firstRow="0" w:lastRow="0" w:firstColumn="0" w:lastColumn="0" w:noHBand="0" w:noVBand="0"/>
      </w:tblPr>
      <w:tblGrid>
        <w:gridCol w:w="1883"/>
        <w:gridCol w:w="6073"/>
      </w:tblGrid>
      <w:tr w:rsidR="00AD00DD" w:rsidRPr="00F04656" w14:paraId="4D3D1210" w14:textId="77777777">
        <w:tc>
          <w:tcPr>
            <w:tcW w:w="1883" w:type="dxa"/>
            <w:tcBorders>
              <w:top w:val="single" w:sz="6" w:space="0" w:color="000000"/>
              <w:left w:val="single" w:sz="6" w:space="0" w:color="000000"/>
              <w:bottom w:val="single" w:sz="6" w:space="0" w:color="000000"/>
            </w:tcBorders>
            <w:shd w:val="clear" w:color="auto" w:fill="auto"/>
          </w:tcPr>
          <w:p w14:paraId="0A00DBA0" w14:textId="77777777" w:rsidR="00AD00DD" w:rsidRPr="00F04656" w:rsidRDefault="00AD00DD">
            <w:pPr>
              <w:rPr>
                <w:rFonts w:ascii="Trebuchet MS" w:hAnsi="Trebuchet MS" w:cs="Trebuchet MS"/>
                <w:color w:val="00000A"/>
              </w:rPr>
            </w:pPr>
            <w:r w:rsidRPr="00F04656">
              <w:rPr>
                <w:rFonts w:ascii="Trebuchet MS" w:hAnsi="Trebuchet MS" w:cs="Arial"/>
                <w:color w:val="00000A"/>
              </w:rPr>
              <w:t>Nombre y apellidos</w:t>
            </w:r>
          </w:p>
        </w:tc>
        <w:tc>
          <w:tcPr>
            <w:tcW w:w="6073" w:type="dxa"/>
            <w:tcBorders>
              <w:top w:val="single" w:sz="6" w:space="0" w:color="000000"/>
              <w:left w:val="single" w:sz="6" w:space="0" w:color="000000"/>
              <w:bottom w:val="single" w:sz="6" w:space="0" w:color="000000"/>
              <w:right w:val="single" w:sz="6" w:space="0" w:color="000000"/>
            </w:tcBorders>
            <w:shd w:val="clear" w:color="auto" w:fill="auto"/>
          </w:tcPr>
          <w:p w14:paraId="5DF64EE2" w14:textId="77777777" w:rsidR="00AD00DD" w:rsidRPr="00F04656" w:rsidRDefault="00AD00DD">
            <w:pPr>
              <w:snapToGrid w:val="0"/>
              <w:rPr>
                <w:rFonts w:ascii="Trebuchet MS" w:hAnsi="Trebuchet MS" w:cs="Trebuchet MS"/>
                <w:color w:val="00000A"/>
              </w:rPr>
            </w:pPr>
          </w:p>
        </w:tc>
      </w:tr>
    </w:tbl>
    <w:p w14:paraId="3AEAC11C" w14:textId="77777777" w:rsidR="00AD00DD" w:rsidRPr="00F04656" w:rsidRDefault="00AD00DD">
      <w:pPr>
        <w:autoSpaceDE w:val="0"/>
        <w:jc w:val="both"/>
        <w:rPr>
          <w:rFonts w:ascii="Trebuchet MS" w:hAnsi="Trebuchet MS" w:cs="Arial"/>
          <w:sz w:val="16"/>
          <w:szCs w:val="16"/>
        </w:rPr>
      </w:pPr>
    </w:p>
    <w:p w14:paraId="5AFF2C15" w14:textId="77777777" w:rsidR="00AD00DD" w:rsidRPr="00F04656" w:rsidRDefault="00AD00DD">
      <w:pPr>
        <w:autoSpaceDE w:val="0"/>
        <w:jc w:val="both"/>
        <w:rPr>
          <w:rFonts w:ascii="Trebuchet MS" w:hAnsi="Trebuchet MS" w:cs="Arial"/>
          <w:sz w:val="16"/>
          <w:szCs w:val="16"/>
        </w:rPr>
      </w:pPr>
    </w:p>
    <w:p w14:paraId="0A4B0477" w14:textId="77777777" w:rsidR="00AD00DD" w:rsidRPr="00F04656" w:rsidRDefault="00AD00DD">
      <w:pPr>
        <w:autoSpaceDE w:val="0"/>
        <w:jc w:val="both"/>
        <w:rPr>
          <w:rFonts w:ascii="Trebuchet MS" w:hAnsi="Trebuchet MS" w:cs="Arial"/>
          <w:sz w:val="16"/>
          <w:szCs w:val="16"/>
        </w:rPr>
      </w:pPr>
    </w:p>
    <w:p w14:paraId="7AF6ECBE" w14:textId="77777777" w:rsidR="00AD00DD" w:rsidRPr="00F04656" w:rsidRDefault="00AD00DD">
      <w:pPr>
        <w:autoSpaceDE w:val="0"/>
        <w:jc w:val="both"/>
        <w:rPr>
          <w:rFonts w:ascii="Trebuchet MS" w:hAnsi="Trebuchet MS" w:cs="Arial"/>
          <w:sz w:val="16"/>
          <w:szCs w:val="16"/>
        </w:rPr>
      </w:pPr>
    </w:p>
    <w:p w14:paraId="6DE538F8" w14:textId="77777777" w:rsidR="00AD00DD" w:rsidRPr="00F04656" w:rsidRDefault="00AD00DD">
      <w:pPr>
        <w:autoSpaceDE w:val="0"/>
        <w:jc w:val="both"/>
        <w:rPr>
          <w:rFonts w:ascii="Trebuchet MS" w:hAnsi="Trebuchet MS" w:cs="Arial"/>
          <w:sz w:val="16"/>
          <w:szCs w:val="16"/>
        </w:rPr>
      </w:pPr>
      <w:r w:rsidRPr="00F04656">
        <w:rPr>
          <w:rFonts w:ascii="Trebuchet MS" w:hAnsi="Trebuchet MS" w:cs="Arial"/>
          <w:b/>
        </w:rPr>
        <w:t>Lugar y fecha:</w:t>
      </w:r>
    </w:p>
    <w:p w14:paraId="0DC77D5B" w14:textId="77777777" w:rsidR="00AD00DD" w:rsidRPr="00F04656" w:rsidRDefault="00AD00DD">
      <w:pPr>
        <w:autoSpaceDE w:val="0"/>
        <w:jc w:val="both"/>
        <w:rPr>
          <w:rFonts w:ascii="Trebuchet MS" w:hAnsi="Trebuchet MS" w:cs="Arial"/>
          <w:sz w:val="16"/>
          <w:szCs w:val="16"/>
        </w:rPr>
      </w:pPr>
    </w:p>
    <w:p w14:paraId="3920B7E4" w14:textId="77777777" w:rsidR="00AD00DD" w:rsidRPr="00F04656" w:rsidRDefault="00AD00DD">
      <w:pPr>
        <w:autoSpaceDE w:val="0"/>
        <w:jc w:val="both"/>
        <w:rPr>
          <w:rFonts w:ascii="Trebuchet MS" w:hAnsi="Trebuchet MS" w:cs="Arial"/>
          <w:sz w:val="16"/>
          <w:szCs w:val="16"/>
        </w:rPr>
      </w:pPr>
    </w:p>
    <w:tbl>
      <w:tblPr>
        <w:tblW w:w="0" w:type="auto"/>
        <w:tblInd w:w="624" w:type="dxa"/>
        <w:tblLayout w:type="fixed"/>
        <w:tblCellMar>
          <w:top w:w="57" w:type="dxa"/>
          <w:left w:w="57" w:type="dxa"/>
          <w:bottom w:w="57" w:type="dxa"/>
          <w:right w:w="57" w:type="dxa"/>
        </w:tblCellMar>
        <w:tblLook w:val="0000" w:firstRow="0" w:lastRow="0" w:firstColumn="0" w:lastColumn="0" w:noHBand="0" w:noVBand="0"/>
      </w:tblPr>
      <w:tblGrid>
        <w:gridCol w:w="3969"/>
        <w:gridCol w:w="3982"/>
      </w:tblGrid>
      <w:tr w:rsidR="00AD00DD" w:rsidRPr="00F04656" w14:paraId="02F70C99" w14:textId="77777777">
        <w:trPr>
          <w:trHeight w:hRule="exact" w:val="851"/>
        </w:trPr>
        <w:tc>
          <w:tcPr>
            <w:tcW w:w="3969" w:type="dxa"/>
            <w:tcBorders>
              <w:top w:val="single" w:sz="4" w:space="0" w:color="000000"/>
              <w:left w:val="single" w:sz="4" w:space="0" w:color="000000"/>
              <w:bottom w:val="single" w:sz="4" w:space="0" w:color="000000"/>
            </w:tcBorders>
            <w:shd w:val="clear" w:color="auto" w:fill="auto"/>
          </w:tcPr>
          <w:p w14:paraId="373B89A2" w14:textId="77777777" w:rsidR="00AD00DD" w:rsidRPr="00F04656" w:rsidRDefault="00AD00DD">
            <w:pPr>
              <w:rPr>
                <w:rFonts w:ascii="Trebuchet MS" w:hAnsi="Trebuchet MS" w:cs="Arial"/>
                <w:i/>
                <w:color w:val="00000A"/>
              </w:rPr>
            </w:pPr>
            <w:r w:rsidRPr="00F04656">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shd w:val="clear" w:color="auto" w:fill="auto"/>
            <w:vAlign w:val="center"/>
          </w:tcPr>
          <w:p w14:paraId="021BE399" w14:textId="77777777" w:rsidR="00AD00DD" w:rsidRPr="00F04656" w:rsidRDefault="00AD00DD">
            <w:pPr>
              <w:jc w:val="center"/>
              <w:rPr>
                <w:rFonts w:ascii="Trebuchet MS" w:hAnsi="Trebuchet MS" w:cs="Arial"/>
                <w:i/>
                <w:color w:val="00000A"/>
              </w:rPr>
            </w:pPr>
            <w:r w:rsidRPr="00F04656">
              <w:rPr>
                <w:rFonts w:ascii="Trebuchet MS" w:hAnsi="Trebuchet MS" w:cs="Arial"/>
                <w:i/>
                <w:color w:val="00000A"/>
              </w:rPr>
              <w:t>firma</w:t>
            </w:r>
          </w:p>
        </w:tc>
      </w:tr>
      <w:tr w:rsidR="00AD00DD" w:rsidRPr="00F04656" w14:paraId="02FFC72A" w14:textId="77777777">
        <w:trPr>
          <w:trHeight w:hRule="exact" w:val="851"/>
        </w:trPr>
        <w:tc>
          <w:tcPr>
            <w:tcW w:w="3969" w:type="dxa"/>
            <w:tcBorders>
              <w:top w:val="single" w:sz="4" w:space="0" w:color="000000"/>
              <w:left w:val="single" w:sz="4" w:space="0" w:color="000000"/>
              <w:bottom w:val="single" w:sz="4" w:space="0" w:color="000000"/>
            </w:tcBorders>
            <w:shd w:val="clear" w:color="auto" w:fill="auto"/>
          </w:tcPr>
          <w:p w14:paraId="5AAAFCE9" w14:textId="77777777" w:rsidR="00AD00DD" w:rsidRPr="00F04656" w:rsidRDefault="00AD00DD">
            <w:pPr>
              <w:rPr>
                <w:rFonts w:ascii="Trebuchet MS" w:hAnsi="Trebuchet MS" w:cs="Arial"/>
                <w:i/>
                <w:color w:val="00000A"/>
              </w:rPr>
            </w:pPr>
            <w:r w:rsidRPr="00F04656">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shd w:val="clear" w:color="auto" w:fill="auto"/>
            <w:vAlign w:val="center"/>
          </w:tcPr>
          <w:p w14:paraId="6CB55160" w14:textId="77777777" w:rsidR="00AD00DD" w:rsidRPr="00F04656" w:rsidRDefault="00AD00DD">
            <w:pPr>
              <w:jc w:val="center"/>
              <w:rPr>
                <w:rFonts w:ascii="Trebuchet MS" w:hAnsi="Trebuchet MS" w:cs="Arial"/>
                <w:i/>
                <w:color w:val="00000A"/>
              </w:rPr>
            </w:pPr>
            <w:r w:rsidRPr="00F04656">
              <w:rPr>
                <w:rFonts w:ascii="Trebuchet MS" w:hAnsi="Trebuchet MS" w:cs="Arial"/>
                <w:i/>
                <w:color w:val="00000A"/>
              </w:rPr>
              <w:t>firma</w:t>
            </w:r>
          </w:p>
        </w:tc>
      </w:tr>
      <w:tr w:rsidR="00AD00DD" w:rsidRPr="00F04656" w14:paraId="27BEBADE" w14:textId="77777777">
        <w:trPr>
          <w:trHeight w:hRule="exact" w:val="851"/>
        </w:trPr>
        <w:tc>
          <w:tcPr>
            <w:tcW w:w="3969" w:type="dxa"/>
            <w:tcBorders>
              <w:top w:val="single" w:sz="4" w:space="0" w:color="000000"/>
              <w:left w:val="single" w:sz="4" w:space="0" w:color="000000"/>
              <w:bottom w:val="single" w:sz="4" w:space="0" w:color="000000"/>
            </w:tcBorders>
            <w:shd w:val="clear" w:color="auto" w:fill="auto"/>
          </w:tcPr>
          <w:p w14:paraId="29885054" w14:textId="77777777" w:rsidR="00AD00DD" w:rsidRPr="00F04656" w:rsidRDefault="00AD00DD">
            <w:pPr>
              <w:rPr>
                <w:rFonts w:ascii="Trebuchet MS" w:hAnsi="Trebuchet MS" w:cs="Arial"/>
                <w:i/>
                <w:color w:val="00000A"/>
              </w:rPr>
            </w:pPr>
            <w:r w:rsidRPr="00F04656">
              <w:rPr>
                <w:rFonts w:ascii="Trebuchet MS" w:hAnsi="Trebuchet MS" w:cs="Arial"/>
                <w:i/>
                <w:color w:val="00000A"/>
              </w:rPr>
              <w:t>Nombre empresa</w:t>
            </w:r>
          </w:p>
        </w:tc>
        <w:tc>
          <w:tcPr>
            <w:tcW w:w="3982" w:type="dxa"/>
            <w:tcBorders>
              <w:top w:val="single" w:sz="4" w:space="0" w:color="000000"/>
              <w:bottom w:val="single" w:sz="4" w:space="0" w:color="000000"/>
              <w:right w:val="single" w:sz="4" w:space="0" w:color="000000"/>
            </w:tcBorders>
            <w:shd w:val="clear" w:color="auto" w:fill="auto"/>
            <w:vAlign w:val="center"/>
          </w:tcPr>
          <w:p w14:paraId="6D7E7797" w14:textId="77777777" w:rsidR="00AD00DD" w:rsidRPr="00F04656" w:rsidRDefault="00AD00DD">
            <w:pPr>
              <w:jc w:val="center"/>
              <w:rPr>
                <w:rFonts w:ascii="Trebuchet MS" w:hAnsi="Trebuchet MS" w:cs="Arial"/>
                <w:sz w:val="16"/>
                <w:szCs w:val="16"/>
              </w:rPr>
            </w:pPr>
            <w:r w:rsidRPr="00F04656">
              <w:rPr>
                <w:rFonts w:ascii="Trebuchet MS" w:hAnsi="Trebuchet MS" w:cs="Arial"/>
                <w:i/>
                <w:color w:val="00000A"/>
              </w:rPr>
              <w:t>firma</w:t>
            </w:r>
          </w:p>
        </w:tc>
      </w:tr>
    </w:tbl>
    <w:p w14:paraId="5B139669" w14:textId="77777777" w:rsidR="0023562A" w:rsidRPr="00F04656" w:rsidRDefault="0023562A" w:rsidP="0023562A">
      <w:pPr>
        <w:pStyle w:val="Ttulo1"/>
        <w:pBdr>
          <w:bottom w:val="single" w:sz="12" w:space="1" w:color="auto"/>
        </w:pBdr>
        <w:spacing w:line="240" w:lineRule="atLeast"/>
        <w:jc w:val="center"/>
        <w:rPr>
          <w:rFonts w:ascii="Trebuchet MS" w:hAnsi="Trebuchet MS"/>
          <w:sz w:val="22"/>
          <w:szCs w:val="22"/>
        </w:rPr>
      </w:pPr>
      <w:bookmarkStart w:id="116" w:name="_ANEXO_VI.-_DECLARACI%C3%93N"/>
      <w:bookmarkStart w:id="117" w:name="_ANEXO_XXX.-_MODELO_1"/>
      <w:bookmarkEnd w:id="116"/>
      <w:bookmarkEnd w:id="117"/>
      <w:r w:rsidRPr="00F04656">
        <w:rPr>
          <w:rFonts w:ascii="Trebuchet MS" w:hAnsi="Trebuchet MS"/>
        </w:rPr>
        <w:br w:type="page"/>
      </w:r>
      <w:bookmarkStart w:id="118" w:name="_Toc506479432"/>
      <w:bookmarkStart w:id="119" w:name="_Toc23841892"/>
      <w:bookmarkStart w:id="120" w:name="_Toc103001686"/>
      <w:bookmarkStart w:id="121" w:name="_ANEXO_IV.-_MODELO_3"/>
      <w:r w:rsidRPr="00F04656">
        <w:rPr>
          <w:rFonts w:ascii="Trebuchet MS" w:hAnsi="Trebuchet MS"/>
          <w:sz w:val="22"/>
          <w:szCs w:val="22"/>
        </w:rPr>
        <w:lastRenderedPageBreak/>
        <w:t>ANEXO IV.- MODELO DE DECLARACIÓN DE COMPROMISO DE ADSCRIPCIÓN DE MEDIOS</w:t>
      </w:r>
      <w:bookmarkEnd w:id="118"/>
      <w:bookmarkEnd w:id="119"/>
      <w:bookmarkEnd w:id="120"/>
    </w:p>
    <w:p w14:paraId="197E2A17"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56BB4F7A" w14:textId="77777777">
        <w:trPr>
          <w:trHeight w:hRule="exact" w:val="340"/>
        </w:trPr>
        <w:tc>
          <w:tcPr>
            <w:tcW w:w="8504" w:type="dxa"/>
            <w:gridSpan w:val="4"/>
            <w:tcBorders>
              <w:bottom w:val="single" w:sz="4" w:space="0" w:color="000000"/>
            </w:tcBorders>
            <w:shd w:val="clear" w:color="auto" w:fill="auto"/>
          </w:tcPr>
          <w:p w14:paraId="18217612"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0F128D0C" w14:textId="77777777">
        <w:trPr>
          <w:trHeight w:val="463"/>
        </w:trPr>
        <w:tc>
          <w:tcPr>
            <w:tcW w:w="5617" w:type="dxa"/>
            <w:gridSpan w:val="3"/>
            <w:tcBorders>
              <w:top w:val="single" w:sz="4" w:space="0" w:color="000000"/>
            </w:tcBorders>
            <w:shd w:val="clear" w:color="auto" w:fill="auto"/>
            <w:vAlign w:val="center"/>
          </w:tcPr>
          <w:p w14:paraId="6AE4EB56"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6B253149"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0CE09EDB"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203AE93D" w14:textId="77777777" w:rsidR="00AD00DD" w:rsidRPr="00F04656" w:rsidRDefault="00AD00DD">
            <w:pPr>
              <w:spacing w:after="40"/>
              <w:ind w:left="45"/>
              <w:rPr>
                <w:rFonts w:ascii="Trebuchet MS" w:hAnsi="Trebuchet MS" w:cs="Trebuchet MS"/>
                <w:color w:val="000000"/>
              </w:rPr>
            </w:pPr>
          </w:p>
        </w:tc>
      </w:tr>
      <w:tr w:rsidR="00AD00DD" w:rsidRPr="00F04656" w14:paraId="438A9F31"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55B9CE90"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543655E9"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195505FE"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3809E295"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6E46486A"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516EE488" w14:textId="77777777">
        <w:trPr>
          <w:trHeight w:val="340"/>
        </w:trPr>
        <w:tc>
          <w:tcPr>
            <w:tcW w:w="3261" w:type="dxa"/>
            <w:gridSpan w:val="2"/>
            <w:shd w:val="clear" w:color="auto" w:fill="auto"/>
            <w:vAlign w:val="center"/>
          </w:tcPr>
          <w:p w14:paraId="6DD3A1EF"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6AF844A9" w14:textId="77777777" w:rsidR="00AD00DD" w:rsidRPr="00F04656" w:rsidRDefault="00AD00DD">
            <w:pPr>
              <w:snapToGrid w:val="0"/>
              <w:ind w:left="45"/>
              <w:rPr>
                <w:rFonts w:ascii="Trebuchet MS" w:hAnsi="Trebuchet MS" w:cs="Trebuchet MS"/>
                <w:bCs/>
                <w:color w:val="000000"/>
                <w:sz w:val="16"/>
              </w:rPr>
            </w:pPr>
          </w:p>
        </w:tc>
      </w:tr>
      <w:tr w:rsidR="00AD00DD" w:rsidRPr="00F04656" w14:paraId="0126B497" w14:textId="77777777">
        <w:trPr>
          <w:trHeight w:val="340"/>
        </w:trPr>
        <w:tc>
          <w:tcPr>
            <w:tcW w:w="3261" w:type="dxa"/>
            <w:gridSpan w:val="2"/>
            <w:shd w:val="clear" w:color="auto" w:fill="auto"/>
            <w:vAlign w:val="center"/>
          </w:tcPr>
          <w:p w14:paraId="264206DB"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4E0DC40B" w14:textId="77777777" w:rsidR="00AD00DD" w:rsidRPr="00F04656" w:rsidRDefault="00AD00DD">
            <w:pPr>
              <w:snapToGrid w:val="0"/>
              <w:ind w:left="45"/>
              <w:rPr>
                <w:rFonts w:ascii="Trebuchet MS" w:hAnsi="Trebuchet MS" w:cs="Trebuchet MS"/>
                <w:bCs/>
                <w:color w:val="000000"/>
                <w:sz w:val="18"/>
                <w:szCs w:val="18"/>
              </w:rPr>
            </w:pPr>
          </w:p>
        </w:tc>
      </w:tr>
    </w:tbl>
    <w:p w14:paraId="44EAA91F"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7ACB1C45" w14:textId="77777777">
        <w:trPr>
          <w:trHeight w:hRule="exact" w:val="284"/>
        </w:trPr>
        <w:tc>
          <w:tcPr>
            <w:tcW w:w="8504" w:type="dxa"/>
            <w:gridSpan w:val="2"/>
            <w:tcBorders>
              <w:bottom w:val="single" w:sz="4" w:space="0" w:color="000000"/>
            </w:tcBorders>
            <w:shd w:val="clear" w:color="auto" w:fill="auto"/>
          </w:tcPr>
          <w:p w14:paraId="7966E0CD"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Trebuchet MS"/>
                <w:b/>
                <w:bCs/>
                <w:color w:val="000000"/>
                <w:position w:val="18"/>
                <w:sz w:val="18"/>
              </w:rPr>
              <w:t>DATOS DEL EXPEDIENTE DE CONTRATACIÓN</w:t>
            </w:r>
          </w:p>
        </w:tc>
      </w:tr>
      <w:tr w:rsidR="00AD00DD" w:rsidRPr="00F04656" w14:paraId="01308C40" w14:textId="77777777">
        <w:trPr>
          <w:trHeight w:val="454"/>
        </w:trPr>
        <w:tc>
          <w:tcPr>
            <w:tcW w:w="5617" w:type="dxa"/>
            <w:tcBorders>
              <w:top w:val="single" w:sz="4" w:space="0" w:color="000000"/>
            </w:tcBorders>
            <w:shd w:val="clear" w:color="auto" w:fill="auto"/>
          </w:tcPr>
          <w:p w14:paraId="5D087063"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Denominación del contrato</w:t>
            </w:r>
          </w:p>
          <w:p w14:paraId="27CC6068" w14:textId="77777777" w:rsidR="00AD00DD" w:rsidRPr="00F04656" w:rsidRDefault="00AD00DD">
            <w:pPr>
              <w:ind w:left="45"/>
              <w:jc w:val="both"/>
              <w:rPr>
                <w:rFonts w:ascii="Trebuchet MS" w:hAnsi="Trebuchet MS" w:cs="Trebuchet MS"/>
                <w:color w:val="000000"/>
                <w:sz w:val="18"/>
              </w:rPr>
            </w:pPr>
          </w:p>
        </w:tc>
        <w:tc>
          <w:tcPr>
            <w:tcW w:w="2887" w:type="dxa"/>
            <w:tcBorders>
              <w:top w:val="single" w:sz="4" w:space="0" w:color="000000"/>
            </w:tcBorders>
            <w:shd w:val="clear" w:color="auto" w:fill="auto"/>
          </w:tcPr>
          <w:p w14:paraId="669B3279" w14:textId="77777777" w:rsidR="00AD00DD" w:rsidRPr="00F04656" w:rsidRDefault="00AD00DD">
            <w:pPr>
              <w:spacing w:after="80"/>
              <w:rPr>
                <w:rFonts w:ascii="Trebuchet MS" w:hAnsi="Trebuchet MS" w:cs="Trebuchet MS"/>
                <w:sz w:val="18"/>
                <w:szCs w:val="18"/>
              </w:rPr>
            </w:pPr>
            <w:r w:rsidRPr="00F04656">
              <w:rPr>
                <w:rFonts w:ascii="Trebuchet MS" w:hAnsi="Trebuchet MS" w:cs="Trebuchet MS"/>
                <w:b/>
                <w:bCs/>
                <w:color w:val="000000"/>
                <w:sz w:val="18"/>
              </w:rPr>
              <w:t>Código de referencia</w:t>
            </w:r>
          </w:p>
          <w:p w14:paraId="6AEC2ABD" w14:textId="77777777" w:rsidR="00AD00DD" w:rsidRPr="00F04656" w:rsidRDefault="00AD00DD">
            <w:pPr>
              <w:ind w:left="45"/>
              <w:jc w:val="both"/>
              <w:rPr>
                <w:rFonts w:ascii="Trebuchet MS" w:hAnsi="Trebuchet MS" w:cs="Trebuchet MS"/>
                <w:sz w:val="18"/>
                <w:szCs w:val="18"/>
              </w:rPr>
            </w:pPr>
          </w:p>
        </w:tc>
      </w:tr>
    </w:tbl>
    <w:p w14:paraId="3E8122D4" w14:textId="77777777" w:rsidR="00AD00DD" w:rsidRPr="00F04656" w:rsidRDefault="00AD00DD">
      <w:pPr>
        <w:jc w:val="both"/>
        <w:rPr>
          <w:rFonts w:ascii="Trebuchet MS" w:hAnsi="Trebuchet MS" w:cs="Arial"/>
        </w:rPr>
      </w:pPr>
    </w:p>
    <w:p w14:paraId="7B2205F7" w14:textId="77777777" w:rsidR="00AD00DD" w:rsidRPr="00F04656" w:rsidRDefault="00AD00DD">
      <w:pPr>
        <w:jc w:val="both"/>
        <w:rPr>
          <w:rFonts w:ascii="Trebuchet MS" w:hAnsi="Trebuchet MS" w:cs="Arial"/>
        </w:rPr>
      </w:pPr>
    </w:p>
    <w:p w14:paraId="634BD010" w14:textId="77777777" w:rsidR="00AD00DD" w:rsidRPr="00F04656" w:rsidRDefault="00AD00DD">
      <w:pPr>
        <w:jc w:val="both"/>
        <w:rPr>
          <w:rFonts w:ascii="Trebuchet MS" w:hAnsi="Trebuchet MS" w:cs="Arial"/>
        </w:rPr>
      </w:pPr>
    </w:p>
    <w:p w14:paraId="6E79CF0D" w14:textId="77777777" w:rsidR="00AD00DD" w:rsidRPr="00F04656" w:rsidRDefault="00AD00DD">
      <w:pPr>
        <w:spacing w:before="120" w:after="120"/>
        <w:jc w:val="center"/>
        <w:rPr>
          <w:rFonts w:ascii="Trebuchet MS" w:hAnsi="Trebuchet MS" w:cs="Arial"/>
        </w:rPr>
      </w:pPr>
      <w:r w:rsidRPr="00F04656">
        <w:rPr>
          <w:rFonts w:ascii="Trebuchet MS" w:hAnsi="Trebuchet MS" w:cs="Arial"/>
          <w:b/>
        </w:rPr>
        <w:t>DECLARA</w:t>
      </w:r>
    </w:p>
    <w:p w14:paraId="52090C60" w14:textId="77777777" w:rsidR="00AD00DD" w:rsidRPr="00F04656" w:rsidRDefault="00AD00DD">
      <w:pPr>
        <w:ind w:right="-1"/>
        <w:jc w:val="both"/>
        <w:rPr>
          <w:rFonts w:ascii="Trebuchet MS" w:hAnsi="Trebuchet MS" w:cs="Arial"/>
        </w:rPr>
      </w:pPr>
    </w:p>
    <w:p w14:paraId="402C9305" w14:textId="77777777" w:rsidR="00AD00DD" w:rsidRPr="00F04656" w:rsidRDefault="00AD00DD">
      <w:pPr>
        <w:ind w:right="-1"/>
        <w:jc w:val="both"/>
        <w:rPr>
          <w:rFonts w:ascii="Trebuchet MS" w:hAnsi="Trebuchet MS" w:cs="Arial"/>
        </w:rPr>
      </w:pPr>
      <w:r w:rsidRPr="00F04656">
        <w:rPr>
          <w:rFonts w:ascii="Trebuchet MS" w:hAnsi="Trebuchet MS" w:cs="Arial"/>
        </w:rPr>
        <w:t>Que se compromete a adscribir los siguientes medios para la ejecución del contrato referenciado:</w:t>
      </w:r>
    </w:p>
    <w:p w14:paraId="0910FFFC" w14:textId="77777777" w:rsidR="00AD00DD" w:rsidRPr="00F04656" w:rsidRDefault="00AD00DD">
      <w:pPr>
        <w:ind w:right="-1"/>
        <w:jc w:val="both"/>
        <w:rPr>
          <w:rFonts w:ascii="Trebuchet MS" w:hAnsi="Trebuchet MS" w:cs="Arial"/>
        </w:rPr>
      </w:pPr>
    </w:p>
    <w:p w14:paraId="6C391FDD" w14:textId="77777777" w:rsidR="00AD00DD" w:rsidRPr="00F04656" w:rsidRDefault="00AD00DD">
      <w:pPr>
        <w:ind w:right="-1"/>
        <w:jc w:val="both"/>
        <w:rPr>
          <w:rFonts w:ascii="Trebuchet MS" w:hAnsi="Trebuchet MS" w:cs="Arial"/>
        </w:rPr>
      </w:pPr>
    </w:p>
    <w:p w14:paraId="66885FC3" w14:textId="77777777" w:rsidR="0023562A" w:rsidRPr="00F04656" w:rsidRDefault="0023562A">
      <w:pPr>
        <w:ind w:right="-1"/>
        <w:jc w:val="both"/>
        <w:rPr>
          <w:rFonts w:ascii="Trebuchet MS" w:hAnsi="Trebuchet MS" w:cs="Arial"/>
          <w:b/>
          <w:bC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8D1388" w:rsidRPr="00A103B9" w14:paraId="4D2C9661" w14:textId="77777777" w:rsidTr="008D1388">
        <w:trPr>
          <w:trHeight w:val="284"/>
        </w:trPr>
        <w:tc>
          <w:tcPr>
            <w:tcW w:w="283" w:type="dxa"/>
            <w:tcBorders>
              <w:bottom w:val="single" w:sz="4" w:space="0" w:color="auto"/>
            </w:tcBorders>
            <w:vAlign w:val="center"/>
          </w:tcPr>
          <w:p w14:paraId="18CEAD0F" w14:textId="77777777" w:rsidR="008D1388" w:rsidRPr="00A103B9" w:rsidRDefault="008D1388" w:rsidP="008D1388">
            <w:pPr>
              <w:rPr>
                <w:rFonts w:ascii="Trebuchet MS" w:hAnsi="Trebuchet MS" w:cs="Arial"/>
                <w:b/>
                <w:bCs/>
              </w:rPr>
            </w:pPr>
          </w:p>
        </w:tc>
        <w:tc>
          <w:tcPr>
            <w:tcW w:w="7796" w:type="dxa"/>
            <w:tcBorders>
              <w:top w:val="nil"/>
              <w:bottom w:val="nil"/>
              <w:right w:val="nil"/>
            </w:tcBorders>
            <w:vAlign w:val="center"/>
          </w:tcPr>
          <w:p w14:paraId="4BD1DD88" w14:textId="77777777" w:rsidR="008D1388" w:rsidRPr="00A103B9" w:rsidRDefault="008D1388" w:rsidP="008D1388">
            <w:pPr>
              <w:autoSpaceDE w:val="0"/>
              <w:autoSpaceDN w:val="0"/>
              <w:adjustRightInd w:val="0"/>
              <w:rPr>
                <w:rFonts w:ascii="Trebuchet MS" w:hAnsi="Trebuchet MS" w:cs="Arial"/>
                <w:b/>
                <w:bCs/>
              </w:rPr>
            </w:pPr>
            <w:r w:rsidRPr="00A103B9">
              <w:rPr>
                <w:rFonts w:ascii="Trebuchet MS" w:hAnsi="Trebuchet MS" w:cs="Arial"/>
                <w:b/>
                <w:bCs/>
              </w:rPr>
              <w:t>Compromiso de adscripción de medios personales:</w:t>
            </w:r>
          </w:p>
        </w:tc>
      </w:tr>
      <w:tr w:rsidR="008D1388" w:rsidRPr="00A103B9" w14:paraId="6FFBFEE0" w14:textId="77777777" w:rsidTr="008D1388">
        <w:trPr>
          <w:trHeight w:val="1021"/>
        </w:trPr>
        <w:tc>
          <w:tcPr>
            <w:tcW w:w="8079" w:type="dxa"/>
            <w:gridSpan w:val="2"/>
            <w:tcBorders>
              <w:top w:val="nil"/>
              <w:left w:val="nil"/>
              <w:bottom w:val="nil"/>
              <w:right w:val="nil"/>
            </w:tcBorders>
          </w:tcPr>
          <w:p w14:paraId="4291D743" w14:textId="72F5E482" w:rsidR="008D1388" w:rsidRPr="00A103B9" w:rsidRDefault="00FD1F32" w:rsidP="008F4918">
            <w:pPr>
              <w:pStyle w:val="Listaconvietas"/>
              <w:rPr>
                <w:bCs/>
              </w:rPr>
            </w:pPr>
            <w:r w:rsidRPr="00A103B9">
              <w:t>Según lo establecido</w:t>
            </w:r>
            <w:r w:rsidR="0018059E">
              <w:t>, en su caso,</w:t>
            </w:r>
            <w:r w:rsidRPr="00A103B9">
              <w:t xml:space="preserve"> en</w:t>
            </w:r>
            <w:r w:rsidR="0018059E">
              <w:t xml:space="preserve"> el apartado 15 del cuadro de características y/o en los pliegos de la licitación</w:t>
            </w:r>
            <w:r w:rsidRPr="00A103B9">
              <w:t xml:space="preserve"> </w:t>
            </w:r>
          </w:p>
        </w:tc>
      </w:tr>
      <w:tr w:rsidR="008D1388" w:rsidRPr="00A103B9" w14:paraId="5333A66E" w14:textId="77777777" w:rsidTr="008D1388">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316DD9E7" w14:textId="77777777" w:rsidR="008D1388" w:rsidRPr="00A103B9" w:rsidRDefault="008D1388" w:rsidP="008D1388">
            <w:pPr>
              <w:rPr>
                <w:rFonts w:ascii="Trebuchet MS" w:hAnsi="Trebuchet MS" w:cs="Arial"/>
                <w:b/>
                <w:bCs/>
              </w:rPr>
            </w:pPr>
          </w:p>
        </w:tc>
        <w:tc>
          <w:tcPr>
            <w:tcW w:w="7796" w:type="dxa"/>
            <w:tcBorders>
              <w:top w:val="nil"/>
              <w:left w:val="single" w:sz="4" w:space="0" w:color="auto"/>
              <w:bottom w:val="nil"/>
              <w:right w:val="nil"/>
            </w:tcBorders>
            <w:vAlign w:val="center"/>
          </w:tcPr>
          <w:p w14:paraId="5E4D3694" w14:textId="77777777" w:rsidR="008D1388" w:rsidRPr="00A103B9" w:rsidRDefault="008D1388" w:rsidP="008D1388">
            <w:pPr>
              <w:ind w:right="-1"/>
              <w:rPr>
                <w:rFonts w:ascii="Trebuchet MS" w:hAnsi="Trebuchet MS" w:cs="Arial"/>
                <w:b/>
                <w:bCs/>
              </w:rPr>
            </w:pPr>
            <w:r w:rsidRPr="00A103B9">
              <w:rPr>
                <w:rFonts w:ascii="Trebuchet MS" w:hAnsi="Trebuchet MS" w:cs="Arial"/>
                <w:b/>
                <w:bCs/>
              </w:rPr>
              <w:t>Compromiso de adscripción de medios materiales</w:t>
            </w:r>
            <w:r w:rsidRPr="00A103B9">
              <w:rPr>
                <w:rFonts w:ascii="Trebuchet MS" w:hAnsi="Trebuchet MS" w:cs="Arial"/>
                <w:b/>
              </w:rPr>
              <w:t>:</w:t>
            </w:r>
          </w:p>
        </w:tc>
      </w:tr>
      <w:tr w:rsidR="008D1388" w:rsidRPr="00F04656" w14:paraId="1D508F5F" w14:textId="77777777" w:rsidTr="008D1388">
        <w:trPr>
          <w:trHeight w:val="1021"/>
        </w:trPr>
        <w:tc>
          <w:tcPr>
            <w:tcW w:w="8079" w:type="dxa"/>
            <w:gridSpan w:val="2"/>
            <w:tcBorders>
              <w:top w:val="nil"/>
              <w:left w:val="nil"/>
              <w:bottom w:val="nil"/>
              <w:right w:val="nil"/>
            </w:tcBorders>
          </w:tcPr>
          <w:p w14:paraId="7F849B8E" w14:textId="39545E75" w:rsidR="008D1388" w:rsidRPr="00F04656" w:rsidRDefault="008F4918" w:rsidP="008F4918">
            <w:pPr>
              <w:pStyle w:val="Listaconvietas"/>
              <w:rPr>
                <w:rFonts w:cs="Arial"/>
                <w:bCs/>
              </w:rPr>
            </w:pPr>
            <w:r w:rsidRPr="00A103B9">
              <w:t>Según lo establecido</w:t>
            </w:r>
            <w:r>
              <w:t>, en su caso,</w:t>
            </w:r>
            <w:r w:rsidRPr="00A103B9">
              <w:t xml:space="preserve"> en</w:t>
            </w:r>
            <w:r>
              <w:t xml:space="preserve"> el apartado 15 del cuadro de características y/o en los pliegos de la licitación</w:t>
            </w:r>
          </w:p>
        </w:tc>
      </w:tr>
    </w:tbl>
    <w:p w14:paraId="369901DC" w14:textId="77777777" w:rsidR="0023562A" w:rsidRPr="00F04656" w:rsidRDefault="0023562A" w:rsidP="0023562A">
      <w:pPr>
        <w:pStyle w:val="Ttulo1"/>
        <w:pBdr>
          <w:bottom w:val="single" w:sz="4" w:space="1" w:color="auto"/>
        </w:pBdr>
        <w:spacing w:line="240" w:lineRule="atLeast"/>
        <w:jc w:val="center"/>
        <w:rPr>
          <w:rFonts w:ascii="Trebuchet MS" w:hAnsi="Trebuchet MS"/>
          <w:sz w:val="22"/>
          <w:szCs w:val="22"/>
          <w:lang w:val="pt-BR"/>
        </w:rPr>
      </w:pPr>
      <w:r w:rsidRPr="00F04656">
        <w:rPr>
          <w:rFonts w:ascii="Trebuchet MS" w:hAnsi="Trebuchet MS"/>
          <w:b w:val="0"/>
          <w:bCs w:val="0"/>
        </w:rPr>
        <w:br w:type="page"/>
      </w:r>
      <w:bookmarkStart w:id="122" w:name="_ANEXO_VI.-_MODELO"/>
      <w:bookmarkStart w:id="123" w:name="_ANEXO_IX.-_MODELO"/>
      <w:bookmarkStart w:id="124" w:name="_ANEXO_VIII.-_MODELO"/>
      <w:bookmarkStart w:id="125" w:name="_ANEXO_VII.-_MODELO"/>
      <w:bookmarkStart w:id="126" w:name="_ANEXO_V.-_MODELO"/>
      <w:bookmarkStart w:id="127" w:name="_ANEXO_XIV.-_MODELO"/>
      <w:bookmarkStart w:id="128" w:name="_ANEXO_xxx.-__3"/>
      <w:bookmarkStart w:id="129" w:name="_ANEXO_XXX.-__2"/>
      <w:bookmarkStart w:id="130" w:name="_ANEXO_XXX.-_CRITERIOS"/>
      <w:bookmarkStart w:id="131" w:name="_ANEXO_VII.-_CRITERIOS"/>
      <w:bookmarkStart w:id="132" w:name="_ANEXO_XXX_.-"/>
      <w:bookmarkStart w:id="133" w:name="_ANEXO_XXX_.-CRITERIOS"/>
      <w:bookmarkStart w:id="134" w:name="_ANEXO_VI_.-CRITERIOS"/>
      <w:bookmarkStart w:id="135" w:name="_ANEXO_XXX.-_ADMISIBILIDAD"/>
      <w:bookmarkStart w:id="136" w:name="_ANEXO_XXX._-"/>
      <w:bookmarkStart w:id="137" w:name="_ANEXO_XXX-_COMPROMISO"/>
      <w:bookmarkStart w:id="138" w:name="_ANEXO_XXX.-_SOLVENCIA_"/>
      <w:bookmarkStart w:id="139" w:name="_Toc506479433"/>
      <w:bookmarkStart w:id="140" w:name="_Toc23841893"/>
      <w:bookmarkStart w:id="141" w:name="_Toc103001687"/>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F04656">
        <w:rPr>
          <w:rFonts w:ascii="Trebuchet MS" w:hAnsi="Trebuchet MS"/>
          <w:sz w:val="22"/>
          <w:szCs w:val="22"/>
          <w:lang w:val="pt-BR"/>
        </w:rPr>
        <w:lastRenderedPageBreak/>
        <w:t>ANEXO V.- MODELO DE DECLARACIÓN RELATIVA AL GRUPO EMPRESARIAL</w:t>
      </w:r>
      <w:bookmarkEnd w:id="139"/>
      <w:bookmarkEnd w:id="140"/>
      <w:bookmarkEnd w:id="141"/>
      <w:r w:rsidRPr="00F04656">
        <w:rPr>
          <w:rFonts w:ascii="Trebuchet MS" w:hAnsi="Trebuchet MS"/>
          <w:sz w:val="22"/>
          <w:szCs w:val="22"/>
          <w:lang w:val="pt-BR"/>
        </w:rPr>
        <w:t xml:space="preserve"> </w:t>
      </w:r>
    </w:p>
    <w:p w14:paraId="26E9204D" w14:textId="77777777" w:rsidR="00AD00DD" w:rsidRPr="00F04656" w:rsidRDefault="00AD00DD" w:rsidP="0023562A">
      <w:pPr>
        <w:ind w:right="-1"/>
        <w:jc w:val="both"/>
        <w:rPr>
          <w:rFonts w:ascii="Trebuchet MS" w:hAnsi="Trebuchet MS" w:cs="Arial"/>
          <w:lang w:val="pt-BR"/>
        </w:rPr>
      </w:pPr>
    </w:p>
    <w:p w14:paraId="5888F978"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77740646" w14:textId="77777777">
        <w:trPr>
          <w:trHeight w:hRule="exact" w:val="340"/>
        </w:trPr>
        <w:tc>
          <w:tcPr>
            <w:tcW w:w="8504" w:type="dxa"/>
            <w:gridSpan w:val="4"/>
            <w:tcBorders>
              <w:bottom w:val="single" w:sz="4" w:space="0" w:color="000000"/>
            </w:tcBorders>
            <w:shd w:val="clear" w:color="auto" w:fill="auto"/>
          </w:tcPr>
          <w:p w14:paraId="19D76615"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2D80167D" w14:textId="77777777">
        <w:trPr>
          <w:trHeight w:val="463"/>
        </w:trPr>
        <w:tc>
          <w:tcPr>
            <w:tcW w:w="5617" w:type="dxa"/>
            <w:gridSpan w:val="3"/>
            <w:tcBorders>
              <w:top w:val="single" w:sz="4" w:space="0" w:color="000000"/>
            </w:tcBorders>
            <w:shd w:val="clear" w:color="auto" w:fill="auto"/>
            <w:vAlign w:val="center"/>
          </w:tcPr>
          <w:p w14:paraId="392192AE"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580502BD"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5346EB38"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62BAA606" w14:textId="77777777" w:rsidR="00AD00DD" w:rsidRPr="00F04656" w:rsidRDefault="00AD00DD">
            <w:pPr>
              <w:spacing w:after="40"/>
              <w:ind w:left="45"/>
              <w:rPr>
                <w:rFonts w:ascii="Trebuchet MS" w:hAnsi="Trebuchet MS" w:cs="Trebuchet MS"/>
                <w:color w:val="000000"/>
              </w:rPr>
            </w:pPr>
          </w:p>
        </w:tc>
      </w:tr>
      <w:tr w:rsidR="00AD00DD" w:rsidRPr="00F04656" w14:paraId="036FD09D"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25EB78E0"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5588FD72"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417A4843"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73A2D479"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48BE2410"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0040B70C" w14:textId="77777777">
        <w:trPr>
          <w:trHeight w:val="340"/>
        </w:trPr>
        <w:tc>
          <w:tcPr>
            <w:tcW w:w="3261" w:type="dxa"/>
            <w:gridSpan w:val="2"/>
            <w:shd w:val="clear" w:color="auto" w:fill="auto"/>
            <w:vAlign w:val="center"/>
          </w:tcPr>
          <w:p w14:paraId="0B331300"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416CA69D" w14:textId="77777777" w:rsidR="00AD00DD" w:rsidRPr="00F04656" w:rsidRDefault="00AD00DD">
            <w:pPr>
              <w:snapToGrid w:val="0"/>
              <w:ind w:left="45"/>
              <w:rPr>
                <w:rFonts w:ascii="Trebuchet MS" w:hAnsi="Trebuchet MS" w:cs="Trebuchet MS"/>
                <w:bCs/>
                <w:color w:val="000000"/>
                <w:sz w:val="16"/>
              </w:rPr>
            </w:pPr>
          </w:p>
        </w:tc>
      </w:tr>
      <w:tr w:rsidR="00AD00DD" w:rsidRPr="00F04656" w14:paraId="6A2DDA76" w14:textId="77777777">
        <w:trPr>
          <w:trHeight w:val="340"/>
        </w:trPr>
        <w:tc>
          <w:tcPr>
            <w:tcW w:w="3261" w:type="dxa"/>
            <w:gridSpan w:val="2"/>
            <w:shd w:val="clear" w:color="auto" w:fill="auto"/>
            <w:vAlign w:val="center"/>
          </w:tcPr>
          <w:p w14:paraId="4DBAEAF3"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16D450D6" w14:textId="77777777" w:rsidR="00AD00DD" w:rsidRPr="00F04656" w:rsidRDefault="00AD00DD">
            <w:pPr>
              <w:snapToGrid w:val="0"/>
              <w:ind w:left="45"/>
              <w:rPr>
                <w:rFonts w:ascii="Trebuchet MS" w:hAnsi="Trebuchet MS" w:cs="Trebuchet MS"/>
                <w:bCs/>
                <w:color w:val="000000"/>
                <w:sz w:val="18"/>
                <w:szCs w:val="18"/>
              </w:rPr>
            </w:pPr>
          </w:p>
        </w:tc>
      </w:tr>
    </w:tbl>
    <w:p w14:paraId="7C22CDF6"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7BAC13F6" w14:textId="77777777">
        <w:trPr>
          <w:trHeight w:hRule="exact" w:val="284"/>
        </w:trPr>
        <w:tc>
          <w:tcPr>
            <w:tcW w:w="8504" w:type="dxa"/>
            <w:gridSpan w:val="2"/>
            <w:tcBorders>
              <w:bottom w:val="single" w:sz="4" w:space="0" w:color="000000"/>
            </w:tcBorders>
            <w:shd w:val="clear" w:color="auto" w:fill="auto"/>
          </w:tcPr>
          <w:p w14:paraId="5E444230"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Trebuchet MS"/>
                <w:b/>
                <w:bCs/>
                <w:color w:val="000000"/>
                <w:position w:val="18"/>
                <w:sz w:val="18"/>
              </w:rPr>
              <w:t>DATOS DEL EXPEDIENTE DE CONTRATACIÓN</w:t>
            </w:r>
          </w:p>
        </w:tc>
      </w:tr>
      <w:tr w:rsidR="00AD00DD" w:rsidRPr="00F04656" w14:paraId="41A2D5CE" w14:textId="77777777">
        <w:trPr>
          <w:trHeight w:val="454"/>
        </w:trPr>
        <w:tc>
          <w:tcPr>
            <w:tcW w:w="5617" w:type="dxa"/>
            <w:tcBorders>
              <w:top w:val="single" w:sz="4" w:space="0" w:color="000000"/>
            </w:tcBorders>
            <w:shd w:val="clear" w:color="auto" w:fill="auto"/>
          </w:tcPr>
          <w:p w14:paraId="1386AD1F"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Denominación del contrato</w:t>
            </w:r>
          </w:p>
          <w:p w14:paraId="30AC2F57" w14:textId="77777777" w:rsidR="00AD00DD" w:rsidRPr="00F04656" w:rsidRDefault="00AD00DD">
            <w:pPr>
              <w:ind w:left="45"/>
              <w:jc w:val="both"/>
              <w:rPr>
                <w:rFonts w:ascii="Trebuchet MS" w:hAnsi="Trebuchet MS" w:cs="Trebuchet MS"/>
                <w:color w:val="000000"/>
                <w:sz w:val="18"/>
              </w:rPr>
            </w:pPr>
          </w:p>
        </w:tc>
        <w:tc>
          <w:tcPr>
            <w:tcW w:w="2887" w:type="dxa"/>
            <w:tcBorders>
              <w:top w:val="single" w:sz="4" w:space="0" w:color="000000"/>
            </w:tcBorders>
            <w:shd w:val="clear" w:color="auto" w:fill="auto"/>
          </w:tcPr>
          <w:p w14:paraId="58A0F578" w14:textId="77777777" w:rsidR="00AD00DD" w:rsidRPr="00F04656" w:rsidRDefault="00AD00DD">
            <w:pPr>
              <w:spacing w:after="80"/>
              <w:rPr>
                <w:rFonts w:ascii="Trebuchet MS" w:hAnsi="Trebuchet MS" w:cs="Trebuchet MS"/>
                <w:sz w:val="18"/>
                <w:szCs w:val="18"/>
              </w:rPr>
            </w:pPr>
            <w:r w:rsidRPr="00F04656">
              <w:rPr>
                <w:rFonts w:ascii="Trebuchet MS" w:hAnsi="Trebuchet MS" w:cs="Trebuchet MS"/>
                <w:b/>
                <w:bCs/>
                <w:color w:val="000000"/>
                <w:sz w:val="18"/>
              </w:rPr>
              <w:t>Código de referencia</w:t>
            </w:r>
          </w:p>
          <w:p w14:paraId="31F5E6C5" w14:textId="77777777" w:rsidR="00AD00DD" w:rsidRPr="00F04656" w:rsidRDefault="00AD00DD">
            <w:pPr>
              <w:ind w:left="45"/>
              <w:jc w:val="both"/>
              <w:rPr>
                <w:rFonts w:ascii="Trebuchet MS" w:hAnsi="Trebuchet MS" w:cs="Trebuchet MS"/>
                <w:sz w:val="18"/>
                <w:szCs w:val="18"/>
              </w:rPr>
            </w:pPr>
          </w:p>
        </w:tc>
      </w:tr>
    </w:tbl>
    <w:p w14:paraId="1EF10931" w14:textId="77777777" w:rsidR="00AD00DD" w:rsidRPr="00F04656" w:rsidRDefault="00AD00DD">
      <w:pPr>
        <w:jc w:val="both"/>
        <w:rPr>
          <w:rFonts w:ascii="Trebuchet MS" w:hAnsi="Trebuchet MS" w:cs="Arial"/>
          <w:sz w:val="16"/>
          <w:szCs w:val="16"/>
        </w:rPr>
      </w:pPr>
    </w:p>
    <w:p w14:paraId="1FFA6FF9" w14:textId="77777777" w:rsidR="00AD00DD" w:rsidRPr="00F04656" w:rsidRDefault="00AD00DD">
      <w:pPr>
        <w:jc w:val="both"/>
        <w:rPr>
          <w:rFonts w:ascii="Trebuchet MS" w:hAnsi="Trebuchet MS" w:cs="Arial"/>
          <w:sz w:val="16"/>
          <w:szCs w:val="16"/>
        </w:rPr>
      </w:pPr>
    </w:p>
    <w:p w14:paraId="65A66EC2" w14:textId="77777777" w:rsidR="00AD00DD" w:rsidRPr="00F04656" w:rsidRDefault="00AD00DD">
      <w:pPr>
        <w:jc w:val="both"/>
        <w:rPr>
          <w:rFonts w:ascii="Trebuchet MS" w:hAnsi="Trebuchet MS" w:cs="Arial"/>
          <w:sz w:val="16"/>
          <w:szCs w:val="16"/>
        </w:rPr>
      </w:pPr>
    </w:p>
    <w:p w14:paraId="3CF3F75F" w14:textId="77777777" w:rsidR="00AD00DD" w:rsidRPr="00F04656" w:rsidRDefault="00AD00DD">
      <w:pPr>
        <w:spacing w:before="120" w:after="120"/>
        <w:jc w:val="center"/>
        <w:rPr>
          <w:rFonts w:ascii="Trebuchet MS" w:hAnsi="Trebuchet MS" w:cs="Arial"/>
        </w:rPr>
      </w:pPr>
      <w:r w:rsidRPr="00F04656">
        <w:rPr>
          <w:rFonts w:ascii="Trebuchet MS" w:hAnsi="Trebuchet MS" w:cs="Arial"/>
          <w:b/>
        </w:rPr>
        <w:t>DECLARA</w:t>
      </w:r>
    </w:p>
    <w:p w14:paraId="7665CAC1" w14:textId="77777777" w:rsidR="00AD00DD" w:rsidRPr="00F04656" w:rsidRDefault="00AD00DD">
      <w:pPr>
        <w:spacing w:before="240" w:after="120" w:line="220" w:lineRule="exact"/>
        <w:jc w:val="both"/>
        <w:rPr>
          <w:rFonts w:ascii="Trebuchet MS" w:hAnsi="Trebuchet MS" w:cs="Arial"/>
          <w:b/>
        </w:rPr>
      </w:pPr>
      <w:r w:rsidRPr="00F04656">
        <w:rPr>
          <w:rFonts w:ascii="Trebuchet MS" w:hAnsi="Trebuchet MS" w:cs="Arial"/>
        </w:rPr>
        <w:t xml:space="preserve">Que la empresa a la que representa: </w:t>
      </w:r>
    </w:p>
    <w:tbl>
      <w:tblPr>
        <w:tblW w:w="0" w:type="auto"/>
        <w:tblInd w:w="331" w:type="dxa"/>
        <w:tblLayout w:type="fixed"/>
        <w:tblCellMar>
          <w:left w:w="70" w:type="dxa"/>
          <w:right w:w="70" w:type="dxa"/>
        </w:tblCellMar>
        <w:tblLook w:val="0000" w:firstRow="0" w:lastRow="0" w:firstColumn="0" w:lastColumn="0" w:noHBand="0" w:noVBand="0"/>
      </w:tblPr>
      <w:tblGrid>
        <w:gridCol w:w="301"/>
        <w:gridCol w:w="8007"/>
      </w:tblGrid>
      <w:tr w:rsidR="00AD00DD" w:rsidRPr="00F04656" w14:paraId="54B0D041" w14:textId="77777777">
        <w:trPr>
          <w:trHeight w:hRule="exact" w:val="284"/>
        </w:trPr>
        <w:tc>
          <w:tcPr>
            <w:tcW w:w="301" w:type="dxa"/>
            <w:tcBorders>
              <w:top w:val="single" w:sz="4" w:space="0" w:color="000000"/>
              <w:left w:val="single" w:sz="4" w:space="0" w:color="000000"/>
              <w:bottom w:val="single" w:sz="4" w:space="0" w:color="000000"/>
            </w:tcBorders>
            <w:shd w:val="clear" w:color="auto" w:fill="auto"/>
            <w:vAlign w:val="center"/>
          </w:tcPr>
          <w:p w14:paraId="3A2046C0" w14:textId="77777777" w:rsidR="00AD00DD" w:rsidRPr="00F04656" w:rsidRDefault="00AD00DD">
            <w:pPr>
              <w:snapToGrid w:val="0"/>
              <w:jc w:val="center"/>
              <w:rPr>
                <w:rFonts w:ascii="Trebuchet MS" w:hAnsi="Trebuchet MS" w:cs="Arial"/>
                <w:b/>
              </w:rPr>
            </w:pPr>
          </w:p>
        </w:tc>
        <w:tc>
          <w:tcPr>
            <w:tcW w:w="8007" w:type="dxa"/>
            <w:tcBorders>
              <w:left w:val="single" w:sz="4" w:space="0" w:color="000000"/>
            </w:tcBorders>
            <w:shd w:val="clear" w:color="auto" w:fill="auto"/>
            <w:vAlign w:val="center"/>
          </w:tcPr>
          <w:p w14:paraId="0346F850" w14:textId="77777777" w:rsidR="00AD00DD" w:rsidRPr="00F04656" w:rsidRDefault="00AD00DD">
            <w:pPr>
              <w:rPr>
                <w:rFonts w:ascii="Trebuchet MS" w:hAnsi="Trebuchet MS" w:cs="Arial"/>
                <w:b/>
              </w:rPr>
            </w:pPr>
            <w:r w:rsidRPr="00F04656">
              <w:rPr>
                <w:rFonts w:ascii="Trebuchet MS" w:hAnsi="Trebuchet MS" w:cs="Arial"/>
                <w:bCs/>
              </w:rPr>
              <w:t xml:space="preserve">SÍ </w:t>
            </w:r>
            <w:r w:rsidRPr="00F04656">
              <w:rPr>
                <w:rFonts w:ascii="Trebuchet MS" w:hAnsi="Trebuchet MS" w:cs="Arial"/>
              </w:rPr>
              <w:t>se encuentra en alguno de los supuestos del artículo 42.1 del Código de Comercio.</w:t>
            </w:r>
          </w:p>
        </w:tc>
      </w:tr>
      <w:tr w:rsidR="00AD00DD" w:rsidRPr="00F04656" w14:paraId="3331B37A" w14:textId="77777777">
        <w:trPr>
          <w:trHeight w:hRule="exact" w:val="284"/>
        </w:trPr>
        <w:tc>
          <w:tcPr>
            <w:tcW w:w="301" w:type="dxa"/>
            <w:tcBorders>
              <w:top w:val="single" w:sz="4" w:space="0" w:color="000000"/>
              <w:left w:val="single" w:sz="4" w:space="0" w:color="000000"/>
              <w:bottom w:val="single" w:sz="4" w:space="0" w:color="000000"/>
            </w:tcBorders>
            <w:shd w:val="clear" w:color="auto" w:fill="auto"/>
            <w:vAlign w:val="center"/>
          </w:tcPr>
          <w:p w14:paraId="1E323A7D" w14:textId="77777777" w:rsidR="00AD00DD" w:rsidRPr="00F04656" w:rsidRDefault="00AD00DD">
            <w:pPr>
              <w:snapToGrid w:val="0"/>
              <w:jc w:val="center"/>
              <w:rPr>
                <w:rFonts w:ascii="Trebuchet MS" w:hAnsi="Trebuchet MS" w:cs="Arial"/>
                <w:b/>
              </w:rPr>
            </w:pPr>
          </w:p>
        </w:tc>
        <w:tc>
          <w:tcPr>
            <w:tcW w:w="8007" w:type="dxa"/>
            <w:tcBorders>
              <w:left w:val="single" w:sz="4" w:space="0" w:color="000000"/>
            </w:tcBorders>
            <w:shd w:val="clear" w:color="auto" w:fill="auto"/>
            <w:vAlign w:val="center"/>
          </w:tcPr>
          <w:p w14:paraId="07FA94F8" w14:textId="77777777" w:rsidR="00AD00DD" w:rsidRPr="00F04656" w:rsidRDefault="00AD00DD">
            <w:pPr>
              <w:rPr>
                <w:rFonts w:ascii="Trebuchet MS" w:hAnsi="Trebuchet MS" w:cs="Arial"/>
                <w:bCs/>
              </w:rPr>
            </w:pPr>
            <w:r w:rsidRPr="00F04656">
              <w:rPr>
                <w:rFonts w:ascii="Trebuchet MS" w:hAnsi="Trebuchet MS" w:cs="Arial"/>
              </w:rPr>
              <w:t>NO se encuentra en ninguno de los supuestos del artículo 42.1 del Código de Comercio.</w:t>
            </w:r>
          </w:p>
        </w:tc>
      </w:tr>
    </w:tbl>
    <w:p w14:paraId="14BF30CE" w14:textId="77777777" w:rsidR="00AD00DD" w:rsidRPr="00F04656" w:rsidRDefault="00AD00DD">
      <w:pPr>
        <w:spacing w:before="120" w:after="120"/>
        <w:ind w:left="567"/>
        <w:jc w:val="both"/>
        <w:rPr>
          <w:rFonts w:ascii="Trebuchet MS" w:hAnsi="Trebuchet MS" w:cs="Arial"/>
          <w:b/>
        </w:rPr>
      </w:pPr>
      <w:r w:rsidRPr="00F04656">
        <w:rPr>
          <w:rFonts w:ascii="Trebuchet MS" w:hAnsi="Trebuchet MS" w:cs="Arial"/>
          <w:bCs/>
        </w:rPr>
        <w:t>En caso de respuesta afirmativa:</w:t>
      </w:r>
    </w:p>
    <w:tbl>
      <w:tblPr>
        <w:tblW w:w="0" w:type="auto"/>
        <w:tblInd w:w="632" w:type="dxa"/>
        <w:tblLayout w:type="fixed"/>
        <w:tblCellMar>
          <w:left w:w="70" w:type="dxa"/>
          <w:right w:w="70" w:type="dxa"/>
        </w:tblCellMar>
        <w:tblLook w:val="0000" w:firstRow="0" w:lastRow="0" w:firstColumn="0" w:lastColumn="0" w:noHBand="0" w:noVBand="0"/>
      </w:tblPr>
      <w:tblGrid>
        <w:gridCol w:w="284"/>
        <w:gridCol w:w="7723"/>
      </w:tblGrid>
      <w:tr w:rsidR="00AD00DD" w:rsidRPr="00F04656" w14:paraId="3F440615"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05C00E61" w14:textId="77777777" w:rsidR="00AD00DD" w:rsidRPr="00F04656" w:rsidRDefault="00AD00DD">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shd w:val="clear" w:color="auto" w:fill="auto"/>
          </w:tcPr>
          <w:p w14:paraId="33F453EA" w14:textId="77777777" w:rsidR="00AD00DD" w:rsidRPr="00F04656" w:rsidRDefault="00AD00DD">
            <w:pPr>
              <w:jc w:val="both"/>
              <w:rPr>
                <w:rFonts w:ascii="Trebuchet MS" w:hAnsi="Trebuchet MS" w:cs="Arial"/>
              </w:rPr>
            </w:pPr>
            <w:r w:rsidRPr="00F04656">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AD00DD" w:rsidRPr="00F04656" w14:paraId="1C80ED02" w14:textId="77777777">
        <w:trPr>
          <w:trHeight w:hRule="exact" w:val="706"/>
        </w:trPr>
        <w:tc>
          <w:tcPr>
            <w:tcW w:w="284" w:type="dxa"/>
            <w:tcBorders>
              <w:top w:val="single" w:sz="4" w:space="0" w:color="000000"/>
            </w:tcBorders>
            <w:shd w:val="clear" w:color="auto" w:fill="auto"/>
            <w:vAlign w:val="center"/>
          </w:tcPr>
          <w:p w14:paraId="2FAA37CF" w14:textId="77777777" w:rsidR="00AD00DD" w:rsidRPr="00F04656" w:rsidRDefault="00AD00DD">
            <w:pPr>
              <w:snapToGrid w:val="0"/>
              <w:jc w:val="center"/>
              <w:rPr>
                <w:rFonts w:ascii="Trebuchet MS" w:hAnsi="Trebuchet MS" w:cs="Arial"/>
              </w:rPr>
            </w:pPr>
          </w:p>
        </w:tc>
        <w:tc>
          <w:tcPr>
            <w:tcW w:w="7723" w:type="dxa"/>
            <w:vMerge/>
            <w:tcBorders>
              <w:top w:val="single" w:sz="4" w:space="0" w:color="000000"/>
            </w:tcBorders>
            <w:shd w:val="clear" w:color="auto" w:fill="auto"/>
            <w:vAlign w:val="center"/>
          </w:tcPr>
          <w:p w14:paraId="302BD46B" w14:textId="77777777" w:rsidR="00AD00DD" w:rsidRPr="00F04656" w:rsidRDefault="00AD00DD">
            <w:pPr>
              <w:snapToGrid w:val="0"/>
              <w:jc w:val="both"/>
              <w:rPr>
                <w:rFonts w:ascii="Trebuchet MS" w:hAnsi="Trebuchet MS" w:cs="Arial"/>
                <w:bCs/>
              </w:rPr>
            </w:pPr>
          </w:p>
        </w:tc>
      </w:tr>
      <w:tr w:rsidR="00AD00DD" w:rsidRPr="00F04656" w14:paraId="5DFC3E30"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19111AEE" w14:textId="77777777" w:rsidR="00AD00DD" w:rsidRPr="00F04656" w:rsidRDefault="00AD00DD">
            <w:pPr>
              <w:snapToGrid w:val="0"/>
              <w:jc w:val="center"/>
              <w:rPr>
                <w:rFonts w:ascii="Trebuchet MS" w:hAnsi="Trebuchet MS" w:cs="Arial"/>
                <w:b/>
              </w:rPr>
            </w:pPr>
          </w:p>
        </w:tc>
        <w:tc>
          <w:tcPr>
            <w:tcW w:w="7723" w:type="dxa"/>
            <w:vMerge w:val="restart"/>
            <w:tcBorders>
              <w:left w:val="single" w:sz="4" w:space="0" w:color="000000"/>
              <w:bottom w:val="single" w:sz="4" w:space="0" w:color="000000"/>
            </w:tcBorders>
            <w:shd w:val="clear" w:color="auto" w:fill="auto"/>
          </w:tcPr>
          <w:p w14:paraId="4042CE97" w14:textId="77777777" w:rsidR="00AD00DD" w:rsidRPr="00F04656" w:rsidRDefault="00AD00DD">
            <w:pPr>
              <w:jc w:val="both"/>
              <w:rPr>
                <w:rFonts w:ascii="Trebuchet MS" w:hAnsi="Trebuchet MS" w:cs="Arial"/>
              </w:rPr>
            </w:pPr>
            <w:r w:rsidRPr="00F04656">
              <w:rPr>
                <w:rFonts w:ascii="Trebuchet MS" w:hAnsi="Trebuchet MS" w:cs="Arial"/>
                <w:bCs/>
              </w:rPr>
              <w:t xml:space="preserve">SÍ </w:t>
            </w:r>
            <w:r w:rsidRPr="00F04656">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AD00DD" w:rsidRPr="00F04656" w14:paraId="773A7CFE" w14:textId="77777777">
        <w:trPr>
          <w:trHeight w:hRule="exact" w:val="706"/>
        </w:trPr>
        <w:tc>
          <w:tcPr>
            <w:tcW w:w="284" w:type="dxa"/>
            <w:tcBorders>
              <w:top w:val="single" w:sz="4" w:space="0" w:color="000000"/>
            </w:tcBorders>
            <w:shd w:val="clear" w:color="auto" w:fill="auto"/>
            <w:vAlign w:val="center"/>
          </w:tcPr>
          <w:p w14:paraId="30EA8E48" w14:textId="77777777" w:rsidR="00AD00DD" w:rsidRPr="00F04656" w:rsidRDefault="00AD00DD">
            <w:pPr>
              <w:snapToGrid w:val="0"/>
              <w:jc w:val="center"/>
              <w:rPr>
                <w:rFonts w:ascii="Trebuchet MS" w:hAnsi="Trebuchet MS" w:cs="Arial"/>
              </w:rPr>
            </w:pPr>
          </w:p>
        </w:tc>
        <w:tc>
          <w:tcPr>
            <w:tcW w:w="7723" w:type="dxa"/>
            <w:vMerge/>
            <w:tcBorders>
              <w:top w:val="single" w:sz="4" w:space="0" w:color="000000"/>
            </w:tcBorders>
            <w:shd w:val="clear" w:color="auto" w:fill="auto"/>
            <w:vAlign w:val="center"/>
          </w:tcPr>
          <w:p w14:paraId="316127A4" w14:textId="77777777" w:rsidR="00AD00DD" w:rsidRPr="00F04656" w:rsidRDefault="00AD00DD">
            <w:pPr>
              <w:snapToGrid w:val="0"/>
              <w:jc w:val="both"/>
              <w:rPr>
                <w:rFonts w:ascii="Trebuchet MS" w:hAnsi="Trebuchet MS" w:cs="Arial"/>
                <w:bCs/>
              </w:rPr>
            </w:pPr>
          </w:p>
        </w:tc>
      </w:tr>
    </w:tbl>
    <w:p w14:paraId="19DA01E1" w14:textId="77777777" w:rsidR="00AD00DD" w:rsidRPr="00F04656" w:rsidRDefault="00AD00DD">
      <w:pPr>
        <w:tabs>
          <w:tab w:val="left" w:pos="851"/>
        </w:tabs>
        <w:spacing w:line="220" w:lineRule="exact"/>
        <w:ind w:left="708"/>
        <w:jc w:val="both"/>
        <w:rPr>
          <w:rFonts w:ascii="Trebuchet MS" w:hAnsi="Trebuchet MS" w:cs="Arial"/>
        </w:rPr>
      </w:pPr>
    </w:p>
    <w:tbl>
      <w:tblPr>
        <w:tblW w:w="0" w:type="auto"/>
        <w:tblInd w:w="1058" w:type="dxa"/>
        <w:tblLayout w:type="fixed"/>
        <w:tblCellMar>
          <w:left w:w="70" w:type="dxa"/>
          <w:right w:w="70" w:type="dxa"/>
        </w:tblCellMar>
        <w:tblLook w:val="0000" w:firstRow="0" w:lastRow="0" w:firstColumn="0" w:lastColumn="0" w:noHBand="0" w:noVBand="0"/>
      </w:tblPr>
      <w:tblGrid>
        <w:gridCol w:w="3259"/>
        <w:gridCol w:w="4263"/>
      </w:tblGrid>
      <w:tr w:rsidR="00AD00DD" w:rsidRPr="00F04656" w14:paraId="5B69E200" w14:textId="77777777">
        <w:trPr>
          <w:trHeight w:val="340"/>
        </w:trPr>
        <w:tc>
          <w:tcPr>
            <w:tcW w:w="3259" w:type="dxa"/>
            <w:tcBorders>
              <w:top w:val="single" w:sz="4" w:space="0" w:color="000000"/>
              <w:left w:val="single" w:sz="4" w:space="0" w:color="000000"/>
              <w:bottom w:val="single" w:sz="4" w:space="0" w:color="000000"/>
            </w:tcBorders>
            <w:shd w:val="clear" w:color="auto" w:fill="auto"/>
            <w:vAlign w:val="center"/>
          </w:tcPr>
          <w:p w14:paraId="5B86D3E7" w14:textId="77777777" w:rsidR="00AD00DD" w:rsidRPr="00F04656" w:rsidRDefault="00AD00DD">
            <w:pPr>
              <w:tabs>
                <w:tab w:val="left" w:pos="851"/>
              </w:tabs>
              <w:jc w:val="center"/>
              <w:rPr>
                <w:rFonts w:ascii="Trebuchet MS" w:hAnsi="Trebuchet MS" w:cs="Arial"/>
              </w:rPr>
            </w:pPr>
            <w:r w:rsidRPr="00F04656">
              <w:rPr>
                <w:rFonts w:ascii="Trebuchet MS" w:hAnsi="Trebuchet MS" w:cs="Arial"/>
              </w:rPr>
              <w:t>NIF/CIF</w:t>
            </w:r>
          </w:p>
        </w:tc>
        <w:tc>
          <w:tcPr>
            <w:tcW w:w="4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7C237A" w14:textId="77777777" w:rsidR="00AD00DD" w:rsidRPr="00F04656" w:rsidRDefault="00AD00DD">
            <w:pPr>
              <w:tabs>
                <w:tab w:val="left" w:pos="851"/>
              </w:tabs>
              <w:jc w:val="center"/>
              <w:rPr>
                <w:rFonts w:ascii="Trebuchet MS" w:hAnsi="Trebuchet MS" w:cs="Arial"/>
              </w:rPr>
            </w:pPr>
            <w:r w:rsidRPr="00F04656">
              <w:rPr>
                <w:rFonts w:ascii="Trebuchet MS" w:hAnsi="Trebuchet MS" w:cs="Arial"/>
              </w:rPr>
              <w:t>Denominación social</w:t>
            </w:r>
          </w:p>
        </w:tc>
      </w:tr>
      <w:tr w:rsidR="00AD00DD" w:rsidRPr="00F04656" w14:paraId="3EDE7954" w14:textId="77777777">
        <w:trPr>
          <w:trHeight w:val="284"/>
        </w:trPr>
        <w:tc>
          <w:tcPr>
            <w:tcW w:w="3259" w:type="dxa"/>
            <w:tcBorders>
              <w:top w:val="single" w:sz="4" w:space="0" w:color="000000"/>
              <w:left w:val="single" w:sz="4" w:space="0" w:color="000000"/>
              <w:bottom w:val="single" w:sz="4" w:space="0" w:color="000000"/>
            </w:tcBorders>
            <w:shd w:val="clear" w:color="auto" w:fill="auto"/>
            <w:vAlign w:val="center"/>
          </w:tcPr>
          <w:p w14:paraId="080FFC4F" w14:textId="77777777" w:rsidR="00AD00DD" w:rsidRPr="00F04656" w:rsidRDefault="00AD00DD">
            <w:pPr>
              <w:tabs>
                <w:tab w:val="left" w:pos="851"/>
              </w:tabs>
              <w:snapToGrid w:val="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4F2229" w14:textId="77777777" w:rsidR="00AD00DD" w:rsidRPr="00F04656" w:rsidRDefault="00AD00DD">
            <w:pPr>
              <w:tabs>
                <w:tab w:val="left" w:pos="851"/>
              </w:tabs>
              <w:snapToGrid w:val="0"/>
              <w:rPr>
                <w:rFonts w:ascii="Trebuchet MS" w:hAnsi="Trebuchet MS" w:cs="Arial"/>
              </w:rPr>
            </w:pPr>
          </w:p>
        </w:tc>
      </w:tr>
      <w:tr w:rsidR="00AD00DD" w:rsidRPr="00F04656" w14:paraId="53781F79" w14:textId="77777777">
        <w:trPr>
          <w:trHeight w:val="284"/>
        </w:trPr>
        <w:tc>
          <w:tcPr>
            <w:tcW w:w="3259" w:type="dxa"/>
            <w:tcBorders>
              <w:top w:val="single" w:sz="4" w:space="0" w:color="000000"/>
              <w:left w:val="single" w:sz="4" w:space="0" w:color="000000"/>
              <w:bottom w:val="single" w:sz="4" w:space="0" w:color="000000"/>
            </w:tcBorders>
            <w:shd w:val="clear" w:color="auto" w:fill="auto"/>
            <w:vAlign w:val="center"/>
          </w:tcPr>
          <w:p w14:paraId="77E15DB5" w14:textId="77777777" w:rsidR="00AD00DD" w:rsidRPr="00F04656" w:rsidRDefault="00AD00DD">
            <w:pPr>
              <w:tabs>
                <w:tab w:val="left" w:pos="851"/>
              </w:tabs>
              <w:snapToGrid w:val="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D4F2ED" w14:textId="77777777" w:rsidR="00AD00DD" w:rsidRPr="00F04656" w:rsidRDefault="00AD00DD">
            <w:pPr>
              <w:tabs>
                <w:tab w:val="left" w:pos="851"/>
              </w:tabs>
              <w:snapToGrid w:val="0"/>
              <w:rPr>
                <w:rFonts w:ascii="Trebuchet MS" w:hAnsi="Trebuchet MS" w:cs="Arial"/>
              </w:rPr>
            </w:pPr>
          </w:p>
        </w:tc>
      </w:tr>
      <w:tr w:rsidR="00AD00DD" w:rsidRPr="00F04656" w14:paraId="0590F5CC" w14:textId="77777777">
        <w:trPr>
          <w:trHeight w:val="284"/>
        </w:trPr>
        <w:tc>
          <w:tcPr>
            <w:tcW w:w="3259" w:type="dxa"/>
            <w:tcBorders>
              <w:top w:val="single" w:sz="4" w:space="0" w:color="000000"/>
              <w:left w:val="single" w:sz="4" w:space="0" w:color="000000"/>
              <w:bottom w:val="single" w:sz="4" w:space="0" w:color="000000"/>
            </w:tcBorders>
            <w:shd w:val="clear" w:color="auto" w:fill="auto"/>
            <w:vAlign w:val="center"/>
          </w:tcPr>
          <w:p w14:paraId="425C59B2" w14:textId="77777777" w:rsidR="00AD00DD" w:rsidRPr="00F04656" w:rsidRDefault="00AD00DD">
            <w:pPr>
              <w:tabs>
                <w:tab w:val="left" w:pos="851"/>
              </w:tabs>
              <w:snapToGrid w:val="0"/>
              <w:rPr>
                <w:rFonts w:ascii="Trebuchet MS" w:hAnsi="Trebuchet MS" w:cs="Arial"/>
              </w:rPr>
            </w:pPr>
          </w:p>
        </w:tc>
        <w:tc>
          <w:tcPr>
            <w:tcW w:w="42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E9DB5A" w14:textId="77777777" w:rsidR="00AD00DD" w:rsidRPr="00F04656" w:rsidRDefault="00AD00DD">
            <w:pPr>
              <w:tabs>
                <w:tab w:val="left" w:pos="851"/>
              </w:tabs>
              <w:snapToGrid w:val="0"/>
              <w:rPr>
                <w:rFonts w:ascii="Trebuchet MS" w:hAnsi="Trebuchet MS" w:cs="Arial"/>
              </w:rPr>
            </w:pPr>
          </w:p>
        </w:tc>
      </w:tr>
    </w:tbl>
    <w:p w14:paraId="25324E61" w14:textId="77777777" w:rsidR="00AD00DD" w:rsidRPr="00F04656" w:rsidRDefault="00AD00DD">
      <w:pPr>
        <w:tabs>
          <w:tab w:val="left" w:pos="851"/>
        </w:tabs>
        <w:spacing w:line="220" w:lineRule="exact"/>
        <w:ind w:left="708"/>
        <w:jc w:val="both"/>
        <w:rPr>
          <w:rFonts w:ascii="Trebuchet MS" w:hAnsi="Trebuchet MS" w:cs="Arial"/>
        </w:rPr>
      </w:pPr>
    </w:p>
    <w:p w14:paraId="15F5ACB8" w14:textId="77777777" w:rsidR="00AD00DD" w:rsidRPr="00F04656" w:rsidRDefault="00AD00DD">
      <w:pPr>
        <w:jc w:val="both"/>
        <w:rPr>
          <w:rFonts w:ascii="Trebuchet MS" w:hAnsi="Trebuchet MS" w:cs="Arial"/>
        </w:rPr>
      </w:pPr>
    </w:p>
    <w:p w14:paraId="0CEFBB48" w14:textId="77777777" w:rsidR="00AD00DD" w:rsidRPr="00F04656" w:rsidRDefault="00AD00DD">
      <w:pPr>
        <w:jc w:val="both"/>
        <w:rPr>
          <w:rFonts w:ascii="Trebuchet MS" w:hAnsi="Trebuchet MS" w:cs="Arial"/>
        </w:rPr>
      </w:pPr>
    </w:p>
    <w:p w14:paraId="63F0619E" w14:textId="77777777" w:rsidR="00AD00DD" w:rsidRPr="00F04656" w:rsidRDefault="00AD00DD">
      <w:pPr>
        <w:autoSpaceDE w:val="0"/>
        <w:ind w:left="284"/>
        <w:jc w:val="both"/>
        <w:rPr>
          <w:rFonts w:ascii="Trebuchet MS" w:eastAsia="Trebuchet MS" w:hAnsi="Trebuchet MS" w:cs="Trebuchet MS"/>
          <w:sz w:val="16"/>
          <w:szCs w:val="16"/>
        </w:rPr>
      </w:pPr>
      <w:r w:rsidRPr="00F04656">
        <w:rPr>
          <w:rFonts w:ascii="Trebuchet MS" w:hAnsi="Trebuchet MS" w:cs="Arial"/>
          <w:sz w:val="16"/>
          <w:szCs w:val="16"/>
        </w:rPr>
        <w:t>(*) Artículo 42.1 del Código de Comercio:</w:t>
      </w:r>
    </w:p>
    <w:p w14:paraId="17DDC789" w14:textId="77777777" w:rsidR="0023562A" w:rsidRPr="00F04656" w:rsidRDefault="00AD00DD">
      <w:pPr>
        <w:autoSpaceDE w:val="0"/>
        <w:ind w:left="284"/>
        <w:jc w:val="both"/>
        <w:rPr>
          <w:rFonts w:ascii="Trebuchet MS" w:hAnsi="Trebuchet MS" w:cs="Arial"/>
          <w:sz w:val="16"/>
          <w:szCs w:val="16"/>
        </w:rPr>
      </w:pPr>
      <w:r w:rsidRPr="00F04656">
        <w:rPr>
          <w:rFonts w:ascii="Trebuchet MS" w:eastAsia="Trebuchet MS" w:hAnsi="Trebuchet MS" w:cs="Trebuchet MS"/>
          <w:sz w:val="16"/>
          <w:szCs w:val="16"/>
        </w:rPr>
        <w:t>“</w:t>
      </w:r>
      <w:r w:rsidRPr="00F04656">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323CA425" w14:textId="77777777" w:rsidR="009E51F9" w:rsidRPr="00DB26A2" w:rsidRDefault="0023562A" w:rsidP="009E51F9">
      <w:pPr>
        <w:pStyle w:val="Ttulo1"/>
        <w:pBdr>
          <w:bottom w:val="single" w:sz="12" w:space="0" w:color="auto"/>
        </w:pBdr>
        <w:spacing w:line="240" w:lineRule="atLeast"/>
        <w:jc w:val="center"/>
        <w:rPr>
          <w:rFonts w:ascii="Trebuchet MS" w:hAnsi="Trebuchet MS"/>
          <w:sz w:val="20"/>
          <w:szCs w:val="20"/>
          <w:lang w:val="pt-BR"/>
        </w:rPr>
      </w:pPr>
      <w:r w:rsidRPr="00F04656">
        <w:rPr>
          <w:rFonts w:ascii="Trebuchet MS" w:hAnsi="Trebuchet MS"/>
          <w:sz w:val="16"/>
          <w:szCs w:val="16"/>
        </w:rPr>
        <w:br w:type="page"/>
      </w:r>
      <w:bookmarkStart w:id="142" w:name="_ANEXO_VIII.-_MODELO_1"/>
      <w:bookmarkStart w:id="143" w:name="_ANEXO_VII.-_MODELO_1"/>
      <w:bookmarkStart w:id="144" w:name="_Toc506479434"/>
      <w:bookmarkStart w:id="145" w:name="_Toc512244080"/>
      <w:bookmarkStart w:id="146" w:name="_Toc35258300"/>
      <w:bookmarkStart w:id="147" w:name="_Toc103001688"/>
      <w:bookmarkStart w:id="148" w:name="_Toc506479435"/>
      <w:bookmarkStart w:id="149" w:name="_Toc23841894"/>
      <w:bookmarkEnd w:id="142"/>
      <w:bookmarkEnd w:id="143"/>
      <w:r w:rsidR="009E51F9" w:rsidRPr="00DB26A2">
        <w:rPr>
          <w:rFonts w:ascii="Trebuchet MS" w:hAnsi="Trebuchet MS"/>
          <w:sz w:val="20"/>
          <w:szCs w:val="20"/>
        </w:rPr>
        <w:lastRenderedPageBreak/>
        <w:t xml:space="preserve">ANEXO </w:t>
      </w:r>
      <w:r w:rsidR="009E51F9" w:rsidRPr="00DB26A2">
        <w:rPr>
          <w:rFonts w:ascii="Trebuchet MS" w:hAnsi="Trebuchet MS"/>
          <w:sz w:val="22"/>
          <w:szCs w:val="22"/>
        </w:rPr>
        <w:t>VI.-</w:t>
      </w:r>
      <w:r w:rsidR="009E51F9" w:rsidRPr="00DB26A2">
        <w:rPr>
          <w:rFonts w:ascii="Trebuchet MS" w:hAnsi="Trebuchet MS"/>
          <w:sz w:val="22"/>
          <w:szCs w:val="22"/>
          <w:lang w:val="pt-BR"/>
        </w:rPr>
        <w:t xml:space="preserve"> </w:t>
      </w:r>
      <w:r w:rsidR="009E51F9" w:rsidRPr="00DB26A2">
        <w:rPr>
          <w:rFonts w:ascii="Trebuchet MS" w:hAnsi="Trebuchet MS"/>
          <w:sz w:val="20"/>
          <w:szCs w:val="20"/>
          <w:lang w:val="pt-BR"/>
        </w:rPr>
        <w:t>MODELO DE DECLARACIÓN DEL CUMPLIMIENTO DEL CÓDIGO DE CONDUCTA Y MARCO DE INTEGRIDAD INSTITUCIONAL APLICABLE A LA CONTRATACIÓN PÚBLICA</w:t>
      </w:r>
      <w:bookmarkEnd w:id="144"/>
      <w:bookmarkEnd w:id="145"/>
      <w:bookmarkEnd w:id="146"/>
      <w:bookmarkEnd w:id="147"/>
    </w:p>
    <w:p w14:paraId="5B71DCF5" w14:textId="77777777" w:rsidR="009E51F9" w:rsidRPr="00DB26A2" w:rsidRDefault="009E51F9" w:rsidP="009E51F9">
      <w:pPr>
        <w:jc w:val="both"/>
        <w:rPr>
          <w:rFonts w:ascii="Trebuchet MS" w:hAnsi="Trebuchet MS" w:cs="Arial"/>
        </w:rPr>
      </w:pPr>
    </w:p>
    <w:p w14:paraId="3A3681B7" w14:textId="77777777" w:rsidR="009E51F9" w:rsidRPr="00DB26A2" w:rsidRDefault="009E51F9" w:rsidP="009E51F9">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E51F9" w:rsidRPr="00DB26A2" w14:paraId="21D0ED5D" w14:textId="77777777" w:rsidTr="003035CA">
        <w:trPr>
          <w:trHeight w:hRule="exact" w:val="340"/>
        </w:trPr>
        <w:tc>
          <w:tcPr>
            <w:tcW w:w="8504" w:type="dxa"/>
            <w:gridSpan w:val="4"/>
            <w:tcBorders>
              <w:bottom w:val="single" w:sz="4" w:space="0" w:color="auto"/>
            </w:tcBorders>
            <w:shd w:val="clear" w:color="auto" w:fill="auto"/>
          </w:tcPr>
          <w:p w14:paraId="581B13BC" w14:textId="77777777" w:rsidR="009E51F9" w:rsidRPr="00DB26A2" w:rsidRDefault="009E51F9" w:rsidP="003035CA">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9E51F9" w:rsidRPr="00DB26A2" w14:paraId="03E9FB21" w14:textId="77777777" w:rsidTr="003035CA">
        <w:trPr>
          <w:trHeight w:val="463"/>
        </w:trPr>
        <w:tc>
          <w:tcPr>
            <w:tcW w:w="5617" w:type="dxa"/>
            <w:gridSpan w:val="3"/>
            <w:tcBorders>
              <w:top w:val="single" w:sz="4" w:space="0" w:color="auto"/>
            </w:tcBorders>
            <w:shd w:val="clear" w:color="auto" w:fill="auto"/>
            <w:vAlign w:val="center"/>
          </w:tcPr>
          <w:p w14:paraId="672EC8FF" w14:textId="77777777" w:rsidR="009E51F9" w:rsidRPr="00DB26A2" w:rsidRDefault="009E51F9" w:rsidP="003035CA">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08E1D208" w14:textId="77777777" w:rsidR="009E51F9" w:rsidRPr="00DB26A2" w:rsidRDefault="009E51F9" w:rsidP="003035CA">
            <w:pPr>
              <w:spacing w:after="40"/>
              <w:rPr>
                <w:rFonts w:ascii="Trebuchet MS" w:hAnsi="Trebuchet MS"/>
                <w:color w:val="000000"/>
              </w:rPr>
            </w:pPr>
          </w:p>
        </w:tc>
        <w:tc>
          <w:tcPr>
            <w:tcW w:w="2887" w:type="dxa"/>
            <w:tcBorders>
              <w:top w:val="single" w:sz="4" w:space="0" w:color="auto"/>
            </w:tcBorders>
            <w:shd w:val="clear" w:color="auto" w:fill="auto"/>
          </w:tcPr>
          <w:p w14:paraId="5A4325E4" w14:textId="77777777" w:rsidR="009E51F9" w:rsidRPr="00DB26A2" w:rsidRDefault="009E51F9" w:rsidP="003035CA">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D118361" w14:textId="77777777" w:rsidR="009E51F9" w:rsidRPr="00DB26A2" w:rsidRDefault="009E51F9" w:rsidP="003035CA">
            <w:pPr>
              <w:spacing w:after="40"/>
              <w:ind w:left="45"/>
              <w:rPr>
                <w:rFonts w:ascii="Trebuchet MS" w:hAnsi="Trebuchet MS"/>
                <w:color w:val="000000"/>
              </w:rPr>
            </w:pPr>
          </w:p>
        </w:tc>
      </w:tr>
      <w:tr w:rsidR="009E51F9" w:rsidRPr="00DB26A2" w14:paraId="71C720D4" w14:textId="77777777" w:rsidTr="003035CA">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253E121" w14:textId="77777777" w:rsidR="009E51F9" w:rsidRPr="00DB26A2" w:rsidRDefault="009E51F9" w:rsidP="003035CA">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26F0750C" w14:textId="77777777" w:rsidR="009E51F9" w:rsidRPr="00DB26A2" w:rsidRDefault="009E51F9" w:rsidP="003035CA">
            <w:pPr>
              <w:ind w:left="45"/>
              <w:rPr>
                <w:rFonts w:ascii="Trebuchet MS" w:hAnsi="Trebuchet MS"/>
              </w:rPr>
            </w:pPr>
            <w:r w:rsidRPr="00DB26A2">
              <w:rPr>
                <w:rFonts w:ascii="Trebuchet MS" w:hAnsi="Trebuchet MS"/>
                <w:b/>
                <w:bCs/>
                <w:color w:val="000000"/>
                <w:sz w:val="18"/>
                <w:szCs w:val="18"/>
              </w:rPr>
              <w:t>En nombre propio</w:t>
            </w:r>
          </w:p>
        </w:tc>
      </w:tr>
      <w:tr w:rsidR="009E51F9" w:rsidRPr="00DB26A2" w14:paraId="4066164F" w14:textId="77777777" w:rsidTr="003035CA">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434C30" w14:textId="77777777" w:rsidR="009E51F9" w:rsidRPr="00DB26A2" w:rsidRDefault="009E51F9" w:rsidP="003035CA">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3CED249" w14:textId="77777777" w:rsidR="009E51F9" w:rsidRPr="00DB26A2" w:rsidRDefault="009E51F9" w:rsidP="003035CA">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9E51F9" w:rsidRPr="00DB26A2" w14:paraId="45A7A6AB" w14:textId="77777777" w:rsidTr="003035CA">
        <w:trPr>
          <w:trHeight w:val="340"/>
        </w:trPr>
        <w:tc>
          <w:tcPr>
            <w:tcW w:w="3261" w:type="dxa"/>
            <w:gridSpan w:val="2"/>
            <w:shd w:val="clear" w:color="auto" w:fill="auto"/>
            <w:vAlign w:val="center"/>
          </w:tcPr>
          <w:p w14:paraId="27729BBC" w14:textId="77777777" w:rsidR="009E51F9" w:rsidRPr="00DB26A2" w:rsidRDefault="009E51F9" w:rsidP="003035CA">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2CD3643" w14:textId="77777777" w:rsidR="009E51F9" w:rsidRPr="00DB26A2" w:rsidRDefault="009E51F9" w:rsidP="003035CA">
            <w:pPr>
              <w:ind w:left="45"/>
              <w:rPr>
                <w:rFonts w:ascii="Trebuchet MS" w:hAnsi="Trebuchet MS"/>
                <w:bCs/>
                <w:color w:val="000000"/>
                <w:sz w:val="16"/>
              </w:rPr>
            </w:pPr>
          </w:p>
        </w:tc>
      </w:tr>
      <w:tr w:rsidR="009E51F9" w:rsidRPr="00DB26A2" w14:paraId="26CA1D07" w14:textId="77777777" w:rsidTr="003035CA">
        <w:trPr>
          <w:trHeight w:val="340"/>
        </w:trPr>
        <w:tc>
          <w:tcPr>
            <w:tcW w:w="3261" w:type="dxa"/>
            <w:gridSpan w:val="2"/>
            <w:shd w:val="clear" w:color="auto" w:fill="auto"/>
            <w:vAlign w:val="center"/>
          </w:tcPr>
          <w:p w14:paraId="4BB1D18D" w14:textId="77777777" w:rsidR="009E51F9" w:rsidRPr="00DB26A2" w:rsidRDefault="009E51F9" w:rsidP="003035CA">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FC0E97B" w14:textId="77777777" w:rsidR="009E51F9" w:rsidRPr="00DB26A2" w:rsidRDefault="009E51F9" w:rsidP="003035CA">
            <w:pPr>
              <w:ind w:left="45"/>
              <w:rPr>
                <w:rFonts w:ascii="Trebuchet MS" w:hAnsi="Trebuchet MS"/>
                <w:bCs/>
                <w:color w:val="000000"/>
                <w:sz w:val="18"/>
                <w:szCs w:val="18"/>
              </w:rPr>
            </w:pPr>
          </w:p>
        </w:tc>
      </w:tr>
    </w:tbl>
    <w:p w14:paraId="32C86D6F" w14:textId="77777777" w:rsidR="009E51F9" w:rsidRPr="00DB26A2" w:rsidRDefault="009E51F9" w:rsidP="009E51F9">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9E51F9" w:rsidRPr="00DB26A2" w14:paraId="006699AB" w14:textId="77777777" w:rsidTr="003035CA">
        <w:trPr>
          <w:trHeight w:hRule="exact" w:val="284"/>
        </w:trPr>
        <w:tc>
          <w:tcPr>
            <w:tcW w:w="8504" w:type="dxa"/>
            <w:gridSpan w:val="2"/>
            <w:tcBorders>
              <w:top w:val="nil"/>
              <w:left w:val="nil"/>
              <w:bottom w:val="single" w:sz="4" w:space="0" w:color="auto"/>
              <w:right w:val="nil"/>
            </w:tcBorders>
            <w:shd w:val="clear" w:color="auto" w:fill="auto"/>
          </w:tcPr>
          <w:p w14:paraId="4E1B17A3" w14:textId="77777777" w:rsidR="009E51F9" w:rsidRPr="00DB26A2" w:rsidRDefault="009E51F9" w:rsidP="003035CA">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9E51F9" w:rsidRPr="00DB26A2" w14:paraId="453ED358" w14:textId="77777777" w:rsidTr="003035CA">
        <w:trPr>
          <w:trHeight w:val="454"/>
        </w:trPr>
        <w:tc>
          <w:tcPr>
            <w:tcW w:w="5617" w:type="dxa"/>
            <w:tcBorders>
              <w:left w:val="nil"/>
              <w:bottom w:val="nil"/>
              <w:right w:val="nil"/>
            </w:tcBorders>
            <w:shd w:val="clear" w:color="auto" w:fill="auto"/>
          </w:tcPr>
          <w:p w14:paraId="7B21D33D" w14:textId="77777777" w:rsidR="009E51F9" w:rsidRPr="00DB26A2" w:rsidRDefault="009E51F9" w:rsidP="003035CA">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BB1CC1D" w14:textId="77777777" w:rsidR="009E51F9" w:rsidRPr="00DB26A2" w:rsidRDefault="009E51F9" w:rsidP="003035CA">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EF04DA0" w14:textId="77777777" w:rsidR="009E51F9" w:rsidRPr="00DB26A2" w:rsidRDefault="009E51F9" w:rsidP="003035CA">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3DECBD6" w14:textId="77777777" w:rsidR="009E51F9" w:rsidRPr="00DB26A2" w:rsidRDefault="009E51F9" w:rsidP="003035CA">
            <w:pPr>
              <w:ind w:left="45"/>
              <w:jc w:val="both"/>
              <w:rPr>
                <w:rFonts w:ascii="Trebuchet MS" w:hAnsi="Trebuchet MS"/>
                <w:sz w:val="18"/>
                <w:szCs w:val="18"/>
              </w:rPr>
            </w:pPr>
          </w:p>
        </w:tc>
      </w:tr>
    </w:tbl>
    <w:p w14:paraId="163EA186" w14:textId="77777777" w:rsidR="009E51F9" w:rsidRPr="00DB26A2" w:rsidRDefault="009E51F9" w:rsidP="009E51F9">
      <w:pPr>
        <w:jc w:val="both"/>
        <w:rPr>
          <w:rFonts w:ascii="Trebuchet MS" w:hAnsi="Trebuchet MS" w:cs="Arial"/>
        </w:rPr>
      </w:pPr>
    </w:p>
    <w:p w14:paraId="7BC76140" w14:textId="77777777" w:rsidR="009E51F9" w:rsidRPr="00DB26A2" w:rsidRDefault="009E51F9" w:rsidP="009E51F9">
      <w:pPr>
        <w:jc w:val="both"/>
        <w:rPr>
          <w:rFonts w:ascii="Trebuchet MS" w:hAnsi="Trebuchet MS" w:cs="Arial"/>
          <w:sz w:val="16"/>
          <w:szCs w:val="16"/>
        </w:rPr>
      </w:pPr>
    </w:p>
    <w:p w14:paraId="2AEAD0B5" w14:textId="77777777" w:rsidR="009E51F9" w:rsidRPr="00DB26A2" w:rsidRDefault="009E51F9" w:rsidP="009E51F9">
      <w:pPr>
        <w:spacing w:before="120" w:after="120"/>
        <w:jc w:val="center"/>
        <w:rPr>
          <w:rFonts w:ascii="Trebuchet MS" w:hAnsi="Trebuchet MS" w:cs="Arial"/>
          <w:b/>
        </w:rPr>
      </w:pPr>
      <w:r w:rsidRPr="00DB26A2">
        <w:rPr>
          <w:rFonts w:ascii="Trebuchet MS" w:hAnsi="Trebuchet MS" w:cs="Arial"/>
          <w:b/>
        </w:rPr>
        <w:t>DECLARA</w:t>
      </w:r>
    </w:p>
    <w:p w14:paraId="0D557E5B" w14:textId="77777777" w:rsidR="009E51F9" w:rsidRPr="00DB26A2" w:rsidRDefault="009E51F9" w:rsidP="009E51F9">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3DD314B" w14:textId="77777777" w:rsidR="006F47DA" w:rsidRPr="0075728C" w:rsidRDefault="00BA79EE" w:rsidP="006F47DA">
      <w:pPr>
        <w:rPr>
          <w:rFonts w:ascii="Trebuchet MS" w:hAnsi="Trebuchet MS"/>
        </w:rPr>
      </w:pPr>
      <w:hyperlink r:id="rId24" w:history="1">
        <w:r w:rsidR="006F47DA" w:rsidRPr="0075728C">
          <w:rPr>
            <w:rStyle w:val="Hipervnculo"/>
            <w:rFonts w:ascii="Trebuchet MS" w:hAnsi="Trebuchet MS"/>
          </w:rPr>
          <w:t>https://www.gipuzkoa.eus/documents/20933/923643/Kontratazio_kodea-es.pdf/e014801b-3e70-fd79-8ac2-d63ea19aa374</w:t>
        </w:r>
      </w:hyperlink>
    </w:p>
    <w:p w14:paraId="77B8C19D" w14:textId="77777777" w:rsidR="006F47DA" w:rsidRDefault="006F47DA" w:rsidP="009E51F9">
      <w:pPr>
        <w:spacing w:after="200"/>
        <w:jc w:val="both"/>
        <w:rPr>
          <w:rFonts w:ascii="Trebuchet MS" w:hAnsi="Trebuchet MS" w:cs="Arial"/>
          <w:b/>
          <w:bCs/>
        </w:rPr>
      </w:pPr>
    </w:p>
    <w:p w14:paraId="05E8AD28" w14:textId="77777777" w:rsidR="009E51F9" w:rsidRPr="00DB26A2" w:rsidRDefault="009E51F9" w:rsidP="009E51F9">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A479A97" w14:textId="77777777" w:rsidR="009E51F9" w:rsidRDefault="009E51F9">
      <w:pPr>
        <w:suppressAutoHyphens w:val="0"/>
        <w:rPr>
          <w:rFonts w:ascii="Trebuchet MS" w:hAnsi="Trebuchet MS" w:cs="Arial"/>
          <w:b/>
          <w:bCs/>
          <w:kern w:val="1"/>
          <w:sz w:val="16"/>
          <w:szCs w:val="16"/>
        </w:rPr>
      </w:pPr>
      <w:r>
        <w:rPr>
          <w:rFonts w:ascii="Trebuchet MS" w:hAnsi="Trebuchet MS"/>
          <w:sz w:val="16"/>
          <w:szCs w:val="16"/>
        </w:rPr>
        <w:br w:type="page"/>
      </w:r>
    </w:p>
    <w:p w14:paraId="38028280" w14:textId="77777777" w:rsidR="0023562A" w:rsidRPr="00F04656" w:rsidRDefault="0023562A" w:rsidP="0023562A">
      <w:pPr>
        <w:pStyle w:val="Ttulo1"/>
        <w:pBdr>
          <w:bottom w:val="single" w:sz="12" w:space="1" w:color="auto"/>
        </w:pBdr>
        <w:tabs>
          <w:tab w:val="left" w:pos="567"/>
        </w:tabs>
        <w:spacing w:line="240" w:lineRule="atLeast"/>
        <w:jc w:val="center"/>
        <w:rPr>
          <w:rFonts w:ascii="Trebuchet MS" w:hAnsi="Trebuchet MS"/>
          <w:sz w:val="22"/>
          <w:szCs w:val="22"/>
        </w:rPr>
      </w:pPr>
      <w:bookmarkStart w:id="150" w:name="_Toc103001689"/>
      <w:r w:rsidRPr="00F04656">
        <w:rPr>
          <w:rFonts w:ascii="Trebuchet MS" w:hAnsi="Trebuchet MS"/>
          <w:sz w:val="22"/>
          <w:szCs w:val="22"/>
        </w:rPr>
        <w:lastRenderedPageBreak/>
        <w:t>ANEXO V</w:t>
      </w:r>
      <w:r w:rsidR="009E51F9">
        <w:rPr>
          <w:rFonts w:ascii="Trebuchet MS" w:hAnsi="Trebuchet MS"/>
          <w:sz w:val="22"/>
          <w:szCs w:val="22"/>
        </w:rPr>
        <w:t>I</w:t>
      </w:r>
      <w:r w:rsidRPr="00F04656">
        <w:rPr>
          <w:rFonts w:ascii="Trebuchet MS" w:hAnsi="Trebuchet MS"/>
          <w:sz w:val="22"/>
          <w:szCs w:val="22"/>
        </w:rPr>
        <w:t>I.- MODELO DE DECLARACIÓN COMPLEMENTARIA DE LOS DOCUMENTOS Y DATOS PRESENTADOS CONSIDERADOS CONFIDENCIALES</w:t>
      </w:r>
      <w:bookmarkEnd w:id="148"/>
      <w:bookmarkEnd w:id="149"/>
      <w:bookmarkEnd w:id="150"/>
    </w:p>
    <w:p w14:paraId="535534B4" w14:textId="77777777" w:rsidR="00AD00DD" w:rsidRPr="00F04656" w:rsidRDefault="00AD00DD" w:rsidP="0023562A">
      <w:pPr>
        <w:autoSpaceDE w:val="0"/>
        <w:ind w:left="284"/>
        <w:jc w:val="both"/>
        <w:rPr>
          <w:rFonts w:ascii="Trebuchet MS" w:hAnsi="Trebuchet MS" w:cs="Arial"/>
        </w:rPr>
      </w:pPr>
    </w:p>
    <w:p w14:paraId="06D3ACD2"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7C1F7A64" w14:textId="77777777">
        <w:trPr>
          <w:trHeight w:hRule="exact" w:val="340"/>
        </w:trPr>
        <w:tc>
          <w:tcPr>
            <w:tcW w:w="8504" w:type="dxa"/>
            <w:gridSpan w:val="4"/>
            <w:tcBorders>
              <w:bottom w:val="single" w:sz="4" w:space="0" w:color="000000"/>
            </w:tcBorders>
            <w:shd w:val="clear" w:color="auto" w:fill="auto"/>
          </w:tcPr>
          <w:p w14:paraId="01999616"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IDENTIFICACIÓN</w:t>
            </w:r>
          </w:p>
        </w:tc>
      </w:tr>
      <w:tr w:rsidR="00AD00DD" w:rsidRPr="00F04656" w14:paraId="0D0B155E" w14:textId="77777777">
        <w:trPr>
          <w:trHeight w:val="463"/>
        </w:trPr>
        <w:tc>
          <w:tcPr>
            <w:tcW w:w="5617" w:type="dxa"/>
            <w:gridSpan w:val="3"/>
            <w:tcBorders>
              <w:top w:val="single" w:sz="4" w:space="0" w:color="000000"/>
            </w:tcBorders>
            <w:shd w:val="clear" w:color="auto" w:fill="auto"/>
            <w:vAlign w:val="center"/>
          </w:tcPr>
          <w:p w14:paraId="5EA75B91"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1</w:t>
            </w:r>
            <w:r w:rsidRPr="00F04656">
              <w:rPr>
                <w:rFonts w:ascii="Trebuchet MS" w:hAnsi="Trebuchet MS" w:cs="Trebuchet MS"/>
                <w:b/>
                <w:bCs/>
                <w:sz w:val="18"/>
                <w:szCs w:val="18"/>
                <w:vertAlign w:val="superscript"/>
              </w:rPr>
              <w:t>er</w:t>
            </w:r>
            <w:r w:rsidRPr="00F04656">
              <w:rPr>
                <w:rFonts w:ascii="Trebuchet MS" w:hAnsi="Trebuchet MS" w:cs="Trebuchet MS"/>
                <w:b/>
                <w:bCs/>
                <w:sz w:val="18"/>
                <w:szCs w:val="18"/>
              </w:rPr>
              <w:t xml:space="preserve"> </w:t>
            </w:r>
            <w:r w:rsidRPr="00F04656">
              <w:rPr>
                <w:rFonts w:ascii="Trebuchet MS" w:hAnsi="Trebuchet MS" w:cs="Trebuchet MS"/>
                <w:b/>
                <w:bCs/>
                <w:color w:val="000000"/>
                <w:sz w:val="18"/>
                <w:szCs w:val="18"/>
              </w:rPr>
              <w:t>apellido, 2º apellido, Nombre</w:t>
            </w:r>
          </w:p>
          <w:p w14:paraId="5570BE30" w14:textId="77777777" w:rsidR="00AD00DD" w:rsidRPr="00F04656" w:rsidRDefault="00AD00DD">
            <w:pPr>
              <w:spacing w:after="40"/>
              <w:rPr>
                <w:rFonts w:ascii="Trebuchet MS" w:hAnsi="Trebuchet MS" w:cs="Trebuchet MS"/>
                <w:color w:val="000000"/>
              </w:rPr>
            </w:pPr>
          </w:p>
        </w:tc>
        <w:tc>
          <w:tcPr>
            <w:tcW w:w="2887" w:type="dxa"/>
            <w:tcBorders>
              <w:top w:val="single" w:sz="4" w:space="0" w:color="000000"/>
            </w:tcBorders>
            <w:shd w:val="clear" w:color="auto" w:fill="auto"/>
          </w:tcPr>
          <w:p w14:paraId="613D2295"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DNI-NIF</w:t>
            </w:r>
          </w:p>
          <w:p w14:paraId="0164A498" w14:textId="77777777" w:rsidR="00AD00DD" w:rsidRPr="00F04656" w:rsidRDefault="00AD00DD">
            <w:pPr>
              <w:spacing w:after="40"/>
              <w:ind w:left="45"/>
              <w:rPr>
                <w:rFonts w:ascii="Trebuchet MS" w:hAnsi="Trebuchet MS" w:cs="Trebuchet MS"/>
                <w:color w:val="000000"/>
              </w:rPr>
            </w:pPr>
          </w:p>
        </w:tc>
      </w:tr>
      <w:tr w:rsidR="00AD00DD" w:rsidRPr="00F04656" w14:paraId="56D6B34F"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7D3F68D3"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04A55C68"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Trebuchet MS"/>
                <w:b/>
                <w:bCs/>
                <w:color w:val="000000"/>
                <w:sz w:val="18"/>
                <w:szCs w:val="18"/>
              </w:rPr>
              <w:t>En nombre propio</w:t>
            </w:r>
          </w:p>
        </w:tc>
      </w:tr>
      <w:tr w:rsidR="00AD00DD" w:rsidRPr="00F04656" w14:paraId="6DA0309D"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05A9BA04" w14:textId="77777777" w:rsidR="00AD00DD" w:rsidRPr="00F04656" w:rsidRDefault="00AD00DD">
            <w:pPr>
              <w:rPr>
                <w:rFonts w:ascii="Trebuchet MS" w:hAnsi="Trebuchet MS" w:cs="Trebuchet MS"/>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5B51D689"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En nombre de la empresa que represento</w:t>
            </w:r>
            <w:r w:rsidRPr="00F04656">
              <w:rPr>
                <w:rFonts w:ascii="Trebuchet MS" w:hAnsi="Trebuchet MS" w:cs="Trebuchet MS"/>
                <w:b/>
                <w:bCs/>
                <w:color w:val="000000"/>
                <w:sz w:val="17"/>
              </w:rPr>
              <w:t xml:space="preserve"> </w:t>
            </w:r>
          </w:p>
        </w:tc>
      </w:tr>
      <w:tr w:rsidR="00AD00DD" w:rsidRPr="00F04656" w14:paraId="5D41B78B" w14:textId="77777777">
        <w:trPr>
          <w:trHeight w:val="340"/>
        </w:trPr>
        <w:tc>
          <w:tcPr>
            <w:tcW w:w="3261" w:type="dxa"/>
            <w:gridSpan w:val="2"/>
            <w:shd w:val="clear" w:color="auto" w:fill="auto"/>
            <w:vAlign w:val="center"/>
          </w:tcPr>
          <w:p w14:paraId="3575F7FD" w14:textId="77777777" w:rsidR="00AD00DD" w:rsidRPr="00F04656" w:rsidRDefault="00AD00DD">
            <w:pPr>
              <w:ind w:left="397"/>
              <w:rPr>
                <w:rFonts w:ascii="Trebuchet MS" w:hAnsi="Trebuchet MS" w:cs="Trebuchet MS"/>
                <w:bCs/>
                <w:color w:val="000000"/>
                <w:sz w:val="16"/>
              </w:rPr>
            </w:pPr>
            <w:r w:rsidRPr="00F04656">
              <w:rPr>
                <w:rFonts w:ascii="Trebuchet MS" w:hAnsi="Trebuchet MS" w:cs="Trebuchet MS"/>
                <w:b/>
                <w:bCs/>
                <w:color w:val="000000"/>
                <w:sz w:val="18"/>
                <w:szCs w:val="18"/>
              </w:rPr>
              <w:t>Razón social de la representada:</w:t>
            </w:r>
          </w:p>
        </w:tc>
        <w:tc>
          <w:tcPr>
            <w:tcW w:w="5243" w:type="dxa"/>
            <w:gridSpan w:val="2"/>
            <w:shd w:val="clear" w:color="auto" w:fill="auto"/>
            <w:vAlign w:val="center"/>
          </w:tcPr>
          <w:p w14:paraId="09B76F9E" w14:textId="77777777" w:rsidR="00AD00DD" w:rsidRPr="00F04656" w:rsidRDefault="00AD00DD">
            <w:pPr>
              <w:snapToGrid w:val="0"/>
              <w:ind w:left="45"/>
              <w:rPr>
                <w:rFonts w:ascii="Trebuchet MS" w:hAnsi="Trebuchet MS" w:cs="Trebuchet MS"/>
                <w:bCs/>
                <w:color w:val="000000"/>
                <w:sz w:val="16"/>
              </w:rPr>
            </w:pPr>
          </w:p>
        </w:tc>
      </w:tr>
      <w:tr w:rsidR="00AD00DD" w:rsidRPr="00F04656" w14:paraId="603818E9" w14:textId="77777777">
        <w:trPr>
          <w:trHeight w:val="340"/>
        </w:trPr>
        <w:tc>
          <w:tcPr>
            <w:tcW w:w="3261" w:type="dxa"/>
            <w:gridSpan w:val="2"/>
            <w:shd w:val="clear" w:color="auto" w:fill="auto"/>
            <w:vAlign w:val="center"/>
          </w:tcPr>
          <w:p w14:paraId="3D2B43B6" w14:textId="77777777" w:rsidR="00AD00DD" w:rsidRPr="00F04656" w:rsidRDefault="00AD00DD">
            <w:pPr>
              <w:ind w:left="397"/>
              <w:rPr>
                <w:rFonts w:ascii="Trebuchet MS" w:hAnsi="Trebuchet MS" w:cs="Trebuchet MS"/>
                <w:bCs/>
                <w:color w:val="000000"/>
                <w:sz w:val="18"/>
                <w:szCs w:val="18"/>
              </w:rPr>
            </w:pPr>
            <w:r w:rsidRPr="00F04656">
              <w:rPr>
                <w:rFonts w:ascii="Trebuchet MS" w:hAnsi="Trebuchet MS" w:cs="Trebuchet MS"/>
                <w:b/>
                <w:bCs/>
                <w:color w:val="000000"/>
                <w:sz w:val="18"/>
                <w:szCs w:val="18"/>
              </w:rPr>
              <w:t>CIF de la representada:</w:t>
            </w:r>
          </w:p>
        </w:tc>
        <w:tc>
          <w:tcPr>
            <w:tcW w:w="5243" w:type="dxa"/>
            <w:gridSpan w:val="2"/>
            <w:shd w:val="clear" w:color="auto" w:fill="auto"/>
            <w:vAlign w:val="center"/>
          </w:tcPr>
          <w:p w14:paraId="3FD16C64" w14:textId="77777777" w:rsidR="00AD00DD" w:rsidRPr="00F04656" w:rsidRDefault="00AD00DD">
            <w:pPr>
              <w:snapToGrid w:val="0"/>
              <w:ind w:left="45"/>
              <w:rPr>
                <w:rFonts w:ascii="Trebuchet MS" w:hAnsi="Trebuchet MS" w:cs="Trebuchet MS"/>
                <w:bCs/>
                <w:color w:val="000000"/>
                <w:sz w:val="18"/>
                <w:szCs w:val="18"/>
              </w:rPr>
            </w:pPr>
          </w:p>
        </w:tc>
      </w:tr>
    </w:tbl>
    <w:p w14:paraId="632081A7" w14:textId="77777777" w:rsidR="00AD00DD" w:rsidRPr="00F04656" w:rsidRDefault="00AD00DD">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2BBC60B1" w14:textId="77777777">
        <w:trPr>
          <w:trHeight w:hRule="exact" w:val="284"/>
        </w:trPr>
        <w:tc>
          <w:tcPr>
            <w:tcW w:w="8504" w:type="dxa"/>
            <w:gridSpan w:val="2"/>
            <w:tcBorders>
              <w:bottom w:val="single" w:sz="4" w:space="0" w:color="000000"/>
            </w:tcBorders>
            <w:shd w:val="clear" w:color="auto" w:fill="auto"/>
          </w:tcPr>
          <w:p w14:paraId="711AC9CB" w14:textId="77777777" w:rsidR="00AD00DD" w:rsidRPr="00F04656" w:rsidRDefault="00AD00DD">
            <w:pPr>
              <w:spacing w:before="60" w:after="20"/>
              <w:rPr>
                <w:rFonts w:ascii="Trebuchet MS" w:hAnsi="Trebuchet MS" w:cs="Trebuchet MS"/>
                <w:b/>
                <w:bCs/>
                <w:color w:val="000000"/>
                <w:sz w:val="18"/>
              </w:rPr>
            </w:pPr>
            <w:r w:rsidRPr="00F04656">
              <w:rPr>
                <w:rFonts w:ascii="Trebuchet MS" w:hAnsi="Trebuchet MS" w:cs="Trebuchet MS"/>
                <w:b/>
                <w:bCs/>
                <w:color w:val="000000"/>
                <w:position w:val="18"/>
                <w:sz w:val="18"/>
              </w:rPr>
              <w:t>DATOS DEL EXPEDIENTE DE CONTRATACIÓN</w:t>
            </w:r>
          </w:p>
        </w:tc>
      </w:tr>
      <w:tr w:rsidR="00AD00DD" w:rsidRPr="00F04656" w14:paraId="410CC5F1" w14:textId="77777777">
        <w:trPr>
          <w:trHeight w:val="454"/>
        </w:trPr>
        <w:tc>
          <w:tcPr>
            <w:tcW w:w="5617" w:type="dxa"/>
            <w:tcBorders>
              <w:top w:val="single" w:sz="4" w:space="0" w:color="000000"/>
            </w:tcBorders>
            <w:shd w:val="clear" w:color="auto" w:fill="auto"/>
          </w:tcPr>
          <w:p w14:paraId="74D62829"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Denominación del contrato</w:t>
            </w:r>
          </w:p>
          <w:p w14:paraId="56CFA022" w14:textId="77777777" w:rsidR="00AD00DD" w:rsidRPr="00F04656" w:rsidRDefault="00AD00DD">
            <w:pPr>
              <w:ind w:left="45"/>
              <w:jc w:val="both"/>
              <w:rPr>
                <w:rFonts w:ascii="Trebuchet MS" w:hAnsi="Trebuchet MS" w:cs="Trebuchet MS"/>
                <w:color w:val="000000"/>
                <w:sz w:val="18"/>
              </w:rPr>
            </w:pPr>
          </w:p>
        </w:tc>
        <w:tc>
          <w:tcPr>
            <w:tcW w:w="2887" w:type="dxa"/>
            <w:tcBorders>
              <w:top w:val="single" w:sz="4" w:space="0" w:color="000000"/>
            </w:tcBorders>
            <w:shd w:val="clear" w:color="auto" w:fill="auto"/>
          </w:tcPr>
          <w:p w14:paraId="763F2046" w14:textId="77777777" w:rsidR="00AD00DD" w:rsidRPr="00F04656" w:rsidRDefault="00AD00DD">
            <w:pPr>
              <w:spacing w:after="80"/>
              <w:rPr>
                <w:rFonts w:ascii="Trebuchet MS" w:hAnsi="Trebuchet MS" w:cs="Trebuchet MS"/>
                <w:sz w:val="18"/>
                <w:szCs w:val="18"/>
              </w:rPr>
            </w:pPr>
            <w:r w:rsidRPr="00F04656">
              <w:rPr>
                <w:rFonts w:ascii="Trebuchet MS" w:hAnsi="Trebuchet MS" w:cs="Trebuchet MS"/>
                <w:b/>
                <w:bCs/>
                <w:color w:val="000000"/>
                <w:sz w:val="18"/>
              </w:rPr>
              <w:t>Código de referencia</w:t>
            </w:r>
          </w:p>
          <w:p w14:paraId="6EC61B28" w14:textId="77777777" w:rsidR="00AD00DD" w:rsidRPr="00F04656" w:rsidRDefault="00AD00DD">
            <w:pPr>
              <w:ind w:left="45"/>
              <w:jc w:val="both"/>
              <w:rPr>
                <w:rFonts w:ascii="Trebuchet MS" w:hAnsi="Trebuchet MS" w:cs="Trebuchet MS"/>
                <w:sz w:val="18"/>
                <w:szCs w:val="18"/>
              </w:rPr>
            </w:pPr>
          </w:p>
        </w:tc>
      </w:tr>
    </w:tbl>
    <w:p w14:paraId="2212847F" w14:textId="77777777" w:rsidR="00AD00DD" w:rsidRPr="00F04656" w:rsidRDefault="00AD00DD">
      <w:pPr>
        <w:jc w:val="both"/>
        <w:rPr>
          <w:rFonts w:ascii="Trebuchet MS" w:hAnsi="Trebuchet MS" w:cs="Arial"/>
          <w:sz w:val="16"/>
          <w:szCs w:val="16"/>
        </w:rPr>
      </w:pPr>
    </w:p>
    <w:p w14:paraId="3B71BCBA" w14:textId="77777777" w:rsidR="00AD00DD" w:rsidRPr="00F04656" w:rsidRDefault="00AD00DD">
      <w:pPr>
        <w:spacing w:before="120" w:after="120"/>
        <w:jc w:val="center"/>
        <w:rPr>
          <w:rFonts w:ascii="Trebuchet MS" w:hAnsi="Trebuchet MS" w:cs="Arial"/>
        </w:rPr>
      </w:pPr>
      <w:r w:rsidRPr="00F04656">
        <w:rPr>
          <w:rFonts w:ascii="Trebuchet MS" w:hAnsi="Trebuchet MS" w:cs="Arial"/>
          <w:b/>
        </w:rPr>
        <w:t>DECLARA</w:t>
      </w:r>
    </w:p>
    <w:p w14:paraId="1561F514" w14:textId="77777777" w:rsidR="00AD00DD" w:rsidRPr="00F04656" w:rsidRDefault="00AD00DD">
      <w:pPr>
        <w:pStyle w:val="Prrafodelista1"/>
        <w:tabs>
          <w:tab w:val="left" w:pos="0"/>
        </w:tabs>
        <w:ind w:left="0" w:right="-1"/>
        <w:contextualSpacing/>
        <w:jc w:val="both"/>
        <w:rPr>
          <w:rFonts w:ascii="Trebuchet MS" w:hAnsi="Trebuchet MS" w:cs="Arial"/>
        </w:rPr>
      </w:pPr>
      <w:r w:rsidRPr="00F04656">
        <w:rPr>
          <w:rFonts w:ascii="Trebuchet MS" w:hAnsi="Trebuchet MS" w:cs="Arial"/>
        </w:rPr>
        <w:t xml:space="preserve">Que considera confidenciales los siguientes </w:t>
      </w:r>
      <w:r w:rsidRPr="00F04656">
        <w:rPr>
          <w:rFonts w:ascii="Trebuchet MS" w:hAnsi="Trebuchet MS" w:cs="Arial"/>
          <w:b/>
          <w:u w:val="single"/>
        </w:rPr>
        <w:t>documentos, informaciones y aspectos</w:t>
      </w:r>
      <w:r w:rsidRPr="00F04656">
        <w:rPr>
          <w:rFonts w:ascii="Trebuchet MS" w:hAnsi="Trebuchet MS" w:cs="Arial"/>
        </w:rPr>
        <w:t xml:space="preserve"> de la oferta por razón de su vinculación a secretos técnicos o comerciales: </w:t>
      </w:r>
      <w:r w:rsidRPr="00F04656">
        <w:rPr>
          <w:rStyle w:val="Oin-oharrenikurra"/>
          <w:rFonts w:ascii="Trebuchet MS" w:hAnsi="Trebuchet MS" w:cs="Arial"/>
        </w:rPr>
        <w:footnoteReference w:id="2"/>
      </w:r>
    </w:p>
    <w:p w14:paraId="6A03BB02" w14:textId="77777777" w:rsidR="00AD00DD" w:rsidRPr="00F04656" w:rsidRDefault="00AD00DD">
      <w:pPr>
        <w:tabs>
          <w:tab w:val="left" w:pos="425"/>
        </w:tabs>
        <w:ind w:right="-144"/>
        <w:jc w:val="both"/>
        <w:rPr>
          <w:rFonts w:ascii="Trebuchet MS" w:hAnsi="Trebuchet MS" w:cs="Arial"/>
        </w:rPr>
      </w:pPr>
    </w:p>
    <w:p w14:paraId="2C2A2527" w14:textId="77777777" w:rsidR="00AD00DD" w:rsidRPr="00F04656" w:rsidRDefault="00AD00DD" w:rsidP="00F00B52">
      <w:pPr>
        <w:pStyle w:val="Prrafodelista1"/>
        <w:numPr>
          <w:ilvl w:val="0"/>
          <w:numId w:val="6"/>
        </w:numPr>
        <w:tabs>
          <w:tab w:val="left" w:pos="0"/>
        </w:tabs>
        <w:ind w:left="218" w:right="-144" w:hanging="76"/>
        <w:contextualSpacing/>
        <w:jc w:val="both"/>
        <w:rPr>
          <w:rFonts w:ascii="Trebuchet MS" w:hAnsi="Trebuchet MS" w:cs="Arial"/>
        </w:rPr>
      </w:pPr>
    </w:p>
    <w:p w14:paraId="67E01272" w14:textId="77777777" w:rsidR="00AD00DD" w:rsidRPr="00F04656" w:rsidRDefault="00AD00DD" w:rsidP="00F00B52">
      <w:pPr>
        <w:pStyle w:val="Prrafodelista1"/>
        <w:numPr>
          <w:ilvl w:val="0"/>
          <w:numId w:val="6"/>
        </w:numPr>
        <w:tabs>
          <w:tab w:val="left" w:pos="0"/>
        </w:tabs>
        <w:ind w:left="218" w:right="-144" w:hanging="76"/>
        <w:contextualSpacing/>
        <w:jc w:val="both"/>
        <w:rPr>
          <w:rFonts w:ascii="Trebuchet MS" w:hAnsi="Trebuchet MS" w:cs="Arial"/>
        </w:rPr>
      </w:pPr>
    </w:p>
    <w:p w14:paraId="1A3091FB" w14:textId="77777777" w:rsidR="00AD00DD" w:rsidRPr="00F04656" w:rsidRDefault="00AD00DD" w:rsidP="00F00B52">
      <w:pPr>
        <w:pStyle w:val="Prrafodelista1"/>
        <w:numPr>
          <w:ilvl w:val="0"/>
          <w:numId w:val="6"/>
        </w:numPr>
        <w:tabs>
          <w:tab w:val="left" w:pos="0"/>
        </w:tabs>
        <w:ind w:left="218" w:right="-144" w:hanging="76"/>
        <w:contextualSpacing/>
        <w:jc w:val="both"/>
        <w:rPr>
          <w:rFonts w:ascii="Trebuchet MS" w:hAnsi="Trebuchet MS" w:cs="Arial"/>
        </w:rPr>
      </w:pPr>
    </w:p>
    <w:p w14:paraId="545D199B" w14:textId="77777777" w:rsidR="00AD00DD" w:rsidRPr="00F04656" w:rsidRDefault="00AD00DD">
      <w:pPr>
        <w:pStyle w:val="Prrafodelista1"/>
        <w:tabs>
          <w:tab w:val="left" w:pos="0"/>
        </w:tabs>
        <w:ind w:left="218" w:right="-144" w:hanging="76"/>
        <w:contextualSpacing/>
        <w:jc w:val="both"/>
        <w:rPr>
          <w:rFonts w:ascii="Trebuchet MS" w:hAnsi="Trebuchet MS" w:cs="Arial"/>
        </w:rPr>
      </w:pPr>
      <w:r w:rsidRPr="00F04656">
        <w:rPr>
          <w:rFonts w:ascii="Trebuchet MS" w:eastAsia="Trebuchet MS" w:hAnsi="Trebuchet MS" w:cs="Trebuchet MS"/>
        </w:rPr>
        <w:t>………………………</w:t>
      </w:r>
      <w:r w:rsidRPr="00F04656">
        <w:rPr>
          <w:rFonts w:ascii="Trebuchet MS" w:hAnsi="Trebuchet MS" w:cs="Arial"/>
        </w:rPr>
        <w:t>..…</w:t>
      </w:r>
    </w:p>
    <w:p w14:paraId="12AC3DD5" w14:textId="77777777" w:rsidR="00AD00DD" w:rsidRPr="00F04656" w:rsidRDefault="00AD00DD">
      <w:pPr>
        <w:pStyle w:val="Prrafodelista1"/>
        <w:tabs>
          <w:tab w:val="left" w:pos="0"/>
        </w:tabs>
        <w:ind w:left="0" w:right="-144"/>
        <w:contextualSpacing/>
        <w:jc w:val="both"/>
        <w:rPr>
          <w:rFonts w:ascii="Trebuchet MS" w:hAnsi="Trebuchet MS" w:cs="Arial"/>
        </w:rPr>
      </w:pPr>
    </w:p>
    <w:p w14:paraId="74CCC4C8" w14:textId="77777777" w:rsidR="00AD00DD" w:rsidRPr="00F04656" w:rsidRDefault="00AD00DD">
      <w:pPr>
        <w:tabs>
          <w:tab w:val="left" w:pos="425"/>
        </w:tabs>
        <w:ind w:right="-144"/>
        <w:jc w:val="both"/>
        <w:rPr>
          <w:rFonts w:ascii="Trebuchet MS" w:hAnsi="Trebuchet MS" w:cs="Arial"/>
        </w:rPr>
      </w:pPr>
    </w:p>
    <w:p w14:paraId="6EA61388" w14:textId="77777777" w:rsidR="00AD00DD" w:rsidRPr="00F04656" w:rsidRDefault="00AD00DD">
      <w:pPr>
        <w:tabs>
          <w:tab w:val="left" w:pos="425"/>
        </w:tabs>
        <w:ind w:right="-144"/>
        <w:jc w:val="both"/>
        <w:rPr>
          <w:rFonts w:ascii="Trebuchet MS" w:hAnsi="Trebuchet MS" w:cs="Arial"/>
        </w:rPr>
      </w:pPr>
      <w:r w:rsidRPr="00F04656">
        <w:rPr>
          <w:rFonts w:ascii="Trebuchet MS" w:hAnsi="Trebuchet MS" w:cs="Arial"/>
        </w:rPr>
        <w:t>Que dicho carácter confidencial se justifica en las siguientes razones:</w:t>
      </w:r>
    </w:p>
    <w:p w14:paraId="74483161" w14:textId="77777777" w:rsidR="00AD00DD" w:rsidRPr="00F04656" w:rsidRDefault="00AD00DD">
      <w:pPr>
        <w:tabs>
          <w:tab w:val="left" w:pos="425"/>
        </w:tabs>
        <w:ind w:right="-144"/>
        <w:jc w:val="both"/>
        <w:rPr>
          <w:rFonts w:ascii="Trebuchet MS" w:hAnsi="Trebuchet MS" w:cs="Arial"/>
        </w:rPr>
      </w:pPr>
    </w:p>
    <w:p w14:paraId="109B4283" w14:textId="77777777" w:rsidR="00AD00DD" w:rsidRPr="00F04656" w:rsidRDefault="00AD00DD" w:rsidP="00F00B52">
      <w:pPr>
        <w:pStyle w:val="Prrafodelista1"/>
        <w:numPr>
          <w:ilvl w:val="0"/>
          <w:numId w:val="15"/>
        </w:numPr>
        <w:tabs>
          <w:tab w:val="left" w:pos="0"/>
          <w:tab w:val="left" w:pos="709"/>
        </w:tabs>
        <w:ind w:left="218" w:right="-144" w:hanging="76"/>
        <w:contextualSpacing/>
        <w:jc w:val="both"/>
        <w:rPr>
          <w:rFonts w:ascii="Trebuchet MS" w:hAnsi="Trebuchet MS" w:cs="Arial"/>
        </w:rPr>
      </w:pPr>
    </w:p>
    <w:p w14:paraId="2F536133" w14:textId="77777777" w:rsidR="00AD00DD" w:rsidRPr="00F04656" w:rsidRDefault="00AD00DD" w:rsidP="00F00B52">
      <w:pPr>
        <w:pStyle w:val="Prrafodelista1"/>
        <w:numPr>
          <w:ilvl w:val="0"/>
          <w:numId w:val="15"/>
        </w:numPr>
        <w:tabs>
          <w:tab w:val="left" w:pos="0"/>
          <w:tab w:val="left" w:pos="709"/>
        </w:tabs>
        <w:ind w:left="218" w:right="-144" w:hanging="76"/>
        <w:contextualSpacing/>
        <w:jc w:val="both"/>
        <w:rPr>
          <w:rFonts w:ascii="Trebuchet MS" w:hAnsi="Trebuchet MS" w:cs="Arial"/>
        </w:rPr>
      </w:pPr>
    </w:p>
    <w:p w14:paraId="2CC4B18D" w14:textId="77777777" w:rsidR="00AD00DD" w:rsidRPr="00F04656" w:rsidRDefault="00AD00DD" w:rsidP="00F00B52">
      <w:pPr>
        <w:pStyle w:val="Prrafodelista1"/>
        <w:numPr>
          <w:ilvl w:val="0"/>
          <w:numId w:val="15"/>
        </w:numPr>
        <w:tabs>
          <w:tab w:val="left" w:pos="0"/>
          <w:tab w:val="left" w:pos="709"/>
        </w:tabs>
        <w:ind w:left="218" w:right="-144" w:hanging="76"/>
        <w:contextualSpacing/>
        <w:jc w:val="both"/>
        <w:rPr>
          <w:rFonts w:ascii="Trebuchet MS" w:hAnsi="Trebuchet MS" w:cs="Arial"/>
        </w:rPr>
      </w:pPr>
    </w:p>
    <w:p w14:paraId="10DC47C4" w14:textId="77777777" w:rsidR="00AD00DD" w:rsidRPr="00F04656" w:rsidRDefault="00AD00DD">
      <w:pPr>
        <w:pStyle w:val="Prrafodelista1"/>
        <w:tabs>
          <w:tab w:val="left" w:pos="0"/>
        </w:tabs>
        <w:ind w:left="218" w:right="-144" w:hanging="76"/>
        <w:contextualSpacing/>
        <w:jc w:val="both"/>
        <w:rPr>
          <w:rFonts w:ascii="Trebuchet MS" w:hAnsi="Trebuchet MS" w:cs="Arial"/>
        </w:rPr>
      </w:pPr>
      <w:r w:rsidRPr="00F04656">
        <w:rPr>
          <w:rFonts w:ascii="Trebuchet MS" w:eastAsia="Trebuchet MS" w:hAnsi="Trebuchet MS" w:cs="Trebuchet MS"/>
        </w:rPr>
        <w:t>………………………</w:t>
      </w:r>
      <w:r w:rsidRPr="00F04656">
        <w:rPr>
          <w:rFonts w:ascii="Trebuchet MS" w:hAnsi="Trebuchet MS" w:cs="Arial"/>
        </w:rPr>
        <w:t>..…</w:t>
      </w:r>
    </w:p>
    <w:p w14:paraId="6DB9E000" w14:textId="77777777" w:rsidR="00AD00DD" w:rsidRPr="00F04656" w:rsidRDefault="00AD00DD">
      <w:pPr>
        <w:pStyle w:val="Prrafodelista1"/>
        <w:tabs>
          <w:tab w:val="left" w:pos="0"/>
        </w:tabs>
        <w:ind w:left="218" w:right="-144" w:hanging="76"/>
        <w:contextualSpacing/>
        <w:jc w:val="both"/>
        <w:rPr>
          <w:rFonts w:ascii="Trebuchet MS" w:hAnsi="Trebuchet MS" w:cs="Arial"/>
        </w:rPr>
      </w:pPr>
    </w:p>
    <w:p w14:paraId="0ED349E1" w14:textId="77777777" w:rsidR="00AD00DD" w:rsidRPr="00F04656" w:rsidRDefault="0023562A">
      <w:pPr>
        <w:pStyle w:val="Ttulo1"/>
        <w:pBdr>
          <w:bottom w:val="single" w:sz="12" w:space="1" w:color="000000"/>
        </w:pBdr>
        <w:spacing w:line="240" w:lineRule="atLeast"/>
        <w:jc w:val="center"/>
        <w:rPr>
          <w:rFonts w:ascii="Trebuchet MS" w:hAnsi="Trebuchet MS"/>
          <w:sz w:val="20"/>
          <w:szCs w:val="20"/>
        </w:rPr>
      </w:pPr>
      <w:bookmarkStart w:id="151" w:name="_ANEXO_VIII._-"/>
      <w:bookmarkStart w:id="152" w:name="_ANEXO_IX._-"/>
      <w:bookmarkEnd w:id="151"/>
      <w:bookmarkEnd w:id="152"/>
      <w:r w:rsidRPr="00F04656">
        <w:rPr>
          <w:rFonts w:ascii="Trebuchet MS" w:hAnsi="Trebuchet MS" w:cs="Trebuchet MS"/>
          <w:sz w:val="22"/>
          <w:szCs w:val="22"/>
          <w:lang w:val="pt-BR"/>
        </w:rPr>
        <w:br w:type="page"/>
      </w:r>
      <w:bookmarkStart w:id="153" w:name="_Toc103001690"/>
      <w:r w:rsidR="00AD00DD" w:rsidRPr="00F04656">
        <w:rPr>
          <w:rFonts w:ascii="Trebuchet MS" w:hAnsi="Trebuchet MS" w:cs="Trebuchet MS"/>
          <w:sz w:val="22"/>
          <w:szCs w:val="22"/>
          <w:lang w:val="pt-BR"/>
        </w:rPr>
        <w:lastRenderedPageBreak/>
        <w:t>ANEXO V</w:t>
      </w:r>
      <w:r w:rsidR="009E51F9">
        <w:rPr>
          <w:rFonts w:ascii="Trebuchet MS" w:hAnsi="Trebuchet MS" w:cs="Trebuchet MS"/>
          <w:sz w:val="22"/>
          <w:szCs w:val="22"/>
          <w:lang w:val="pt-BR"/>
        </w:rPr>
        <w:t>I</w:t>
      </w:r>
      <w:r w:rsidR="00AD00DD" w:rsidRPr="00F04656">
        <w:rPr>
          <w:rFonts w:ascii="Trebuchet MS" w:hAnsi="Trebuchet MS" w:cs="Trebuchet MS"/>
          <w:sz w:val="22"/>
          <w:szCs w:val="22"/>
          <w:lang w:val="pt-BR"/>
        </w:rPr>
        <w:t>II. - MODELO DE AVAL</w:t>
      </w:r>
      <w:bookmarkEnd w:id="153"/>
    </w:p>
    <w:p w14:paraId="5AC5E32D" w14:textId="77777777" w:rsidR="00AD00DD" w:rsidRPr="00F04656" w:rsidRDefault="00AD00DD">
      <w:pPr>
        <w:pStyle w:val="parrafo2"/>
        <w:shd w:val="clear" w:color="auto" w:fill="FFFFFF"/>
        <w:spacing w:before="0" w:after="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AD00DD" w:rsidRPr="00F04656" w14:paraId="15C3CA16" w14:textId="77777777">
        <w:trPr>
          <w:trHeight w:hRule="exact" w:val="340"/>
        </w:trPr>
        <w:tc>
          <w:tcPr>
            <w:tcW w:w="8504" w:type="dxa"/>
            <w:gridSpan w:val="5"/>
            <w:tcBorders>
              <w:bottom w:val="single" w:sz="6" w:space="0" w:color="000000"/>
            </w:tcBorders>
            <w:shd w:val="clear" w:color="auto" w:fill="auto"/>
          </w:tcPr>
          <w:p w14:paraId="74A91627"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LA ENTIDAD DE CRÉDITO O SOCIEDAD DE GARANTÍA RECÍPROCA</w:t>
            </w:r>
          </w:p>
        </w:tc>
      </w:tr>
      <w:tr w:rsidR="00AD00DD" w:rsidRPr="00F04656" w14:paraId="4DC729AB" w14:textId="77777777">
        <w:trPr>
          <w:trHeight w:val="567"/>
        </w:trPr>
        <w:tc>
          <w:tcPr>
            <w:tcW w:w="5617" w:type="dxa"/>
            <w:gridSpan w:val="3"/>
            <w:tcBorders>
              <w:top w:val="single" w:sz="6" w:space="0" w:color="000000"/>
            </w:tcBorders>
            <w:shd w:val="clear" w:color="auto" w:fill="auto"/>
            <w:vAlign w:val="center"/>
          </w:tcPr>
          <w:p w14:paraId="132C6179"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Razón social</w:t>
            </w:r>
          </w:p>
          <w:p w14:paraId="28A40A44" w14:textId="77777777" w:rsidR="00AD00DD" w:rsidRPr="00F04656" w:rsidRDefault="00AD00DD">
            <w:pPr>
              <w:spacing w:after="40"/>
              <w:rPr>
                <w:rFonts w:ascii="Trebuchet MS" w:hAnsi="Trebuchet MS" w:cs="Trebuchet MS"/>
                <w:color w:val="000000"/>
              </w:rPr>
            </w:pPr>
          </w:p>
        </w:tc>
        <w:tc>
          <w:tcPr>
            <w:tcW w:w="2887" w:type="dxa"/>
            <w:gridSpan w:val="2"/>
            <w:tcBorders>
              <w:top w:val="single" w:sz="6" w:space="0" w:color="000000"/>
            </w:tcBorders>
            <w:shd w:val="clear" w:color="auto" w:fill="auto"/>
          </w:tcPr>
          <w:p w14:paraId="382AAC18" w14:textId="77777777" w:rsidR="00AD00DD" w:rsidRPr="00F04656" w:rsidRDefault="00AD00DD">
            <w:pPr>
              <w:spacing w:after="80"/>
              <w:rPr>
                <w:rFonts w:ascii="Trebuchet MS" w:hAnsi="Trebuchet MS" w:cs="Trebuchet MS"/>
                <w:color w:val="000000"/>
              </w:rPr>
            </w:pPr>
            <w:r w:rsidRPr="00F04656">
              <w:rPr>
                <w:rFonts w:ascii="Trebuchet MS" w:hAnsi="Trebuchet MS" w:cs="Trebuchet MS"/>
                <w:b/>
                <w:bCs/>
                <w:color w:val="000000"/>
                <w:sz w:val="18"/>
                <w:szCs w:val="18"/>
              </w:rPr>
              <w:t>NIF</w:t>
            </w:r>
          </w:p>
          <w:p w14:paraId="5818E2F1" w14:textId="77777777" w:rsidR="00AD00DD" w:rsidRPr="00F04656" w:rsidRDefault="00AD00DD">
            <w:pPr>
              <w:spacing w:after="40"/>
              <w:ind w:left="45"/>
              <w:rPr>
                <w:rFonts w:ascii="Trebuchet MS" w:hAnsi="Trebuchet MS" w:cs="Trebuchet MS"/>
                <w:color w:val="000000"/>
              </w:rPr>
            </w:pPr>
          </w:p>
        </w:tc>
      </w:tr>
      <w:tr w:rsidR="00AD00DD" w:rsidRPr="00F04656" w14:paraId="5DB20CF6" w14:textId="77777777">
        <w:trPr>
          <w:trHeight w:hRule="exact" w:val="284"/>
        </w:trPr>
        <w:tc>
          <w:tcPr>
            <w:tcW w:w="8504" w:type="dxa"/>
            <w:gridSpan w:val="5"/>
            <w:shd w:val="clear" w:color="auto" w:fill="auto"/>
            <w:vAlign w:val="center"/>
          </w:tcPr>
          <w:p w14:paraId="6C965119" w14:textId="77777777" w:rsidR="00AD00DD" w:rsidRPr="00F04656" w:rsidRDefault="00AD00DD">
            <w:pPr>
              <w:rPr>
                <w:rFonts w:ascii="Trebuchet MS" w:hAnsi="Trebuchet MS" w:cs="Trebuchet MS"/>
                <w:b/>
                <w:bCs/>
                <w:color w:val="000000"/>
                <w:sz w:val="18"/>
              </w:rPr>
            </w:pPr>
            <w:r w:rsidRPr="00F04656">
              <w:rPr>
                <w:rFonts w:ascii="Trebuchet MS" w:hAnsi="Trebuchet MS" w:cs="Trebuchet MS"/>
                <w:b/>
                <w:bCs/>
                <w:color w:val="000000"/>
                <w:sz w:val="18"/>
              </w:rPr>
              <w:t>Domicilio a efectos de notificaciones y requerimientos:</w:t>
            </w:r>
          </w:p>
        </w:tc>
      </w:tr>
      <w:tr w:rsidR="00AD00DD" w:rsidRPr="00F04656" w14:paraId="22C55366" w14:textId="77777777">
        <w:trPr>
          <w:trHeight w:val="567"/>
        </w:trPr>
        <w:tc>
          <w:tcPr>
            <w:tcW w:w="4876" w:type="dxa"/>
            <w:gridSpan w:val="2"/>
            <w:shd w:val="clear" w:color="auto" w:fill="auto"/>
          </w:tcPr>
          <w:p w14:paraId="12A83454" w14:textId="77777777" w:rsidR="00AD00DD" w:rsidRPr="00F04656" w:rsidRDefault="00AD00DD">
            <w:pPr>
              <w:spacing w:after="40"/>
              <w:rPr>
                <w:rFonts w:ascii="Trebuchet MS" w:hAnsi="Trebuchet MS" w:cs="Trebuchet MS"/>
                <w:color w:val="000000"/>
              </w:rPr>
            </w:pPr>
            <w:r w:rsidRPr="00F04656">
              <w:rPr>
                <w:rFonts w:ascii="Trebuchet MS" w:hAnsi="Trebuchet MS" w:cs="Trebuchet MS"/>
                <w:b/>
                <w:bCs/>
                <w:color w:val="000000"/>
                <w:sz w:val="18"/>
              </w:rPr>
              <w:t xml:space="preserve">Calle/Plaza/Avenida/... </w:t>
            </w:r>
          </w:p>
          <w:p w14:paraId="59EC30C3" w14:textId="77777777" w:rsidR="00AD00DD" w:rsidRPr="00F04656" w:rsidRDefault="00AD00DD">
            <w:pPr>
              <w:spacing w:after="40"/>
              <w:ind w:left="45"/>
              <w:rPr>
                <w:rFonts w:ascii="Trebuchet MS" w:hAnsi="Trebuchet MS" w:cs="Trebuchet MS"/>
                <w:color w:val="000000"/>
              </w:rPr>
            </w:pPr>
          </w:p>
        </w:tc>
        <w:tc>
          <w:tcPr>
            <w:tcW w:w="741" w:type="dxa"/>
            <w:shd w:val="clear" w:color="auto" w:fill="auto"/>
          </w:tcPr>
          <w:p w14:paraId="55179629" w14:textId="77777777" w:rsidR="00AD00DD" w:rsidRPr="00F04656" w:rsidRDefault="00AD00DD">
            <w:pPr>
              <w:spacing w:after="40"/>
              <w:rPr>
                <w:rFonts w:ascii="Trebuchet MS" w:hAnsi="Trebuchet MS" w:cs="Trebuchet MS"/>
                <w:bCs/>
                <w:color w:val="000000"/>
                <w:sz w:val="18"/>
              </w:rPr>
            </w:pPr>
            <w:r w:rsidRPr="00F04656">
              <w:rPr>
                <w:rFonts w:ascii="Trebuchet MS" w:hAnsi="Trebuchet MS" w:cs="Trebuchet MS"/>
                <w:b/>
                <w:bCs/>
                <w:color w:val="000000"/>
                <w:sz w:val="18"/>
              </w:rPr>
              <w:t>N.º</w:t>
            </w:r>
          </w:p>
          <w:p w14:paraId="04E87D43" w14:textId="77777777" w:rsidR="00AD00DD" w:rsidRPr="00F04656" w:rsidRDefault="00AD00DD">
            <w:pPr>
              <w:spacing w:after="40"/>
              <w:ind w:left="45"/>
              <w:rPr>
                <w:rFonts w:ascii="Trebuchet MS" w:hAnsi="Trebuchet MS" w:cs="Trebuchet MS"/>
                <w:bCs/>
                <w:color w:val="000000"/>
                <w:sz w:val="18"/>
              </w:rPr>
            </w:pPr>
          </w:p>
        </w:tc>
        <w:tc>
          <w:tcPr>
            <w:tcW w:w="1482" w:type="dxa"/>
            <w:shd w:val="clear" w:color="auto" w:fill="auto"/>
          </w:tcPr>
          <w:p w14:paraId="661A2910" w14:textId="77777777" w:rsidR="00AD00DD" w:rsidRPr="00F04656" w:rsidRDefault="00AD00DD">
            <w:pPr>
              <w:spacing w:after="40"/>
              <w:rPr>
                <w:rFonts w:ascii="Trebuchet MS" w:hAnsi="Trebuchet MS" w:cs="Trebuchet MS"/>
                <w:bCs/>
                <w:color w:val="000000"/>
                <w:sz w:val="18"/>
              </w:rPr>
            </w:pPr>
            <w:r w:rsidRPr="00F04656">
              <w:rPr>
                <w:rFonts w:ascii="Trebuchet MS" w:hAnsi="Trebuchet MS" w:cs="Trebuchet MS"/>
                <w:b/>
                <w:bCs/>
                <w:color w:val="000000"/>
                <w:sz w:val="18"/>
              </w:rPr>
              <w:t>Piso</w:t>
            </w:r>
          </w:p>
          <w:p w14:paraId="14A62DB9" w14:textId="77777777" w:rsidR="00AD00DD" w:rsidRPr="00F04656" w:rsidRDefault="00AD00DD">
            <w:pPr>
              <w:spacing w:after="40"/>
              <w:ind w:left="74"/>
              <w:rPr>
                <w:rFonts w:ascii="Trebuchet MS" w:hAnsi="Trebuchet MS" w:cs="Trebuchet MS"/>
                <w:bCs/>
                <w:color w:val="000000"/>
                <w:sz w:val="18"/>
              </w:rPr>
            </w:pPr>
          </w:p>
        </w:tc>
        <w:tc>
          <w:tcPr>
            <w:tcW w:w="1405" w:type="dxa"/>
            <w:shd w:val="clear" w:color="auto" w:fill="auto"/>
          </w:tcPr>
          <w:p w14:paraId="4634BCB1" w14:textId="77777777" w:rsidR="00AD00DD" w:rsidRPr="00F04656" w:rsidRDefault="00AD00DD">
            <w:pPr>
              <w:spacing w:after="40"/>
              <w:rPr>
                <w:rFonts w:ascii="Trebuchet MS" w:hAnsi="Trebuchet MS" w:cs="Trebuchet MS"/>
                <w:color w:val="000000"/>
                <w:sz w:val="18"/>
              </w:rPr>
            </w:pPr>
            <w:r w:rsidRPr="00F04656">
              <w:rPr>
                <w:rFonts w:ascii="Trebuchet MS" w:hAnsi="Trebuchet MS" w:cs="Trebuchet MS"/>
                <w:b/>
                <w:bCs/>
                <w:color w:val="000000"/>
                <w:sz w:val="18"/>
              </w:rPr>
              <w:t>Mano</w:t>
            </w:r>
          </w:p>
          <w:p w14:paraId="7037ABC3" w14:textId="77777777" w:rsidR="00AD00DD" w:rsidRPr="00F04656" w:rsidRDefault="00AD00DD">
            <w:pPr>
              <w:spacing w:after="40"/>
              <w:ind w:left="45"/>
              <w:rPr>
                <w:rFonts w:ascii="Trebuchet MS" w:hAnsi="Trebuchet MS" w:cs="Trebuchet MS"/>
                <w:color w:val="000000"/>
                <w:sz w:val="18"/>
              </w:rPr>
            </w:pPr>
          </w:p>
        </w:tc>
      </w:tr>
      <w:tr w:rsidR="00AD00DD" w:rsidRPr="00F04656" w14:paraId="3014AA3B" w14:textId="77777777">
        <w:trPr>
          <w:trHeight w:val="471"/>
        </w:trPr>
        <w:tc>
          <w:tcPr>
            <w:tcW w:w="3999" w:type="dxa"/>
            <w:shd w:val="clear" w:color="auto" w:fill="auto"/>
          </w:tcPr>
          <w:p w14:paraId="071D37C4"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Municipio</w:t>
            </w:r>
          </w:p>
          <w:p w14:paraId="06F1072A" w14:textId="77777777" w:rsidR="00AD00DD" w:rsidRPr="00F04656" w:rsidRDefault="00AD00DD">
            <w:pPr>
              <w:ind w:left="57"/>
              <w:rPr>
                <w:rFonts w:ascii="Trebuchet MS" w:hAnsi="Trebuchet MS" w:cs="Trebuchet MS"/>
                <w:color w:val="000000"/>
                <w:sz w:val="18"/>
              </w:rPr>
            </w:pPr>
          </w:p>
        </w:tc>
        <w:tc>
          <w:tcPr>
            <w:tcW w:w="1618" w:type="dxa"/>
            <w:gridSpan w:val="2"/>
            <w:shd w:val="clear" w:color="auto" w:fill="auto"/>
          </w:tcPr>
          <w:p w14:paraId="67AC8922"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C.P.</w:t>
            </w:r>
          </w:p>
          <w:p w14:paraId="6115C400" w14:textId="77777777" w:rsidR="00AD00DD" w:rsidRPr="00F04656" w:rsidRDefault="00AD00DD">
            <w:pPr>
              <w:ind w:left="45"/>
              <w:rPr>
                <w:rFonts w:ascii="Trebuchet MS" w:hAnsi="Trebuchet MS" w:cs="Trebuchet MS"/>
                <w:color w:val="000000"/>
                <w:sz w:val="18"/>
              </w:rPr>
            </w:pPr>
          </w:p>
        </w:tc>
        <w:tc>
          <w:tcPr>
            <w:tcW w:w="2887" w:type="dxa"/>
            <w:gridSpan w:val="2"/>
            <w:shd w:val="clear" w:color="auto" w:fill="auto"/>
          </w:tcPr>
          <w:p w14:paraId="1B0D2E5C" w14:textId="77777777" w:rsidR="00AD00DD" w:rsidRPr="00F04656" w:rsidRDefault="00AD00DD">
            <w:pPr>
              <w:spacing w:after="80"/>
              <w:rPr>
                <w:rFonts w:ascii="Trebuchet MS" w:hAnsi="Trebuchet MS" w:cs="Trebuchet MS"/>
                <w:color w:val="000000"/>
                <w:sz w:val="18"/>
              </w:rPr>
            </w:pPr>
            <w:r w:rsidRPr="00F04656">
              <w:rPr>
                <w:rFonts w:ascii="Trebuchet MS" w:hAnsi="Trebuchet MS" w:cs="Trebuchet MS"/>
                <w:b/>
                <w:bCs/>
                <w:color w:val="000000"/>
                <w:sz w:val="18"/>
              </w:rPr>
              <w:t>Provincia</w:t>
            </w:r>
          </w:p>
          <w:p w14:paraId="63B84AA6" w14:textId="77777777" w:rsidR="00AD00DD" w:rsidRPr="00F04656" w:rsidRDefault="00AD00DD">
            <w:pPr>
              <w:ind w:left="45"/>
              <w:rPr>
                <w:rFonts w:ascii="Trebuchet MS" w:hAnsi="Trebuchet MS" w:cs="Trebuchet MS"/>
                <w:color w:val="000000"/>
                <w:sz w:val="18"/>
              </w:rPr>
            </w:pPr>
          </w:p>
        </w:tc>
      </w:tr>
      <w:tr w:rsidR="00AD00DD" w:rsidRPr="00F04656" w14:paraId="019B3A60" w14:textId="77777777">
        <w:trPr>
          <w:trHeight w:hRule="exact" w:val="340"/>
        </w:trPr>
        <w:tc>
          <w:tcPr>
            <w:tcW w:w="8504" w:type="dxa"/>
            <w:gridSpan w:val="5"/>
            <w:tcBorders>
              <w:bottom w:val="single" w:sz="6" w:space="0" w:color="000000"/>
            </w:tcBorders>
            <w:shd w:val="clear" w:color="auto" w:fill="auto"/>
          </w:tcPr>
          <w:p w14:paraId="23D370CD"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APODERADO(S)</w:t>
            </w:r>
          </w:p>
        </w:tc>
      </w:tr>
      <w:tr w:rsidR="00AD00DD" w:rsidRPr="00F04656" w14:paraId="345ADD22" w14:textId="77777777">
        <w:trPr>
          <w:trHeight w:hRule="exact" w:val="284"/>
        </w:trPr>
        <w:tc>
          <w:tcPr>
            <w:tcW w:w="5617" w:type="dxa"/>
            <w:gridSpan w:val="3"/>
            <w:tcBorders>
              <w:top w:val="single" w:sz="6" w:space="0" w:color="000000"/>
            </w:tcBorders>
            <w:shd w:val="clear" w:color="auto" w:fill="auto"/>
            <w:vAlign w:val="center"/>
          </w:tcPr>
          <w:p w14:paraId="3B1B1672" w14:textId="77777777" w:rsidR="00AD00DD" w:rsidRPr="00F04656" w:rsidRDefault="00AD00DD">
            <w:pPr>
              <w:rPr>
                <w:rFonts w:ascii="Trebuchet MS" w:hAnsi="Trebuchet MS" w:cs="Trebuchet MS"/>
                <w:b/>
                <w:bCs/>
                <w:color w:val="000000"/>
                <w:sz w:val="18"/>
                <w:szCs w:val="18"/>
              </w:rPr>
            </w:pPr>
            <w:r w:rsidRPr="00F04656">
              <w:rPr>
                <w:rFonts w:ascii="Trebuchet MS" w:hAnsi="Trebuchet MS" w:cs="Trebuchet MS"/>
                <w:b/>
                <w:bCs/>
                <w:color w:val="000000"/>
                <w:sz w:val="18"/>
                <w:szCs w:val="18"/>
              </w:rPr>
              <w:t>Nombre y apellidos</w:t>
            </w:r>
          </w:p>
        </w:tc>
        <w:tc>
          <w:tcPr>
            <w:tcW w:w="2887" w:type="dxa"/>
            <w:gridSpan w:val="2"/>
            <w:tcBorders>
              <w:top w:val="single" w:sz="6" w:space="0" w:color="000000"/>
            </w:tcBorders>
            <w:shd w:val="clear" w:color="auto" w:fill="auto"/>
            <w:vAlign w:val="center"/>
          </w:tcPr>
          <w:p w14:paraId="1938D548" w14:textId="77777777" w:rsidR="00AD00DD" w:rsidRPr="00F04656" w:rsidRDefault="00AD00DD">
            <w:pPr>
              <w:rPr>
                <w:rFonts w:ascii="Trebuchet MS" w:hAnsi="Trebuchet MS" w:cs="Trebuchet MS"/>
                <w:bCs/>
                <w:color w:val="000000"/>
                <w:sz w:val="18"/>
                <w:szCs w:val="18"/>
              </w:rPr>
            </w:pPr>
            <w:r w:rsidRPr="00F04656">
              <w:rPr>
                <w:rFonts w:ascii="Trebuchet MS" w:hAnsi="Trebuchet MS" w:cs="Trebuchet MS"/>
                <w:b/>
                <w:bCs/>
                <w:color w:val="000000"/>
                <w:sz w:val="18"/>
                <w:szCs w:val="18"/>
              </w:rPr>
              <w:t>NIF</w:t>
            </w:r>
          </w:p>
        </w:tc>
      </w:tr>
      <w:tr w:rsidR="00AD00DD" w:rsidRPr="00F04656" w14:paraId="2F71E0B6" w14:textId="77777777">
        <w:trPr>
          <w:trHeight w:val="149"/>
        </w:trPr>
        <w:tc>
          <w:tcPr>
            <w:tcW w:w="5617" w:type="dxa"/>
            <w:gridSpan w:val="3"/>
            <w:shd w:val="clear" w:color="auto" w:fill="auto"/>
            <w:vAlign w:val="center"/>
          </w:tcPr>
          <w:p w14:paraId="1CE2411D" w14:textId="77777777" w:rsidR="00AD00DD" w:rsidRPr="00F04656" w:rsidRDefault="00AD00DD">
            <w:pPr>
              <w:snapToGrid w:val="0"/>
              <w:spacing w:after="80"/>
              <w:rPr>
                <w:rFonts w:ascii="Trebuchet MS" w:hAnsi="Trebuchet MS" w:cs="Trebuchet MS"/>
                <w:bCs/>
                <w:color w:val="000000"/>
                <w:sz w:val="18"/>
                <w:szCs w:val="18"/>
              </w:rPr>
            </w:pPr>
          </w:p>
        </w:tc>
        <w:tc>
          <w:tcPr>
            <w:tcW w:w="2887" w:type="dxa"/>
            <w:gridSpan w:val="2"/>
            <w:shd w:val="clear" w:color="auto" w:fill="auto"/>
            <w:vAlign w:val="center"/>
          </w:tcPr>
          <w:p w14:paraId="2EE8AE42" w14:textId="77777777" w:rsidR="00AD00DD" w:rsidRPr="00F04656" w:rsidRDefault="00AD00DD">
            <w:pPr>
              <w:snapToGrid w:val="0"/>
              <w:spacing w:after="80"/>
              <w:rPr>
                <w:rFonts w:ascii="Trebuchet MS" w:hAnsi="Trebuchet MS" w:cs="Trebuchet MS"/>
                <w:bCs/>
                <w:color w:val="000000"/>
                <w:sz w:val="18"/>
                <w:szCs w:val="18"/>
              </w:rPr>
            </w:pPr>
          </w:p>
        </w:tc>
      </w:tr>
      <w:tr w:rsidR="00AD00DD" w:rsidRPr="00F04656" w14:paraId="422162FA" w14:textId="77777777">
        <w:trPr>
          <w:trHeight w:val="83"/>
        </w:trPr>
        <w:tc>
          <w:tcPr>
            <w:tcW w:w="5617" w:type="dxa"/>
            <w:gridSpan w:val="3"/>
            <w:shd w:val="clear" w:color="auto" w:fill="auto"/>
            <w:vAlign w:val="center"/>
          </w:tcPr>
          <w:p w14:paraId="3EC66B93" w14:textId="77777777" w:rsidR="00AD00DD" w:rsidRPr="00F04656" w:rsidRDefault="00AD00DD">
            <w:pPr>
              <w:snapToGrid w:val="0"/>
              <w:spacing w:after="80"/>
              <w:rPr>
                <w:rFonts w:ascii="Trebuchet MS" w:hAnsi="Trebuchet MS" w:cs="Trebuchet MS"/>
                <w:bCs/>
                <w:color w:val="000000"/>
                <w:sz w:val="18"/>
                <w:szCs w:val="18"/>
              </w:rPr>
            </w:pPr>
          </w:p>
        </w:tc>
        <w:tc>
          <w:tcPr>
            <w:tcW w:w="2887" w:type="dxa"/>
            <w:gridSpan w:val="2"/>
            <w:shd w:val="clear" w:color="auto" w:fill="auto"/>
            <w:vAlign w:val="center"/>
          </w:tcPr>
          <w:p w14:paraId="5D19CEDA" w14:textId="77777777" w:rsidR="00AD00DD" w:rsidRPr="00F04656" w:rsidRDefault="00AD00DD">
            <w:pPr>
              <w:snapToGrid w:val="0"/>
              <w:spacing w:after="80"/>
              <w:rPr>
                <w:rFonts w:ascii="Trebuchet MS" w:hAnsi="Trebuchet MS" w:cs="Trebuchet MS"/>
                <w:bCs/>
                <w:color w:val="000000"/>
                <w:sz w:val="18"/>
                <w:szCs w:val="18"/>
              </w:rPr>
            </w:pPr>
          </w:p>
        </w:tc>
      </w:tr>
    </w:tbl>
    <w:p w14:paraId="15DEEC3C" w14:textId="77777777" w:rsidR="00AD00DD" w:rsidRPr="00F04656" w:rsidRDefault="00AD00DD">
      <w:pPr>
        <w:pStyle w:val="parrafo2"/>
        <w:shd w:val="clear" w:color="auto" w:fill="FFFFFF"/>
        <w:spacing w:before="0" w:after="0"/>
        <w:jc w:val="both"/>
        <w:rPr>
          <w:rFonts w:ascii="Trebuchet MS" w:hAnsi="Trebuchet MS" w:cs="Arial"/>
          <w:sz w:val="20"/>
          <w:szCs w:val="20"/>
        </w:rPr>
      </w:pPr>
      <w:r w:rsidRPr="00F04656">
        <w:rPr>
          <w:rFonts w:ascii="Trebuchet MS" w:hAnsi="Trebuchet MS" w:cs="Arial"/>
          <w:sz w:val="20"/>
          <w:szCs w:val="20"/>
        </w:rPr>
        <w:t>La entidad arriba expresada, y en su nombre y representación la(s) persona(s) mencionada(s) con poderes suficientes para obligarle en este acto, según resulta del bastanteo de poderes que se reseña en la parte inferior de este documento, se constituye ante Izfe, S.A. en avalista solidario de:</w:t>
      </w:r>
    </w:p>
    <w:p w14:paraId="2419845A" w14:textId="77777777" w:rsidR="00AD00DD" w:rsidRPr="00F04656" w:rsidRDefault="00AD00DD">
      <w:pPr>
        <w:pStyle w:val="parrafo2"/>
        <w:shd w:val="clear" w:color="auto" w:fill="FFFFFF"/>
        <w:spacing w:before="0" w:after="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AD00DD" w:rsidRPr="00F04656" w14:paraId="05696D2A" w14:textId="77777777">
        <w:trPr>
          <w:trHeight w:hRule="exact" w:val="340"/>
        </w:trPr>
        <w:tc>
          <w:tcPr>
            <w:tcW w:w="8504" w:type="dxa"/>
            <w:gridSpan w:val="4"/>
            <w:tcBorders>
              <w:bottom w:val="single" w:sz="6" w:space="0" w:color="000000"/>
            </w:tcBorders>
            <w:shd w:val="clear" w:color="auto" w:fill="auto"/>
          </w:tcPr>
          <w:p w14:paraId="01F74046" w14:textId="77777777" w:rsidR="00AD00DD" w:rsidRPr="00F04656" w:rsidRDefault="00AD00DD">
            <w:pPr>
              <w:spacing w:before="80" w:after="20"/>
              <w:rPr>
                <w:rFonts w:ascii="Trebuchet MS" w:hAnsi="Trebuchet MS" w:cs="Trebuchet MS"/>
                <w:b/>
                <w:bCs/>
                <w:color w:val="000000"/>
                <w:sz w:val="18"/>
                <w:szCs w:val="18"/>
              </w:rPr>
            </w:pPr>
            <w:r w:rsidRPr="00F04656">
              <w:rPr>
                <w:rFonts w:ascii="Trebuchet MS" w:hAnsi="Trebuchet MS" w:cs="Trebuchet MS"/>
                <w:b/>
                <w:bCs/>
                <w:color w:val="000000"/>
                <w:position w:val="18"/>
                <w:sz w:val="18"/>
              </w:rPr>
              <w:t>DATOS DE LA PERSONA O ENTIDAD AVALADA</w:t>
            </w:r>
          </w:p>
        </w:tc>
      </w:tr>
      <w:tr w:rsidR="00AD00DD" w:rsidRPr="00F04656" w14:paraId="1F342248" w14:textId="77777777">
        <w:trPr>
          <w:trHeight w:hRule="exact" w:val="255"/>
        </w:trPr>
        <w:tc>
          <w:tcPr>
            <w:tcW w:w="5617" w:type="dxa"/>
            <w:gridSpan w:val="3"/>
            <w:tcBorders>
              <w:top w:val="single" w:sz="6" w:space="0" w:color="000000"/>
            </w:tcBorders>
            <w:shd w:val="clear" w:color="auto" w:fill="auto"/>
          </w:tcPr>
          <w:p w14:paraId="388D8C6C" w14:textId="77777777" w:rsidR="00AD00DD" w:rsidRPr="00F04656" w:rsidRDefault="00AD00DD">
            <w:pPr>
              <w:rPr>
                <w:rFonts w:ascii="Trebuchet MS" w:hAnsi="Trebuchet MS" w:cs="Trebuchet MS"/>
                <w:b/>
                <w:bCs/>
                <w:color w:val="000000"/>
                <w:sz w:val="18"/>
                <w:szCs w:val="18"/>
              </w:rPr>
            </w:pPr>
            <w:r w:rsidRPr="00F04656">
              <w:rPr>
                <w:rFonts w:ascii="Trebuchet MS" w:hAnsi="Trebuchet MS" w:cs="Trebuchet MS"/>
                <w:b/>
                <w:bCs/>
                <w:color w:val="000000"/>
                <w:sz w:val="18"/>
                <w:szCs w:val="18"/>
              </w:rPr>
              <w:t>Nombre y apellidos / Razón social</w:t>
            </w:r>
          </w:p>
        </w:tc>
        <w:tc>
          <w:tcPr>
            <w:tcW w:w="2887" w:type="dxa"/>
            <w:tcBorders>
              <w:top w:val="single" w:sz="6" w:space="0" w:color="000000"/>
            </w:tcBorders>
            <w:shd w:val="clear" w:color="auto" w:fill="auto"/>
          </w:tcPr>
          <w:p w14:paraId="2950E37E" w14:textId="77777777" w:rsidR="00AD00DD" w:rsidRPr="00F04656" w:rsidRDefault="00AD00DD">
            <w:pPr>
              <w:rPr>
                <w:rFonts w:ascii="Trebuchet MS" w:hAnsi="Trebuchet MS" w:cs="Trebuchet MS"/>
                <w:color w:val="000000"/>
              </w:rPr>
            </w:pPr>
            <w:r w:rsidRPr="00F04656">
              <w:rPr>
                <w:rFonts w:ascii="Trebuchet MS" w:hAnsi="Trebuchet MS" w:cs="Trebuchet MS"/>
                <w:b/>
                <w:bCs/>
                <w:color w:val="000000"/>
                <w:sz w:val="18"/>
                <w:szCs w:val="18"/>
              </w:rPr>
              <w:t>CIF / NIF</w:t>
            </w:r>
          </w:p>
        </w:tc>
      </w:tr>
      <w:tr w:rsidR="00AD00DD" w:rsidRPr="00F04656" w14:paraId="7E279476" w14:textId="77777777">
        <w:trPr>
          <w:trHeight w:val="58"/>
        </w:trPr>
        <w:tc>
          <w:tcPr>
            <w:tcW w:w="5617" w:type="dxa"/>
            <w:gridSpan w:val="3"/>
            <w:shd w:val="clear" w:color="auto" w:fill="auto"/>
            <w:vAlign w:val="center"/>
          </w:tcPr>
          <w:p w14:paraId="2E13DEE7" w14:textId="77777777" w:rsidR="00AD00DD" w:rsidRPr="00F04656" w:rsidRDefault="00AD00DD">
            <w:pPr>
              <w:snapToGrid w:val="0"/>
              <w:rPr>
                <w:rFonts w:ascii="Trebuchet MS" w:hAnsi="Trebuchet MS" w:cs="Trebuchet MS"/>
                <w:color w:val="000000"/>
              </w:rPr>
            </w:pPr>
          </w:p>
        </w:tc>
        <w:tc>
          <w:tcPr>
            <w:tcW w:w="2887" w:type="dxa"/>
            <w:shd w:val="clear" w:color="auto" w:fill="auto"/>
            <w:vAlign w:val="center"/>
          </w:tcPr>
          <w:p w14:paraId="4B5B06FA" w14:textId="77777777" w:rsidR="00AD00DD" w:rsidRPr="00F04656" w:rsidRDefault="00AD00DD">
            <w:pPr>
              <w:snapToGrid w:val="0"/>
              <w:rPr>
                <w:rFonts w:ascii="Trebuchet MS" w:hAnsi="Trebuchet MS" w:cs="Trebuchet MS"/>
                <w:color w:val="000000"/>
              </w:rPr>
            </w:pPr>
          </w:p>
        </w:tc>
      </w:tr>
      <w:tr w:rsidR="00AD00DD" w:rsidRPr="00F04656" w14:paraId="7B43EFF0" w14:textId="77777777">
        <w:trPr>
          <w:trHeight w:hRule="exact" w:val="255"/>
        </w:trPr>
        <w:tc>
          <w:tcPr>
            <w:tcW w:w="1560" w:type="dxa"/>
            <w:vMerge w:val="restart"/>
            <w:shd w:val="clear" w:color="auto" w:fill="auto"/>
            <w:vAlign w:val="center"/>
          </w:tcPr>
          <w:p w14:paraId="4F77656F" w14:textId="77777777" w:rsidR="00AD00DD" w:rsidRPr="00F04656" w:rsidRDefault="00AD00DD">
            <w:pPr>
              <w:rPr>
                <w:rFonts w:ascii="Trebuchet MS" w:hAnsi="Trebuchet MS" w:cs="Trebuchet MS"/>
                <w:b/>
                <w:bCs/>
                <w:color w:val="000000"/>
                <w:sz w:val="18"/>
                <w:szCs w:val="18"/>
              </w:rPr>
            </w:pPr>
            <w:r w:rsidRPr="00F04656">
              <w:rPr>
                <w:rFonts w:ascii="Trebuchet MS" w:hAnsi="Trebuchet MS" w:cs="Trebuchet MS"/>
                <w:b/>
                <w:bCs/>
                <w:color w:val="000000"/>
                <w:sz w:val="18"/>
                <w:szCs w:val="18"/>
              </w:rPr>
              <w:t>Tipo de garantía</w:t>
            </w:r>
          </w:p>
        </w:tc>
        <w:tc>
          <w:tcPr>
            <w:tcW w:w="283" w:type="dxa"/>
            <w:tcBorders>
              <w:top w:val="single" w:sz="6" w:space="0" w:color="000000"/>
              <w:left w:val="single" w:sz="6" w:space="0" w:color="000000"/>
              <w:bottom w:val="single" w:sz="6" w:space="0" w:color="000000"/>
            </w:tcBorders>
            <w:shd w:val="clear" w:color="auto" w:fill="auto"/>
          </w:tcPr>
          <w:p w14:paraId="327B22D3" w14:textId="77777777" w:rsidR="00AD00DD" w:rsidRPr="00F04656" w:rsidRDefault="00AD00DD">
            <w:pPr>
              <w:snapToGrid w:val="0"/>
              <w:rPr>
                <w:rFonts w:ascii="Trebuchet MS" w:hAnsi="Trebuchet MS" w:cs="Trebuchet MS"/>
                <w:b/>
                <w:bCs/>
                <w:color w:val="000000"/>
                <w:sz w:val="18"/>
                <w:szCs w:val="18"/>
              </w:rPr>
            </w:pPr>
          </w:p>
        </w:tc>
        <w:tc>
          <w:tcPr>
            <w:tcW w:w="6661" w:type="dxa"/>
            <w:gridSpan w:val="2"/>
            <w:tcBorders>
              <w:left w:val="single" w:sz="6" w:space="0" w:color="000000"/>
            </w:tcBorders>
            <w:shd w:val="clear" w:color="auto" w:fill="auto"/>
          </w:tcPr>
          <w:p w14:paraId="38F3C7C7" w14:textId="77777777" w:rsidR="00AD00DD" w:rsidRPr="00F04656" w:rsidRDefault="00AD00DD">
            <w:pPr>
              <w:ind w:left="45"/>
              <w:rPr>
                <w:rFonts w:ascii="Trebuchet MS" w:hAnsi="Trebuchet MS" w:cs="Trebuchet MS"/>
                <w:b/>
                <w:bCs/>
                <w:color w:val="000000"/>
                <w:sz w:val="18"/>
                <w:szCs w:val="18"/>
                <w:lang w:val="fr-FR"/>
              </w:rPr>
            </w:pPr>
            <w:r w:rsidRPr="00F04656">
              <w:rPr>
                <w:rFonts w:ascii="Trebuchet MS" w:hAnsi="Trebuchet MS" w:cs="Trebuchet MS"/>
                <w:b/>
                <w:bCs/>
                <w:color w:val="000000"/>
                <w:sz w:val="18"/>
                <w:szCs w:val="18"/>
                <w:lang w:val="fr-FR"/>
              </w:rPr>
              <w:t xml:space="preserve">Provisional </w:t>
            </w:r>
            <w:r w:rsidRPr="00F04656">
              <w:rPr>
                <w:rFonts w:ascii="Trebuchet MS" w:hAnsi="Trebuchet MS" w:cs="Trebuchet MS"/>
                <w:bCs/>
                <w:color w:val="000000"/>
                <w:sz w:val="16"/>
                <w:szCs w:val="16"/>
                <w:lang w:val="fr-FR"/>
              </w:rPr>
              <w:t>(Art. 106 de la LCSP)</w:t>
            </w:r>
          </w:p>
        </w:tc>
      </w:tr>
      <w:tr w:rsidR="00AD00DD" w:rsidRPr="00F04656" w14:paraId="20BEAFC3" w14:textId="77777777">
        <w:trPr>
          <w:trHeight w:hRule="exact" w:val="255"/>
        </w:trPr>
        <w:tc>
          <w:tcPr>
            <w:tcW w:w="1560" w:type="dxa"/>
            <w:vMerge/>
            <w:shd w:val="clear" w:color="auto" w:fill="auto"/>
          </w:tcPr>
          <w:p w14:paraId="7858B170" w14:textId="77777777" w:rsidR="00AD00DD" w:rsidRPr="00F04656" w:rsidRDefault="00AD00DD">
            <w:pPr>
              <w:snapToGrid w:val="0"/>
              <w:rPr>
                <w:rFonts w:ascii="Trebuchet MS" w:hAnsi="Trebuchet MS" w:cs="Trebuchet MS"/>
                <w:b/>
                <w:bCs/>
                <w:color w:val="000000"/>
                <w:sz w:val="18"/>
                <w:szCs w:val="18"/>
                <w:lang w:val="fr-FR"/>
              </w:rPr>
            </w:pPr>
          </w:p>
        </w:tc>
        <w:tc>
          <w:tcPr>
            <w:tcW w:w="283" w:type="dxa"/>
            <w:tcBorders>
              <w:top w:val="single" w:sz="6" w:space="0" w:color="000000"/>
              <w:left w:val="single" w:sz="6" w:space="0" w:color="000000"/>
              <w:bottom w:val="single" w:sz="6" w:space="0" w:color="000000"/>
            </w:tcBorders>
            <w:shd w:val="clear" w:color="auto" w:fill="auto"/>
          </w:tcPr>
          <w:p w14:paraId="7D9BFB36" w14:textId="77777777" w:rsidR="00AD00DD" w:rsidRPr="00F04656" w:rsidRDefault="00AD00DD">
            <w:pPr>
              <w:snapToGrid w:val="0"/>
              <w:rPr>
                <w:rFonts w:ascii="Trebuchet MS" w:hAnsi="Trebuchet MS" w:cs="Trebuchet MS"/>
                <w:b/>
                <w:bCs/>
                <w:color w:val="000000"/>
                <w:sz w:val="18"/>
                <w:szCs w:val="18"/>
                <w:lang w:val="fr-FR"/>
              </w:rPr>
            </w:pPr>
          </w:p>
        </w:tc>
        <w:tc>
          <w:tcPr>
            <w:tcW w:w="6661" w:type="dxa"/>
            <w:gridSpan w:val="2"/>
            <w:tcBorders>
              <w:left w:val="single" w:sz="6" w:space="0" w:color="000000"/>
            </w:tcBorders>
            <w:shd w:val="clear" w:color="auto" w:fill="auto"/>
          </w:tcPr>
          <w:p w14:paraId="64014B9D" w14:textId="77777777" w:rsidR="00AD00DD" w:rsidRPr="00F04656" w:rsidRDefault="00AD00DD">
            <w:pPr>
              <w:ind w:left="45"/>
              <w:rPr>
                <w:rFonts w:ascii="Trebuchet MS" w:hAnsi="Trebuchet MS" w:cs="Trebuchet MS"/>
                <w:b/>
                <w:bCs/>
                <w:color w:val="000000"/>
                <w:sz w:val="18"/>
                <w:szCs w:val="18"/>
              </w:rPr>
            </w:pPr>
            <w:r w:rsidRPr="00F04656">
              <w:rPr>
                <w:rFonts w:ascii="Trebuchet MS" w:hAnsi="Trebuchet MS" w:cs="Trebuchet MS"/>
                <w:b/>
                <w:bCs/>
                <w:color w:val="000000"/>
                <w:sz w:val="18"/>
                <w:szCs w:val="18"/>
              </w:rPr>
              <w:t xml:space="preserve">Definitiva </w:t>
            </w:r>
            <w:r w:rsidRPr="00F04656">
              <w:rPr>
                <w:rFonts w:ascii="Trebuchet MS" w:hAnsi="Trebuchet MS" w:cs="Trebuchet MS"/>
                <w:bCs/>
                <w:color w:val="000000"/>
                <w:sz w:val="16"/>
                <w:szCs w:val="16"/>
              </w:rPr>
              <w:t>(Art. 107 de la LCSP)</w:t>
            </w:r>
          </w:p>
        </w:tc>
      </w:tr>
      <w:tr w:rsidR="00AD00DD" w:rsidRPr="00F04656" w14:paraId="41F82492" w14:textId="77777777">
        <w:trPr>
          <w:trHeight w:hRule="exact" w:val="340"/>
        </w:trPr>
        <w:tc>
          <w:tcPr>
            <w:tcW w:w="8504" w:type="dxa"/>
            <w:gridSpan w:val="4"/>
            <w:shd w:val="clear" w:color="auto" w:fill="auto"/>
          </w:tcPr>
          <w:p w14:paraId="4E698AA1" w14:textId="77777777" w:rsidR="00AD00DD" w:rsidRPr="00F04656" w:rsidRDefault="00AD00DD">
            <w:pPr>
              <w:spacing w:before="120"/>
              <w:rPr>
                <w:rFonts w:ascii="Trebuchet MS" w:hAnsi="Trebuchet MS" w:cs="Trebuchet MS"/>
                <w:bCs/>
                <w:color w:val="000000"/>
                <w:sz w:val="18"/>
                <w:szCs w:val="18"/>
              </w:rPr>
            </w:pPr>
            <w:r w:rsidRPr="00F04656">
              <w:rPr>
                <w:rFonts w:ascii="Trebuchet MS" w:hAnsi="Trebuchet MS" w:cs="Trebuchet MS"/>
                <w:b/>
                <w:bCs/>
                <w:color w:val="000000"/>
                <w:sz w:val="18"/>
                <w:szCs w:val="18"/>
              </w:rPr>
              <w:t>Objeto del contrato u obligación asumida por la avalada</w:t>
            </w:r>
          </w:p>
        </w:tc>
      </w:tr>
      <w:tr w:rsidR="00AD00DD" w:rsidRPr="00F04656" w14:paraId="777A4ECC" w14:textId="77777777">
        <w:trPr>
          <w:trHeight w:hRule="exact" w:val="245"/>
        </w:trPr>
        <w:tc>
          <w:tcPr>
            <w:tcW w:w="8504" w:type="dxa"/>
            <w:gridSpan w:val="4"/>
            <w:shd w:val="clear" w:color="auto" w:fill="auto"/>
            <w:vAlign w:val="center"/>
          </w:tcPr>
          <w:p w14:paraId="679FC5F6" w14:textId="77777777" w:rsidR="00AD00DD" w:rsidRPr="00F04656" w:rsidRDefault="00AD00DD">
            <w:pPr>
              <w:snapToGrid w:val="0"/>
              <w:rPr>
                <w:rFonts w:ascii="Trebuchet MS" w:hAnsi="Trebuchet MS" w:cs="Trebuchet MS"/>
                <w:bCs/>
                <w:color w:val="000000"/>
                <w:sz w:val="18"/>
                <w:szCs w:val="18"/>
              </w:rPr>
            </w:pPr>
          </w:p>
        </w:tc>
      </w:tr>
      <w:tr w:rsidR="00AD00DD" w:rsidRPr="00F04656" w14:paraId="3CE5C604" w14:textId="77777777">
        <w:trPr>
          <w:trHeight w:hRule="exact" w:val="340"/>
        </w:trPr>
        <w:tc>
          <w:tcPr>
            <w:tcW w:w="8504" w:type="dxa"/>
            <w:gridSpan w:val="4"/>
            <w:shd w:val="clear" w:color="auto" w:fill="auto"/>
          </w:tcPr>
          <w:p w14:paraId="2A2DDF8C" w14:textId="77777777" w:rsidR="00AD00DD" w:rsidRPr="00F04656" w:rsidRDefault="00AD00DD">
            <w:pPr>
              <w:rPr>
                <w:rFonts w:ascii="Trebuchet MS" w:hAnsi="Trebuchet MS" w:cs="Trebuchet MS"/>
                <w:bCs/>
                <w:color w:val="000000"/>
                <w:sz w:val="18"/>
                <w:szCs w:val="18"/>
              </w:rPr>
            </w:pPr>
            <w:r w:rsidRPr="00F04656">
              <w:rPr>
                <w:rFonts w:ascii="Trebuchet MS" w:hAnsi="Trebuchet MS" w:cs="Trebuchet MS"/>
                <w:b/>
                <w:bCs/>
                <w:color w:val="000000"/>
                <w:sz w:val="18"/>
                <w:szCs w:val="18"/>
              </w:rPr>
              <w:t>Órgano de contratación</w:t>
            </w:r>
          </w:p>
        </w:tc>
      </w:tr>
      <w:tr w:rsidR="00AD00DD" w:rsidRPr="00F04656" w14:paraId="1B2D7139" w14:textId="77777777">
        <w:trPr>
          <w:trHeight w:hRule="exact" w:val="319"/>
        </w:trPr>
        <w:tc>
          <w:tcPr>
            <w:tcW w:w="8504" w:type="dxa"/>
            <w:gridSpan w:val="4"/>
            <w:shd w:val="clear" w:color="auto" w:fill="auto"/>
            <w:vAlign w:val="center"/>
          </w:tcPr>
          <w:p w14:paraId="55EA5E38" w14:textId="77777777" w:rsidR="00AD00DD" w:rsidRPr="00F04656" w:rsidRDefault="00AD00DD">
            <w:pPr>
              <w:snapToGrid w:val="0"/>
              <w:rPr>
                <w:rFonts w:ascii="Trebuchet MS" w:hAnsi="Trebuchet MS" w:cs="Trebuchet MS"/>
                <w:bCs/>
                <w:color w:val="000000"/>
                <w:sz w:val="18"/>
                <w:szCs w:val="18"/>
              </w:rPr>
            </w:pPr>
          </w:p>
        </w:tc>
      </w:tr>
      <w:tr w:rsidR="00AD00DD" w:rsidRPr="00F04656" w14:paraId="4D5BE1C0" w14:textId="77777777">
        <w:trPr>
          <w:trHeight w:hRule="exact" w:val="303"/>
        </w:trPr>
        <w:tc>
          <w:tcPr>
            <w:tcW w:w="8504" w:type="dxa"/>
            <w:gridSpan w:val="4"/>
            <w:shd w:val="clear" w:color="auto" w:fill="auto"/>
          </w:tcPr>
          <w:p w14:paraId="395D5A3E" w14:textId="77777777" w:rsidR="00AD00DD" w:rsidRPr="00F04656" w:rsidRDefault="00AD00DD">
            <w:pPr>
              <w:rPr>
                <w:rFonts w:ascii="Trebuchet MS" w:hAnsi="Trebuchet MS" w:cs="Trebuchet MS"/>
                <w:bCs/>
                <w:color w:val="000000"/>
                <w:sz w:val="18"/>
                <w:szCs w:val="18"/>
              </w:rPr>
            </w:pPr>
            <w:r w:rsidRPr="00F04656">
              <w:rPr>
                <w:rFonts w:ascii="Trebuchet MS" w:hAnsi="Trebuchet MS" w:cs="Trebuchet MS"/>
                <w:b/>
                <w:bCs/>
                <w:color w:val="000000"/>
                <w:sz w:val="18"/>
                <w:szCs w:val="18"/>
              </w:rPr>
              <w:t>Importe del aval (en letra y en cifra)</w:t>
            </w:r>
          </w:p>
        </w:tc>
      </w:tr>
      <w:tr w:rsidR="00AD00DD" w:rsidRPr="00F04656" w14:paraId="1A646447" w14:textId="77777777">
        <w:trPr>
          <w:trHeight w:hRule="exact" w:val="285"/>
        </w:trPr>
        <w:tc>
          <w:tcPr>
            <w:tcW w:w="8504" w:type="dxa"/>
            <w:gridSpan w:val="4"/>
            <w:shd w:val="clear" w:color="auto" w:fill="auto"/>
            <w:vAlign w:val="center"/>
          </w:tcPr>
          <w:p w14:paraId="58F06BCC" w14:textId="77777777" w:rsidR="00AD00DD" w:rsidRPr="00F04656" w:rsidRDefault="00AD00DD">
            <w:pPr>
              <w:snapToGrid w:val="0"/>
              <w:rPr>
                <w:rFonts w:ascii="Trebuchet MS" w:hAnsi="Trebuchet MS" w:cs="Trebuchet MS"/>
                <w:bCs/>
                <w:color w:val="000000"/>
                <w:sz w:val="18"/>
                <w:szCs w:val="18"/>
              </w:rPr>
            </w:pPr>
          </w:p>
        </w:tc>
      </w:tr>
    </w:tbl>
    <w:p w14:paraId="1867B23D" w14:textId="77777777" w:rsidR="00AD00DD" w:rsidRPr="00F04656" w:rsidRDefault="00AD00DD">
      <w:pPr>
        <w:shd w:val="clear" w:color="auto" w:fill="FFFFFF"/>
        <w:spacing w:after="60"/>
        <w:jc w:val="both"/>
        <w:rPr>
          <w:rFonts w:ascii="Trebuchet MS" w:hAnsi="Trebuchet MS" w:cs="Arial"/>
          <w:sz w:val="18"/>
          <w:szCs w:val="18"/>
        </w:rPr>
      </w:pPr>
      <w:r w:rsidRPr="00F04656">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5D2D9BB6" w14:textId="77777777" w:rsidR="00AD00DD" w:rsidRPr="00F04656" w:rsidRDefault="00AD00DD">
      <w:pPr>
        <w:pStyle w:val="parrafo"/>
        <w:shd w:val="clear" w:color="auto" w:fill="FFFFFF"/>
        <w:spacing w:before="120" w:after="120"/>
        <w:jc w:val="both"/>
        <w:rPr>
          <w:rStyle w:val="Leku-markarentestua1"/>
          <w:rFonts w:ascii="Trebuchet MS" w:hAnsi="Trebuchet MS" w:cs="Arial"/>
          <w:b/>
          <w:sz w:val="20"/>
          <w:szCs w:val="20"/>
        </w:rPr>
      </w:pPr>
      <w:r w:rsidRPr="00F04656">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0" w:type="auto"/>
        <w:tblInd w:w="70" w:type="dxa"/>
        <w:tblLayout w:type="fixed"/>
        <w:tblCellMar>
          <w:left w:w="70" w:type="dxa"/>
          <w:right w:w="70" w:type="dxa"/>
        </w:tblCellMar>
        <w:tblLook w:val="0000" w:firstRow="0" w:lastRow="0" w:firstColumn="0" w:lastColumn="0" w:noHBand="0" w:noVBand="0"/>
      </w:tblPr>
      <w:tblGrid>
        <w:gridCol w:w="2694"/>
        <w:gridCol w:w="5880"/>
      </w:tblGrid>
      <w:tr w:rsidR="00AD00DD" w:rsidRPr="00F04656" w14:paraId="2E6E2259" w14:textId="77777777">
        <w:trPr>
          <w:trHeight w:hRule="exact" w:val="284"/>
        </w:trPr>
        <w:tc>
          <w:tcPr>
            <w:tcW w:w="2694" w:type="dxa"/>
            <w:shd w:val="clear" w:color="auto" w:fill="auto"/>
            <w:vAlign w:val="center"/>
          </w:tcPr>
          <w:p w14:paraId="39BB6EE2" w14:textId="77777777" w:rsidR="00AD00DD" w:rsidRPr="00F04656" w:rsidRDefault="00AD00DD">
            <w:pPr>
              <w:pStyle w:val="parrafo"/>
              <w:spacing w:before="0" w:after="0"/>
              <w:rPr>
                <w:rFonts w:ascii="Trebuchet MS" w:hAnsi="Trebuchet MS"/>
              </w:rPr>
            </w:pPr>
            <w:r w:rsidRPr="00F04656">
              <w:rPr>
                <w:rStyle w:val="Leku-markarentestua1"/>
                <w:rFonts w:ascii="Trebuchet MS" w:hAnsi="Trebuchet MS" w:cs="Arial"/>
                <w:b/>
                <w:sz w:val="20"/>
                <w:szCs w:val="20"/>
              </w:rPr>
              <w:t>Lugar y fecha:</w:t>
            </w:r>
          </w:p>
        </w:tc>
        <w:tc>
          <w:tcPr>
            <w:tcW w:w="5880" w:type="dxa"/>
            <w:shd w:val="clear" w:color="auto" w:fill="auto"/>
            <w:vAlign w:val="center"/>
          </w:tcPr>
          <w:p w14:paraId="66999ECE" w14:textId="77777777" w:rsidR="00AD00DD" w:rsidRPr="00F04656" w:rsidRDefault="00AD00DD">
            <w:pPr>
              <w:pStyle w:val="parrafo"/>
              <w:snapToGrid w:val="0"/>
              <w:spacing w:before="0" w:after="0"/>
              <w:rPr>
                <w:rFonts w:ascii="Trebuchet MS" w:hAnsi="Trebuchet MS"/>
              </w:rPr>
            </w:pPr>
          </w:p>
        </w:tc>
      </w:tr>
      <w:tr w:rsidR="00AD00DD" w:rsidRPr="00F04656" w14:paraId="4C7D56EA" w14:textId="77777777">
        <w:trPr>
          <w:trHeight w:hRule="exact" w:val="284"/>
        </w:trPr>
        <w:tc>
          <w:tcPr>
            <w:tcW w:w="2694" w:type="dxa"/>
            <w:shd w:val="clear" w:color="auto" w:fill="auto"/>
            <w:vAlign w:val="center"/>
          </w:tcPr>
          <w:p w14:paraId="52287E2F" w14:textId="77777777" w:rsidR="00AD00DD" w:rsidRPr="00F04656" w:rsidRDefault="00AD00DD">
            <w:pPr>
              <w:pStyle w:val="parrafo"/>
              <w:spacing w:before="0" w:after="0"/>
              <w:ind w:right="-86"/>
              <w:rPr>
                <w:rFonts w:ascii="Trebuchet MS" w:hAnsi="Trebuchet MS"/>
              </w:rPr>
            </w:pPr>
            <w:r w:rsidRPr="00F04656">
              <w:rPr>
                <w:rStyle w:val="Leku-markarentestua1"/>
                <w:rFonts w:ascii="Trebuchet MS" w:hAnsi="Trebuchet MS" w:cs="Arial"/>
                <w:b/>
                <w:sz w:val="20"/>
                <w:szCs w:val="20"/>
              </w:rPr>
              <w:t>Razón social de la entidad:</w:t>
            </w:r>
          </w:p>
        </w:tc>
        <w:tc>
          <w:tcPr>
            <w:tcW w:w="5880" w:type="dxa"/>
            <w:shd w:val="clear" w:color="auto" w:fill="auto"/>
            <w:vAlign w:val="center"/>
          </w:tcPr>
          <w:p w14:paraId="767DA058" w14:textId="77777777" w:rsidR="00AD00DD" w:rsidRPr="00F04656" w:rsidRDefault="00AD00DD">
            <w:pPr>
              <w:pStyle w:val="parrafo"/>
              <w:snapToGrid w:val="0"/>
              <w:spacing w:before="0" w:after="0"/>
              <w:rPr>
                <w:rFonts w:ascii="Trebuchet MS" w:hAnsi="Trebuchet MS"/>
              </w:rPr>
            </w:pPr>
          </w:p>
        </w:tc>
      </w:tr>
      <w:tr w:rsidR="00AD00DD" w:rsidRPr="00F04656" w14:paraId="76A0C899" w14:textId="77777777">
        <w:trPr>
          <w:trHeight w:hRule="exact" w:val="284"/>
        </w:trPr>
        <w:tc>
          <w:tcPr>
            <w:tcW w:w="2694" w:type="dxa"/>
            <w:shd w:val="clear" w:color="auto" w:fill="auto"/>
            <w:vAlign w:val="center"/>
          </w:tcPr>
          <w:p w14:paraId="7F7C2E17" w14:textId="77777777" w:rsidR="00AD00DD" w:rsidRPr="00F04656" w:rsidRDefault="00AD00DD">
            <w:pPr>
              <w:pStyle w:val="parrafo"/>
              <w:spacing w:before="0" w:after="0"/>
              <w:rPr>
                <w:rFonts w:ascii="Trebuchet MS" w:hAnsi="Trebuchet MS"/>
              </w:rPr>
            </w:pPr>
            <w:r w:rsidRPr="00F04656">
              <w:rPr>
                <w:rStyle w:val="Leku-markarentestua1"/>
                <w:rFonts w:ascii="Trebuchet MS" w:hAnsi="Trebuchet MS" w:cs="Arial"/>
                <w:b/>
                <w:sz w:val="20"/>
                <w:szCs w:val="20"/>
              </w:rPr>
              <w:t>Firma de los apoderados:</w:t>
            </w:r>
          </w:p>
        </w:tc>
        <w:tc>
          <w:tcPr>
            <w:tcW w:w="5880" w:type="dxa"/>
            <w:shd w:val="clear" w:color="auto" w:fill="auto"/>
            <w:vAlign w:val="center"/>
          </w:tcPr>
          <w:p w14:paraId="5A011573" w14:textId="77777777" w:rsidR="00AD00DD" w:rsidRPr="00F04656" w:rsidRDefault="00AD00DD">
            <w:pPr>
              <w:pStyle w:val="parrafo"/>
              <w:snapToGrid w:val="0"/>
              <w:spacing w:before="0" w:after="0"/>
              <w:rPr>
                <w:rFonts w:ascii="Trebuchet MS" w:hAnsi="Trebuchet MS"/>
              </w:rPr>
            </w:pPr>
          </w:p>
        </w:tc>
      </w:tr>
    </w:tbl>
    <w:p w14:paraId="113C7E09" w14:textId="77777777" w:rsidR="00AD00DD" w:rsidRPr="00F04656" w:rsidRDefault="00AD00DD">
      <w:pPr>
        <w:pStyle w:val="Ttulo1"/>
        <w:pageBreakBefore/>
        <w:pBdr>
          <w:bottom w:val="single" w:sz="12" w:space="1" w:color="000000"/>
        </w:pBdr>
        <w:spacing w:before="0" w:line="240" w:lineRule="atLeast"/>
        <w:jc w:val="center"/>
        <w:rPr>
          <w:rFonts w:ascii="Trebuchet MS" w:hAnsi="Trebuchet MS"/>
          <w:sz w:val="22"/>
          <w:szCs w:val="22"/>
          <w:lang w:val="pt-BR"/>
        </w:rPr>
      </w:pPr>
      <w:bookmarkStart w:id="154" w:name="_ANEXO_V_MODELO"/>
      <w:bookmarkStart w:id="155" w:name="_ANEXO_XXX_-"/>
      <w:bookmarkStart w:id="156" w:name="_ANEXO_X.-_MODELO"/>
      <w:bookmarkStart w:id="157" w:name="_ANEXO_XXX.-_MODELO_5"/>
      <w:bookmarkStart w:id="158" w:name="_Toc103001691"/>
      <w:bookmarkEnd w:id="154"/>
      <w:bookmarkEnd w:id="155"/>
      <w:bookmarkEnd w:id="156"/>
      <w:bookmarkEnd w:id="157"/>
      <w:r w:rsidRPr="00F04656">
        <w:rPr>
          <w:rFonts w:ascii="Trebuchet MS" w:hAnsi="Trebuchet MS" w:cs="Trebuchet MS"/>
          <w:sz w:val="22"/>
          <w:szCs w:val="22"/>
          <w:lang w:val="pt-BR"/>
        </w:rPr>
        <w:lastRenderedPageBreak/>
        <w:t>ANEXO I</w:t>
      </w:r>
      <w:r w:rsidR="009E51F9">
        <w:rPr>
          <w:rFonts w:ascii="Trebuchet MS" w:hAnsi="Trebuchet MS" w:cs="Trebuchet MS"/>
          <w:sz w:val="22"/>
          <w:szCs w:val="22"/>
          <w:lang w:val="pt-BR"/>
        </w:rPr>
        <w:t>X</w:t>
      </w:r>
      <w:r w:rsidRPr="00F04656">
        <w:rPr>
          <w:rFonts w:ascii="Trebuchet MS" w:hAnsi="Trebuchet MS" w:cs="Trebuchet MS"/>
          <w:sz w:val="22"/>
          <w:szCs w:val="22"/>
          <w:lang w:val="pt-BR"/>
        </w:rPr>
        <w:t>.- MODELO DE OFERTA ECONÓMICA Y DE LOS OTROS ELEMENTOS DE LA OFERTA EVALUABLES MEDIANTE FÓRMULAS</w:t>
      </w:r>
      <w:bookmarkEnd w:id="158"/>
    </w:p>
    <w:p w14:paraId="58BBDAD6" w14:textId="77777777" w:rsidR="00AD00DD" w:rsidRPr="00F04656" w:rsidRDefault="00AD00DD">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AD00DD" w:rsidRPr="00F04656" w14:paraId="2919B408" w14:textId="77777777">
        <w:trPr>
          <w:trHeight w:hRule="exact" w:val="340"/>
        </w:trPr>
        <w:tc>
          <w:tcPr>
            <w:tcW w:w="8504" w:type="dxa"/>
            <w:gridSpan w:val="4"/>
            <w:tcBorders>
              <w:bottom w:val="single" w:sz="4" w:space="0" w:color="000000"/>
            </w:tcBorders>
            <w:shd w:val="clear" w:color="auto" w:fill="auto"/>
          </w:tcPr>
          <w:p w14:paraId="39C72D18" w14:textId="77777777" w:rsidR="00AD00DD" w:rsidRPr="00F04656" w:rsidRDefault="00AD00DD">
            <w:pPr>
              <w:spacing w:before="80" w:after="20"/>
              <w:rPr>
                <w:rFonts w:ascii="Trebuchet MS" w:hAnsi="Trebuchet MS" w:cs="Arial"/>
                <w:b/>
                <w:bCs/>
                <w:color w:val="000000"/>
                <w:sz w:val="18"/>
                <w:szCs w:val="18"/>
              </w:rPr>
            </w:pPr>
            <w:r w:rsidRPr="00F04656">
              <w:rPr>
                <w:rFonts w:ascii="Trebuchet MS" w:hAnsi="Trebuchet MS" w:cs="Arial"/>
                <w:b/>
                <w:bCs/>
                <w:color w:val="000000"/>
                <w:position w:val="18"/>
                <w:sz w:val="18"/>
              </w:rPr>
              <w:t>DATOS DE IDENTIFICACIÓN</w:t>
            </w:r>
          </w:p>
        </w:tc>
      </w:tr>
      <w:tr w:rsidR="00AD00DD" w:rsidRPr="00F04656" w14:paraId="387E5BC5" w14:textId="77777777">
        <w:trPr>
          <w:trHeight w:val="463"/>
        </w:trPr>
        <w:tc>
          <w:tcPr>
            <w:tcW w:w="5617" w:type="dxa"/>
            <w:gridSpan w:val="3"/>
            <w:tcBorders>
              <w:top w:val="single" w:sz="4" w:space="0" w:color="000000"/>
            </w:tcBorders>
            <w:shd w:val="clear" w:color="auto" w:fill="auto"/>
            <w:vAlign w:val="center"/>
          </w:tcPr>
          <w:p w14:paraId="5A1C673A" w14:textId="77777777" w:rsidR="00AD00DD" w:rsidRPr="00F04656" w:rsidRDefault="00AD00DD">
            <w:pPr>
              <w:spacing w:after="80"/>
              <w:rPr>
                <w:rFonts w:ascii="Trebuchet MS" w:hAnsi="Trebuchet MS" w:cs="Arial"/>
                <w:color w:val="000000"/>
              </w:rPr>
            </w:pPr>
            <w:r w:rsidRPr="00F04656">
              <w:rPr>
                <w:rFonts w:ascii="Trebuchet MS" w:hAnsi="Trebuchet MS" w:cs="Arial"/>
                <w:b/>
                <w:bCs/>
                <w:color w:val="000000"/>
                <w:sz w:val="18"/>
                <w:szCs w:val="18"/>
              </w:rPr>
              <w:t>1</w:t>
            </w:r>
            <w:r w:rsidRPr="00F04656">
              <w:rPr>
                <w:rFonts w:ascii="Trebuchet MS" w:hAnsi="Trebuchet MS" w:cs="Arial"/>
                <w:b/>
                <w:bCs/>
                <w:sz w:val="18"/>
                <w:szCs w:val="18"/>
                <w:vertAlign w:val="superscript"/>
              </w:rPr>
              <w:t>er</w:t>
            </w:r>
            <w:r w:rsidRPr="00F04656">
              <w:rPr>
                <w:rFonts w:ascii="Trebuchet MS" w:hAnsi="Trebuchet MS" w:cs="Arial"/>
                <w:b/>
                <w:bCs/>
                <w:sz w:val="18"/>
                <w:szCs w:val="18"/>
              </w:rPr>
              <w:t xml:space="preserve"> </w:t>
            </w:r>
            <w:r w:rsidRPr="00F04656">
              <w:rPr>
                <w:rFonts w:ascii="Trebuchet MS" w:hAnsi="Trebuchet MS" w:cs="Arial"/>
                <w:b/>
                <w:bCs/>
                <w:color w:val="000000"/>
                <w:sz w:val="18"/>
                <w:szCs w:val="18"/>
              </w:rPr>
              <w:t>apellido, 2º apellido, Nombre</w:t>
            </w:r>
          </w:p>
          <w:p w14:paraId="0EB1117C" w14:textId="77777777" w:rsidR="00AD00DD" w:rsidRPr="00F04656" w:rsidRDefault="00AD00DD">
            <w:pPr>
              <w:spacing w:after="40"/>
              <w:rPr>
                <w:rFonts w:ascii="Trebuchet MS" w:hAnsi="Trebuchet MS" w:cs="Arial"/>
                <w:color w:val="000000"/>
              </w:rPr>
            </w:pPr>
          </w:p>
        </w:tc>
        <w:tc>
          <w:tcPr>
            <w:tcW w:w="2887" w:type="dxa"/>
            <w:tcBorders>
              <w:top w:val="single" w:sz="4" w:space="0" w:color="000000"/>
            </w:tcBorders>
            <w:shd w:val="clear" w:color="auto" w:fill="auto"/>
          </w:tcPr>
          <w:p w14:paraId="39F88DBA" w14:textId="77777777" w:rsidR="00AD00DD" w:rsidRPr="00F04656" w:rsidRDefault="00AD00DD">
            <w:pPr>
              <w:spacing w:after="80"/>
              <w:rPr>
                <w:rFonts w:ascii="Trebuchet MS" w:hAnsi="Trebuchet MS" w:cs="Arial"/>
                <w:color w:val="000000"/>
              </w:rPr>
            </w:pPr>
            <w:r w:rsidRPr="00F04656">
              <w:rPr>
                <w:rFonts w:ascii="Trebuchet MS" w:hAnsi="Trebuchet MS" w:cs="Arial"/>
                <w:b/>
                <w:bCs/>
                <w:color w:val="000000"/>
                <w:sz w:val="18"/>
                <w:szCs w:val="18"/>
              </w:rPr>
              <w:t>DNI-NIF</w:t>
            </w:r>
          </w:p>
          <w:p w14:paraId="0F61DD95" w14:textId="77777777" w:rsidR="00AD00DD" w:rsidRPr="00F04656" w:rsidRDefault="00AD00DD">
            <w:pPr>
              <w:spacing w:after="40"/>
              <w:ind w:left="45"/>
              <w:rPr>
                <w:rFonts w:ascii="Trebuchet MS" w:hAnsi="Trebuchet MS" w:cs="Arial"/>
                <w:color w:val="000000"/>
              </w:rPr>
            </w:pPr>
          </w:p>
        </w:tc>
      </w:tr>
      <w:tr w:rsidR="00AD00DD" w:rsidRPr="00F04656" w14:paraId="3EC994D7"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629368B6" w14:textId="77777777" w:rsidR="00AD00DD" w:rsidRPr="00F04656" w:rsidRDefault="00AD00DD">
            <w:pPr>
              <w:rPr>
                <w:rFonts w:ascii="Trebuchet MS" w:hAnsi="Trebuchet MS" w:cs="Arial"/>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4C24E748" w14:textId="77777777" w:rsidR="00AD00DD" w:rsidRPr="00F04656" w:rsidRDefault="00AD00DD">
            <w:pPr>
              <w:ind w:left="45"/>
              <w:rPr>
                <w:rFonts w:ascii="Trebuchet MS" w:eastAsia="Trebuchet MS" w:hAnsi="Trebuchet MS" w:cs="Trebuchet MS"/>
                <w:b/>
                <w:color w:val="000000"/>
                <w:sz w:val="17"/>
              </w:rPr>
            </w:pPr>
            <w:r w:rsidRPr="00F04656">
              <w:rPr>
                <w:rFonts w:ascii="Trebuchet MS" w:hAnsi="Trebuchet MS" w:cs="Arial"/>
                <w:b/>
                <w:bCs/>
                <w:color w:val="000000"/>
                <w:sz w:val="18"/>
                <w:szCs w:val="18"/>
              </w:rPr>
              <w:t>En nombre propio</w:t>
            </w:r>
          </w:p>
        </w:tc>
      </w:tr>
      <w:tr w:rsidR="00AD00DD" w:rsidRPr="00F04656" w14:paraId="5941AE65" w14:textId="77777777">
        <w:trPr>
          <w:trHeight w:hRule="exact" w:val="284"/>
        </w:trPr>
        <w:tc>
          <w:tcPr>
            <w:tcW w:w="284" w:type="dxa"/>
            <w:tcBorders>
              <w:top w:val="single" w:sz="4" w:space="0" w:color="000000"/>
              <w:left w:val="single" w:sz="4" w:space="0" w:color="000000"/>
              <w:bottom w:val="single" w:sz="4" w:space="0" w:color="000000"/>
            </w:tcBorders>
            <w:shd w:val="clear" w:color="auto" w:fill="auto"/>
            <w:vAlign w:val="center"/>
          </w:tcPr>
          <w:p w14:paraId="565FD438" w14:textId="77777777" w:rsidR="00AD00DD" w:rsidRPr="00F04656" w:rsidRDefault="00AD00DD">
            <w:pPr>
              <w:rPr>
                <w:rFonts w:ascii="Trebuchet MS" w:hAnsi="Trebuchet MS" w:cs="Arial"/>
                <w:b/>
                <w:bCs/>
                <w:color w:val="000000"/>
                <w:sz w:val="18"/>
                <w:szCs w:val="18"/>
              </w:rPr>
            </w:pPr>
            <w:r w:rsidRPr="00F04656">
              <w:rPr>
                <w:rFonts w:ascii="Trebuchet MS" w:eastAsia="Trebuchet MS" w:hAnsi="Trebuchet MS" w:cs="Trebuchet MS"/>
                <w:b/>
                <w:color w:val="000000"/>
                <w:sz w:val="17"/>
              </w:rPr>
              <w:t xml:space="preserve"> </w:t>
            </w:r>
          </w:p>
        </w:tc>
        <w:tc>
          <w:tcPr>
            <w:tcW w:w="8220" w:type="dxa"/>
            <w:gridSpan w:val="3"/>
            <w:tcBorders>
              <w:left w:val="single" w:sz="4" w:space="0" w:color="000000"/>
            </w:tcBorders>
            <w:shd w:val="clear" w:color="auto" w:fill="auto"/>
            <w:vAlign w:val="center"/>
          </w:tcPr>
          <w:p w14:paraId="355D5990" w14:textId="77777777" w:rsidR="00AD00DD" w:rsidRPr="00F04656" w:rsidRDefault="00AD00DD">
            <w:pPr>
              <w:ind w:left="45"/>
              <w:rPr>
                <w:rFonts w:ascii="Trebuchet MS" w:hAnsi="Trebuchet MS" w:cs="Arial"/>
                <w:b/>
                <w:bCs/>
                <w:color w:val="000000"/>
                <w:sz w:val="18"/>
                <w:szCs w:val="18"/>
              </w:rPr>
            </w:pPr>
            <w:r w:rsidRPr="00F04656">
              <w:rPr>
                <w:rFonts w:ascii="Trebuchet MS" w:hAnsi="Trebuchet MS" w:cs="Arial"/>
                <w:b/>
                <w:bCs/>
                <w:color w:val="000000"/>
                <w:sz w:val="18"/>
                <w:szCs w:val="18"/>
              </w:rPr>
              <w:t>En nombre de la empresa que represento</w:t>
            </w:r>
            <w:r w:rsidRPr="00F04656">
              <w:rPr>
                <w:rFonts w:ascii="Trebuchet MS" w:hAnsi="Trebuchet MS" w:cs="Arial"/>
                <w:b/>
                <w:bCs/>
                <w:color w:val="000000"/>
                <w:sz w:val="17"/>
              </w:rPr>
              <w:t xml:space="preserve"> </w:t>
            </w:r>
          </w:p>
        </w:tc>
      </w:tr>
      <w:tr w:rsidR="00AD00DD" w:rsidRPr="00F04656" w14:paraId="107EBB33" w14:textId="77777777">
        <w:trPr>
          <w:trHeight w:val="340"/>
        </w:trPr>
        <w:tc>
          <w:tcPr>
            <w:tcW w:w="3261" w:type="dxa"/>
            <w:gridSpan w:val="2"/>
            <w:shd w:val="clear" w:color="auto" w:fill="auto"/>
            <w:vAlign w:val="center"/>
          </w:tcPr>
          <w:p w14:paraId="47CC44AA" w14:textId="77777777" w:rsidR="00AD00DD" w:rsidRPr="00F04656" w:rsidRDefault="00AD00DD">
            <w:pPr>
              <w:ind w:left="397"/>
              <w:rPr>
                <w:rFonts w:ascii="Trebuchet MS" w:hAnsi="Trebuchet MS" w:cs="Arial"/>
                <w:bCs/>
                <w:color w:val="000000"/>
                <w:sz w:val="16"/>
              </w:rPr>
            </w:pPr>
            <w:r w:rsidRPr="00F04656">
              <w:rPr>
                <w:rFonts w:ascii="Trebuchet MS" w:hAnsi="Trebuchet MS" w:cs="Arial"/>
                <w:b/>
                <w:bCs/>
                <w:color w:val="000000"/>
                <w:sz w:val="18"/>
                <w:szCs w:val="18"/>
              </w:rPr>
              <w:t>Razón social de la representada:</w:t>
            </w:r>
          </w:p>
        </w:tc>
        <w:tc>
          <w:tcPr>
            <w:tcW w:w="5243" w:type="dxa"/>
            <w:gridSpan w:val="2"/>
            <w:shd w:val="clear" w:color="auto" w:fill="auto"/>
            <w:vAlign w:val="center"/>
          </w:tcPr>
          <w:p w14:paraId="0272FDC9" w14:textId="77777777" w:rsidR="00AD00DD" w:rsidRPr="00F04656" w:rsidRDefault="00AD00DD">
            <w:pPr>
              <w:snapToGrid w:val="0"/>
              <w:ind w:left="45"/>
              <w:rPr>
                <w:rFonts w:ascii="Trebuchet MS" w:hAnsi="Trebuchet MS" w:cs="Arial"/>
                <w:bCs/>
                <w:color w:val="000000"/>
                <w:sz w:val="16"/>
              </w:rPr>
            </w:pPr>
          </w:p>
        </w:tc>
      </w:tr>
      <w:tr w:rsidR="00AD00DD" w:rsidRPr="00F04656" w14:paraId="1F105492" w14:textId="77777777" w:rsidTr="0023562A">
        <w:trPr>
          <w:trHeight w:val="217"/>
        </w:trPr>
        <w:tc>
          <w:tcPr>
            <w:tcW w:w="3261" w:type="dxa"/>
            <w:gridSpan w:val="2"/>
            <w:shd w:val="clear" w:color="auto" w:fill="auto"/>
            <w:vAlign w:val="center"/>
          </w:tcPr>
          <w:p w14:paraId="68E04953" w14:textId="77777777" w:rsidR="00AD00DD" w:rsidRPr="00F04656" w:rsidRDefault="00AD00DD" w:rsidP="0023562A">
            <w:pPr>
              <w:ind w:left="397"/>
              <w:rPr>
                <w:rFonts w:ascii="Trebuchet MS" w:hAnsi="Trebuchet MS" w:cs="Arial"/>
                <w:bCs/>
                <w:color w:val="000000"/>
                <w:sz w:val="18"/>
                <w:szCs w:val="18"/>
              </w:rPr>
            </w:pPr>
            <w:r w:rsidRPr="00F04656">
              <w:rPr>
                <w:rFonts w:ascii="Trebuchet MS" w:hAnsi="Trebuchet MS" w:cs="Arial"/>
                <w:b/>
                <w:bCs/>
                <w:color w:val="000000"/>
                <w:sz w:val="18"/>
                <w:szCs w:val="18"/>
              </w:rPr>
              <w:t>CIF de la representada:</w:t>
            </w:r>
          </w:p>
        </w:tc>
        <w:tc>
          <w:tcPr>
            <w:tcW w:w="5243" w:type="dxa"/>
            <w:gridSpan w:val="2"/>
            <w:shd w:val="clear" w:color="auto" w:fill="auto"/>
            <w:vAlign w:val="center"/>
          </w:tcPr>
          <w:p w14:paraId="7F69F607" w14:textId="77777777" w:rsidR="00AD00DD" w:rsidRPr="00F04656" w:rsidRDefault="00AD00DD" w:rsidP="0023562A">
            <w:pPr>
              <w:snapToGrid w:val="0"/>
              <w:ind w:left="45"/>
              <w:rPr>
                <w:rFonts w:ascii="Trebuchet MS" w:hAnsi="Trebuchet MS" w:cs="Arial"/>
                <w:bCs/>
                <w:color w:val="000000"/>
                <w:sz w:val="18"/>
                <w:szCs w:val="18"/>
              </w:rPr>
            </w:pPr>
          </w:p>
        </w:tc>
      </w:tr>
    </w:tbl>
    <w:p w14:paraId="5089196A" w14:textId="77777777" w:rsidR="00AD00DD" w:rsidRPr="00F04656" w:rsidRDefault="00AD00DD">
      <w:pPr>
        <w:tabs>
          <w:tab w:val="left" w:pos="425"/>
        </w:tabs>
        <w:ind w:right="-1"/>
        <w:rPr>
          <w:rFonts w:ascii="Trebuchet MS" w:hAnsi="Trebuchet MS" w:cs="Arial"/>
          <w:sz w:val="16"/>
          <w:szCs w:val="16"/>
        </w:rPr>
      </w:pPr>
    </w:p>
    <w:p w14:paraId="36A0D013" w14:textId="77777777" w:rsidR="009421AB" w:rsidRPr="00F04656" w:rsidRDefault="009421AB">
      <w:pPr>
        <w:tabs>
          <w:tab w:val="left" w:pos="425"/>
        </w:tabs>
        <w:ind w:right="-1"/>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AD00DD" w:rsidRPr="00F04656" w14:paraId="1061989D" w14:textId="77777777">
        <w:trPr>
          <w:trHeight w:hRule="exact" w:val="284"/>
        </w:trPr>
        <w:tc>
          <w:tcPr>
            <w:tcW w:w="8504" w:type="dxa"/>
            <w:gridSpan w:val="2"/>
            <w:tcBorders>
              <w:bottom w:val="single" w:sz="4" w:space="0" w:color="000000"/>
            </w:tcBorders>
            <w:shd w:val="clear" w:color="auto" w:fill="auto"/>
          </w:tcPr>
          <w:p w14:paraId="525B3734" w14:textId="77777777" w:rsidR="00AD00DD" w:rsidRPr="00F04656" w:rsidRDefault="00AD00DD">
            <w:pPr>
              <w:spacing w:before="60" w:after="20"/>
              <w:rPr>
                <w:rFonts w:ascii="Trebuchet MS" w:hAnsi="Trebuchet MS" w:cs="Arial"/>
                <w:b/>
                <w:bCs/>
                <w:color w:val="000000"/>
                <w:sz w:val="18"/>
              </w:rPr>
            </w:pPr>
            <w:r w:rsidRPr="00F04656">
              <w:rPr>
                <w:rFonts w:ascii="Trebuchet MS" w:hAnsi="Trebuchet MS" w:cs="Arial"/>
                <w:b/>
                <w:bCs/>
                <w:color w:val="000000"/>
                <w:position w:val="18"/>
                <w:sz w:val="18"/>
              </w:rPr>
              <w:t>DATOS DEL EXPEDIENTE DE CONTRATACIÓN</w:t>
            </w:r>
          </w:p>
        </w:tc>
      </w:tr>
      <w:tr w:rsidR="00AD00DD" w:rsidRPr="00F04656" w14:paraId="67315503" w14:textId="77777777">
        <w:trPr>
          <w:trHeight w:val="454"/>
        </w:trPr>
        <w:tc>
          <w:tcPr>
            <w:tcW w:w="5617" w:type="dxa"/>
            <w:tcBorders>
              <w:top w:val="single" w:sz="4" w:space="0" w:color="000000"/>
            </w:tcBorders>
            <w:shd w:val="clear" w:color="auto" w:fill="auto"/>
            <w:vAlign w:val="center"/>
          </w:tcPr>
          <w:p w14:paraId="0B2886E5" w14:textId="77777777" w:rsidR="00AD00DD" w:rsidRPr="00F04656" w:rsidRDefault="00AD00DD">
            <w:pPr>
              <w:spacing w:after="80"/>
              <w:rPr>
                <w:rFonts w:ascii="Trebuchet MS" w:hAnsi="Trebuchet MS" w:cs="Arial"/>
                <w:color w:val="000000"/>
                <w:sz w:val="18"/>
              </w:rPr>
            </w:pPr>
            <w:r w:rsidRPr="00F04656">
              <w:rPr>
                <w:rFonts w:ascii="Trebuchet MS" w:hAnsi="Trebuchet MS" w:cs="Arial"/>
                <w:b/>
                <w:bCs/>
                <w:color w:val="000000"/>
                <w:sz w:val="18"/>
              </w:rPr>
              <w:t>Denominación del contrato</w:t>
            </w:r>
          </w:p>
          <w:p w14:paraId="2CCBBA16" w14:textId="77777777" w:rsidR="00AD00DD" w:rsidRPr="00F04656" w:rsidRDefault="00AD00DD">
            <w:pPr>
              <w:ind w:left="45"/>
              <w:rPr>
                <w:rFonts w:ascii="Trebuchet MS" w:hAnsi="Trebuchet MS" w:cs="Arial"/>
                <w:color w:val="000000"/>
                <w:sz w:val="18"/>
              </w:rPr>
            </w:pPr>
          </w:p>
        </w:tc>
        <w:tc>
          <w:tcPr>
            <w:tcW w:w="2887" w:type="dxa"/>
            <w:tcBorders>
              <w:top w:val="single" w:sz="4" w:space="0" w:color="000000"/>
            </w:tcBorders>
            <w:shd w:val="clear" w:color="auto" w:fill="auto"/>
            <w:vAlign w:val="center"/>
          </w:tcPr>
          <w:p w14:paraId="1EAEAEFE" w14:textId="77777777" w:rsidR="00AD00DD" w:rsidRPr="00F04656" w:rsidRDefault="00AD00DD">
            <w:pPr>
              <w:spacing w:after="80"/>
              <w:rPr>
                <w:rFonts w:ascii="Trebuchet MS" w:hAnsi="Trebuchet MS" w:cs="Arial"/>
                <w:sz w:val="18"/>
                <w:szCs w:val="18"/>
              </w:rPr>
            </w:pPr>
            <w:r w:rsidRPr="00F04656">
              <w:rPr>
                <w:rFonts w:ascii="Trebuchet MS" w:hAnsi="Trebuchet MS" w:cs="Arial"/>
                <w:b/>
                <w:bCs/>
                <w:color w:val="000000"/>
                <w:sz w:val="18"/>
              </w:rPr>
              <w:t>Código de referencia</w:t>
            </w:r>
          </w:p>
          <w:p w14:paraId="2E7C0750" w14:textId="77777777" w:rsidR="00AD00DD" w:rsidRPr="00F04656" w:rsidRDefault="00AD00DD">
            <w:pPr>
              <w:ind w:left="45"/>
              <w:rPr>
                <w:rFonts w:ascii="Trebuchet MS" w:hAnsi="Trebuchet MS" w:cs="Arial"/>
                <w:sz w:val="18"/>
                <w:szCs w:val="18"/>
              </w:rPr>
            </w:pPr>
          </w:p>
        </w:tc>
      </w:tr>
    </w:tbl>
    <w:p w14:paraId="6A9742D5" w14:textId="77777777" w:rsidR="00AD00DD" w:rsidRPr="00F04656" w:rsidRDefault="00AD00DD">
      <w:pPr>
        <w:rPr>
          <w:rFonts w:ascii="Trebuchet MS" w:hAnsi="Trebuchet MS" w:cs="Arial"/>
        </w:rPr>
      </w:pPr>
    </w:p>
    <w:p w14:paraId="47EBD10D" w14:textId="77777777" w:rsidR="00AD00DD" w:rsidRPr="00F04656" w:rsidRDefault="00AD00DD">
      <w:pPr>
        <w:autoSpaceDE w:val="0"/>
        <w:spacing w:line="240" w:lineRule="atLeast"/>
        <w:jc w:val="both"/>
        <w:rPr>
          <w:rFonts w:ascii="Trebuchet MS" w:hAnsi="Trebuchet MS" w:cs="Arial"/>
        </w:rPr>
      </w:pPr>
      <w:r w:rsidRPr="00F04656">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3CBFBA3D" w14:textId="77777777" w:rsidR="005F5FFA" w:rsidRPr="00F04656" w:rsidRDefault="005F5FFA">
      <w:pPr>
        <w:autoSpaceDE w:val="0"/>
        <w:spacing w:line="240" w:lineRule="atLeast"/>
        <w:jc w:val="both"/>
        <w:rPr>
          <w:rFonts w:ascii="Trebuchet MS" w:hAnsi="Trebuchet MS" w:cs="Arial"/>
          <w:b/>
        </w:rPr>
      </w:pPr>
    </w:p>
    <w:p w14:paraId="225879D3" w14:textId="77777777" w:rsidR="00AD00DD" w:rsidRPr="00F04656" w:rsidRDefault="00AD00DD">
      <w:pPr>
        <w:autoSpaceDE w:val="0"/>
        <w:rPr>
          <w:rFonts w:ascii="Trebuchet MS" w:hAnsi="Trebuchet MS" w:cs="Arial"/>
          <w:b/>
        </w:rPr>
      </w:pPr>
    </w:p>
    <w:p w14:paraId="67EFBC9C" w14:textId="4158F459" w:rsidR="005F5FFA" w:rsidRDefault="00AD00DD" w:rsidP="007173BF">
      <w:pPr>
        <w:pStyle w:val="Zerrenda-paragrafoa1"/>
        <w:autoSpaceDE w:val="0"/>
        <w:spacing w:after="0" w:line="240" w:lineRule="atLeast"/>
        <w:ind w:left="0"/>
        <w:rPr>
          <w:rFonts w:ascii="Trebuchet MS" w:hAnsi="Trebuchet MS" w:cs="Arial"/>
          <w:b/>
        </w:rPr>
      </w:pPr>
      <w:r w:rsidRPr="0079547A">
        <w:rPr>
          <w:rFonts w:ascii="Trebuchet MS" w:hAnsi="Trebuchet MS" w:cs="Arial"/>
          <w:b/>
        </w:rPr>
        <w:t>1.- OFERTA ECONÓMICA</w:t>
      </w:r>
    </w:p>
    <w:p w14:paraId="434471DD" w14:textId="77777777" w:rsidR="002A3D76" w:rsidRDefault="002A3D76" w:rsidP="007173BF">
      <w:pPr>
        <w:pStyle w:val="Zerrenda-paragrafoa1"/>
        <w:autoSpaceDE w:val="0"/>
        <w:spacing w:after="0" w:line="240" w:lineRule="atLeast"/>
        <w:ind w:left="0"/>
        <w:rPr>
          <w:rFonts w:ascii="Trebuchet MS" w:hAnsi="Trebuchet MS" w:cs="Arial"/>
          <w:b/>
        </w:rPr>
      </w:pPr>
    </w:p>
    <w:tbl>
      <w:tblPr>
        <w:tblStyle w:val="Tablaconcuadrcula"/>
        <w:tblpPr w:leftFromText="141" w:rightFromText="141" w:vertAnchor="text" w:horzAnchor="margin" w:tblpX="534" w:tblpY="113"/>
        <w:tblOverlap w:val="never"/>
        <w:tblW w:w="0" w:type="auto"/>
        <w:tblLayout w:type="fixed"/>
        <w:tblLook w:val="04A0" w:firstRow="1" w:lastRow="0" w:firstColumn="1" w:lastColumn="0" w:noHBand="0" w:noVBand="1"/>
      </w:tblPr>
      <w:tblGrid>
        <w:gridCol w:w="3227"/>
        <w:gridCol w:w="3118"/>
      </w:tblGrid>
      <w:tr w:rsidR="002A3D76" w:rsidRPr="0093782B" w14:paraId="35490EAD" w14:textId="77777777" w:rsidTr="0034331E">
        <w:tc>
          <w:tcPr>
            <w:tcW w:w="3227" w:type="dxa"/>
            <w:shd w:val="clear" w:color="auto" w:fill="D9D9D9" w:themeFill="background1" w:themeFillShade="D9"/>
          </w:tcPr>
          <w:p w14:paraId="38C5C3D6" w14:textId="77777777" w:rsidR="002A3D76" w:rsidRPr="0093782B" w:rsidRDefault="002A3D76" w:rsidP="0034331E">
            <w:pPr>
              <w:spacing w:before="120" w:after="120"/>
              <w:jc w:val="center"/>
              <w:rPr>
                <w:rFonts w:ascii="Trebuchet MS" w:hAnsi="Trebuchet MS" w:cs="Arial"/>
              </w:rPr>
            </w:pPr>
          </w:p>
        </w:tc>
        <w:tc>
          <w:tcPr>
            <w:tcW w:w="3118" w:type="dxa"/>
            <w:shd w:val="clear" w:color="auto" w:fill="D9D9D9" w:themeFill="background1" w:themeFillShade="D9"/>
          </w:tcPr>
          <w:p w14:paraId="15F6B9F8" w14:textId="77777777" w:rsidR="002A3D76" w:rsidRPr="0093782B" w:rsidRDefault="002A3D76" w:rsidP="0034331E">
            <w:pPr>
              <w:spacing w:before="120" w:after="120"/>
              <w:jc w:val="center"/>
              <w:rPr>
                <w:rFonts w:ascii="Trebuchet MS" w:hAnsi="Trebuchet MS" w:cs="Arial"/>
              </w:rPr>
            </w:pPr>
            <w:r>
              <w:rPr>
                <w:rFonts w:ascii="Trebuchet MS" w:hAnsi="Trebuchet MS" w:cs="Arial"/>
              </w:rPr>
              <w:t>Importe</w:t>
            </w:r>
            <w:r w:rsidRPr="0093782B">
              <w:rPr>
                <w:rFonts w:ascii="Trebuchet MS" w:hAnsi="Trebuchet MS" w:cs="Arial"/>
              </w:rPr>
              <w:t xml:space="preserve"> (sin IVA)</w:t>
            </w:r>
          </w:p>
        </w:tc>
      </w:tr>
      <w:tr w:rsidR="002A3D76" w:rsidRPr="0093782B" w14:paraId="71F25DE8" w14:textId="77777777" w:rsidTr="0034331E">
        <w:tc>
          <w:tcPr>
            <w:tcW w:w="3227" w:type="dxa"/>
          </w:tcPr>
          <w:p w14:paraId="4EC4C36F" w14:textId="49B3A78A" w:rsidR="002A3D76" w:rsidRPr="0093782B" w:rsidRDefault="002A3D76" w:rsidP="0034331E">
            <w:pPr>
              <w:spacing w:before="120" w:after="120"/>
              <w:rPr>
                <w:rFonts w:ascii="Trebuchet MS" w:hAnsi="Trebuchet MS" w:cs="Arial"/>
              </w:rPr>
            </w:pPr>
            <w:r>
              <w:rPr>
                <w:rFonts w:ascii="Trebuchet MS" w:hAnsi="Trebuchet MS" w:cs="Arial"/>
              </w:rPr>
              <w:t>Precio anual ofertado</w:t>
            </w:r>
          </w:p>
        </w:tc>
        <w:tc>
          <w:tcPr>
            <w:tcW w:w="3118" w:type="dxa"/>
          </w:tcPr>
          <w:p w14:paraId="6D8A6931" w14:textId="363CA1DB" w:rsidR="002A3D76" w:rsidRPr="0093782B" w:rsidRDefault="002A3D76" w:rsidP="0034331E">
            <w:pPr>
              <w:spacing w:before="120" w:after="120"/>
              <w:jc w:val="center"/>
              <w:rPr>
                <w:rFonts w:ascii="Trebuchet MS" w:hAnsi="Trebuchet MS" w:cs="Arial"/>
              </w:rPr>
            </w:pPr>
            <w:r w:rsidRPr="00B055F8">
              <w:rPr>
                <w:rFonts w:ascii="Trebuchet MS" w:hAnsi="Trebuchet MS" w:cs="Arial"/>
              </w:rPr>
              <w:t>[…] euros</w:t>
            </w:r>
          </w:p>
        </w:tc>
      </w:tr>
    </w:tbl>
    <w:p w14:paraId="17891CF1" w14:textId="77777777" w:rsidR="002A3D76" w:rsidRDefault="002A3D76" w:rsidP="007173BF">
      <w:pPr>
        <w:pStyle w:val="Zerrenda-paragrafoa1"/>
        <w:autoSpaceDE w:val="0"/>
        <w:spacing w:after="0" w:line="240" w:lineRule="atLeast"/>
        <w:ind w:left="0"/>
        <w:rPr>
          <w:rFonts w:ascii="Trebuchet MS" w:hAnsi="Trebuchet MS" w:cs="Arial"/>
          <w:b/>
        </w:rPr>
      </w:pPr>
    </w:p>
    <w:p w14:paraId="355FA0D1" w14:textId="77777777" w:rsidR="002A3D76" w:rsidRDefault="002A3D76" w:rsidP="007173BF">
      <w:pPr>
        <w:pStyle w:val="Zerrenda-paragrafoa1"/>
        <w:autoSpaceDE w:val="0"/>
        <w:spacing w:after="0" w:line="240" w:lineRule="atLeast"/>
        <w:ind w:left="0"/>
        <w:rPr>
          <w:rFonts w:ascii="Trebuchet MS" w:hAnsi="Trebuchet MS" w:cs="Arial"/>
          <w:b/>
        </w:rPr>
      </w:pPr>
    </w:p>
    <w:p w14:paraId="0AE74EE5" w14:textId="77777777" w:rsidR="002A3D76" w:rsidRDefault="002A3D76" w:rsidP="007173BF">
      <w:pPr>
        <w:pStyle w:val="Zerrenda-paragrafoa1"/>
        <w:autoSpaceDE w:val="0"/>
        <w:spacing w:after="0" w:line="240" w:lineRule="atLeast"/>
        <w:ind w:left="0"/>
        <w:rPr>
          <w:rFonts w:ascii="Trebuchet MS" w:hAnsi="Trebuchet MS" w:cs="Arial"/>
          <w:b/>
        </w:rPr>
      </w:pPr>
    </w:p>
    <w:p w14:paraId="6F3F704D" w14:textId="77777777" w:rsidR="002A3D76" w:rsidRDefault="002A3D76" w:rsidP="007173BF">
      <w:pPr>
        <w:pStyle w:val="Zerrenda-paragrafoa1"/>
        <w:autoSpaceDE w:val="0"/>
        <w:spacing w:after="0" w:line="240" w:lineRule="atLeast"/>
        <w:ind w:left="0"/>
        <w:rPr>
          <w:rFonts w:ascii="Trebuchet MS" w:hAnsi="Trebuchet MS" w:cs="Arial"/>
          <w:b/>
        </w:rPr>
      </w:pPr>
    </w:p>
    <w:p w14:paraId="099F1692" w14:textId="77777777" w:rsidR="002A3D76" w:rsidRDefault="002A3D76" w:rsidP="007173BF">
      <w:pPr>
        <w:pStyle w:val="Zerrenda-paragrafoa1"/>
        <w:autoSpaceDE w:val="0"/>
        <w:spacing w:after="0" w:line="240" w:lineRule="atLeast"/>
        <w:ind w:left="0"/>
        <w:rPr>
          <w:rFonts w:ascii="Trebuchet MS" w:hAnsi="Trebuchet MS" w:cs="Arial"/>
          <w:b/>
        </w:rPr>
      </w:pPr>
    </w:p>
    <w:p w14:paraId="0D9251AC" w14:textId="77777777" w:rsidR="002A3D76" w:rsidRDefault="002A3D76" w:rsidP="007173BF">
      <w:pPr>
        <w:pStyle w:val="Zerrenda-paragrafoa1"/>
        <w:autoSpaceDE w:val="0"/>
        <w:spacing w:after="0" w:line="240" w:lineRule="atLeast"/>
        <w:ind w:left="0"/>
        <w:rPr>
          <w:rFonts w:ascii="Trebuchet MS" w:hAnsi="Trebuchet MS" w:cs="Arial"/>
          <w:b/>
        </w:rPr>
      </w:pPr>
    </w:p>
    <w:p w14:paraId="5E50E58B" w14:textId="7929F8EA" w:rsidR="00AD00DD" w:rsidRPr="00F04656" w:rsidRDefault="00AD00DD">
      <w:pPr>
        <w:jc w:val="both"/>
        <w:rPr>
          <w:rFonts w:ascii="Trebuchet MS" w:hAnsi="Trebuchet MS" w:cs="Arial"/>
        </w:rPr>
      </w:pPr>
      <w:r w:rsidRPr="00F04656">
        <w:rPr>
          <w:rFonts w:ascii="Trebuchet MS" w:hAnsi="Trebuchet MS" w:cs="Arial"/>
          <w:b/>
        </w:rPr>
        <w:t>Convenio colectivo</w:t>
      </w:r>
      <w:r w:rsidRPr="00F04656">
        <w:rPr>
          <w:rFonts w:ascii="Trebuchet MS" w:hAnsi="Trebuchet MS" w:cs="Arial"/>
        </w:rPr>
        <w:t xml:space="preserve"> que será de aplicación a los trabajadores y trabajadoras que realicen la actividad objeto del contrato: </w:t>
      </w:r>
      <w:r w:rsidRPr="00F04656">
        <w:rPr>
          <w:rFonts w:ascii="Trebuchet MS" w:hAnsi="Trebuchet MS" w:cs="Arial"/>
          <w:i/>
        </w:rPr>
        <w:t>(Indicar Convenio Colectivo)</w:t>
      </w:r>
    </w:p>
    <w:p w14:paraId="6082EBD9" w14:textId="77777777" w:rsidR="00AD00DD" w:rsidRPr="00F04656" w:rsidRDefault="00AD00DD">
      <w:pPr>
        <w:rPr>
          <w:rFonts w:ascii="Trebuchet MS" w:hAnsi="Trebuchet MS" w:cs="Arial"/>
        </w:rPr>
      </w:pPr>
    </w:p>
    <w:p w14:paraId="199EC252" w14:textId="77777777" w:rsidR="0023562A" w:rsidRPr="00F04656" w:rsidRDefault="0023562A" w:rsidP="0023562A">
      <w:pPr>
        <w:autoSpaceDE w:val="0"/>
        <w:autoSpaceDN w:val="0"/>
        <w:adjustRightInd w:val="0"/>
        <w:spacing w:before="180" w:after="120" w:line="240" w:lineRule="atLeast"/>
        <w:rPr>
          <w:rFonts w:ascii="Trebuchet MS" w:hAnsi="Trebuchet MS" w:cs="Arial"/>
          <w:b/>
        </w:rPr>
      </w:pPr>
      <w:r w:rsidRPr="00F04656">
        <w:rPr>
          <w:rFonts w:ascii="Trebuchet MS" w:hAnsi="Trebuchet MS" w:cs="Arial"/>
          <w:b/>
        </w:rPr>
        <w:t>Lugar y fecha:</w:t>
      </w:r>
    </w:p>
    <w:p w14:paraId="7A917922" w14:textId="77777777" w:rsidR="009421AB" w:rsidRPr="00F04656" w:rsidRDefault="009421AB" w:rsidP="0023562A">
      <w:pPr>
        <w:autoSpaceDE w:val="0"/>
        <w:autoSpaceDN w:val="0"/>
        <w:adjustRightInd w:val="0"/>
        <w:spacing w:before="180" w:after="120" w:line="240" w:lineRule="atLeast"/>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3562A" w:rsidRPr="00F04656" w14:paraId="2FB464DF" w14:textId="77777777" w:rsidTr="0023562A">
        <w:trPr>
          <w:trHeight w:hRule="exact" w:val="509"/>
          <w:tblCellSpacing w:w="0" w:type="dxa"/>
        </w:trPr>
        <w:tc>
          <w:tcPr>
            <w:tcW w:w="3969" w:type="dxa"/>
            <w:tcMar>
              <w:top w:w="57" w:type="dxa"/>
              <w:left w:w="57" w:type="dxa"/>
              <w:bottom w:w="57" w:type="dxa"/>
              <w:right w:w="0" w:type="dxa"/>
            </w:tcMar>
            <w:hideMark/>
          </w:tcPr>
          <w:p w14:paraId="39E11A24" w14:textId="77777777" w:rsidR="0023562A" w:rsidRPr="00F04656" w:rsidRDefault="0023562A" w:rsidP="0077359C">
            <w:pPr>
              <w:spacing w:before="100" w:beforeAutospacing="1"/>
              <w:rPr>
                <w:rFonts w:ascii="Trebuchet MS" w:hAnsi="Trebuchet MS"/>
                <w:i/>
                <w:color w:val="00000A"/>
              </w:rPr>
            </w:pPr>
            <w:r w:rsidRPr="00F04656">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0BB4BC9C" w14:textId="77777777" w:rsidR="0023562A" w:rsidRPr="00F04656" w:rsidRDefault="0023562A" w:rsidP="0077359C">
            <w:pPr>
              <w:spacing w:before="100" w:beforeAutospacing="1"/>
              <w:jc w:val="center"/>
              <w:rPr>
                <w:rFonts w:ascii="Trebuchet MS" w:hAnsi="Trebuchet MS" w:cs="Arial"/>
                <w:i/>
                <w:color w:val="00000A"/>
              </w:rPr>
            </w:pPr>
            <w:r w:rsidRPr="00F04656">
              <w:rPr>
                <w:rFonts w:ascii="Trebuchet MS" w:hAnsi="Trebuchet MS" w:cs="Arial"/>
                <w:i/>
                <w:color w:val="00000A"/>
              </w:rPr>
              <w:t>firma</w:t>
            </w:r>
          </w:p>
        </w:tc>
      </w:tr>
      <w:bookmarkEnd w:id="121"/>
    </w:tbl>
    <w:p w14:paraId="368E7B54" w14:textId="77777777" w:rsidR="00AD00DD" w:rsidRPr="00F04656" w:rsidRDefault="00AD00DD" w:rsidP="0023562A">
      <w:pPr>
        <w:pStyle w:val="Ttulo1"/>
        <w:spacing w:before="0" w:after="0" w:line="240" w:lineRule="atLeast"/>
        <w:rPr>
          <w:rFonts w:ascii="Trebuchet MS" w:hAnsi="Trebuchet MS"/>
          <w:sz w:val="20"/>
          <w:szCs w:val="20"/>
        </w:rPr>
      </w:pPr>
    </w:p>
    <w:sectPr w:rsidR="00AD00DD" w:rsidRPr="00F04656">
      <w:headerReference w:type="even" r:id="rId25"/>
      <w:headerReference w:type="default" r:id="rId26"/>
      <w:footerReference w:type="even" r:id="rId27"/>
      <w:footerReference w:type="default" r:id="rId28"/>
      <w:headerReference w:type="first" r:id="rId29"/>
      <w:footerReference w:type="first" r:id="rId30"/>
      <w:pgSz w:w="11906" w:h="16838"/>
      <w:pgMar w:top="2552" w:right="1701" w:bottom="1701" w:left="1701"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4437B" w14:textId="77777777" w:rsidR="00373C45" w:rsidRDefault="00373C45">
      <w:r>
        <w:separator/>
      </w:r>
    </w:p>
  </w:endnote>
  <w:endnote w:type="continuationSeparator" w:id="0">
    <w:p w14:paraId="11B68B2E" w14:textId="77777777" w:rsidR="00373C45" w:rsidRDefault="0037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angal">
    <w:altName w:val="Liberation Mono"/>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06DC9" w14:textId="77777777" w:rsidR="00373C45" w:rsidRPr="00181201" w:rsidRDefault="00373C45">
    <w:pPr>
      <w:pStyle w:val="Piedepgina"/>
      <w:ind w:right="360"/>
      <w:rPr>
        <w:rFonts w:ascii="Trebuchet MS" w:hAnsi="Trebuchet MS"/>
      </w:rPr>
    </w:pPr>
    <w:r>
      <w:rPr>
        <w:rFonts w:ascii="Trebuchet MS" w:hAnsi="Trebuchet MS"/>
        <w:noProof/>
        <w:lang w:eastAsia="es-ES"/>
      </w:rPr>
      <mc:AlternateContent>
        <mc:Choice Requires="wps">
          <w:drawing>
            <wp:anchor distT="0" distB="0" distL="0" distR="0" simplePos="0" relativeHeight="251657728" behindDoc="0" locked="0" layoutInCell="1" allowOverlap="1" wp14:anchorId="6DC263D9" wp14:editId="557D6B66">
              <wp:simplePos x="0" y="0"/>
              <wp:positionH relativeFrom="page">
                <wp:posOffset>6412865</wp:posOffset>
              </wp:positionH>
              <wp:positionV relativeFrom="paragraph">
                <wp:posOffset>635</wp:posOffset>
              </wp:positionV>
              <wp:extent cx="66675" cy="146685"/>
              <wp:effectExtent l="2540" t="635" r="6985" b="5080"/>
              <wp:wrapSquare wrapText="largest"/>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466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80B9EB" w14:textId="4AD8977B" w:rsidR="00373C45" w:rsidRPr="00181201" w:rsidRDefault="00373C45">
                          <w:pPr>
                            <w:pStyle w:val="Piedepgina"/>
                            <w:rPr>
                              <w:rFonts w:ascii="Trebuchet MS" w:hAnsi="Trebuchet MS"/>
                            </w:rPr>
                          </w:pPr>
                          <w:r w:rsidRPr="00181201">
                            <w:rPr>
                              <w:rStyle w:val="Nmerodepgina"/>
                              <w:rFonts w:ascii="Trebuchet MS" w:hAnsi="Trebuchet MS" w:cs="Trebuchet MS"/>
                            </w:rPr>
                            <w:fldChar w:fldCharType="begin"/>
                          </w:r>
                          <w:r w:rsidRPr="00181201">
                            <w:rPr>
                              <w:rStyle w:val="Nmerodepgina"/>
                              <w:rFonts w:ascii="Trebuchet MS" w:hAnsi="Trebuchet MS" w:cs="Trebuchet MS"/>
                            </w:rPr>
                            <w:instrText xml:space="preserve"> PAGE </w:instrText>
                          </w:r>
                          <w:r w:rsidRPr="00181201">
                            <w:rPr>
                              <w:rStyle w:val="Nmerodepgina"/>
                              <w:rFonts w:ascii="Trebuchet MS" w:hAnsi="Trebuchet MS" w:cs="Trebuchet MS"/>
                            </w:rPr>
                            <w:fldChar w:fldCharType="separate"/>
                          </w:r>
                          <w:r w:rsidR="00BA79EE">
                            <w:rPr>
                              <w:rStyle w:val="Nmerodepgina"/>
                              <w:rFonts w:ascii="Trebuchet MS" w:hAnsi="Trebuchet MS" w:cs="Trebuchet MS"/>
                              <w:noProof/>
                            </w:rPr>
                            <w:t>6</w:t>
                          </w:r>
                          <w:r w:rsidRPr="00181201">
                            <w:rPr>
                              <w:rStyle w:val="Nmerodepgina"/>
                              <w:rFonts w:ascii="Trebuchet MS" w:hAnsi="Trebuchet MS" w:cs="Trebuchet M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263D9" id="_x0000_t202" coordsize="21600,21600" o:spt="202" path="m,l,21600r21600,l21600,xe">
              <v:stroke joinstyle="miter"/>
              <v:path gradientshapeok="t" o:connecttype="rect"/>
            </v:shapetype>
            <v:shape id="Text Box 1" o:spid="_x0000_s1027" type="#_x0000_t202" style="position:absolute;margin-left:504.95pt;margin-top:.05pt;width:5.25pt;height:11.5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" stroked="f">
              <v:fill opacity="0"/>
              <v:textbox inset="0,0,0,0">
                <w:txbxContent>
                  <w:p w14:paraId="2480B9EB" w14:textId="4AD8977B" w:rsidR="00373C45" w:rsidRPr="00181201" w:rsidRDefault="00373C45">
                    <w:pPr>
                      <w:pStyle w:val="Piedepgina"/>
                      <w:rPr>
                        <w:rFonts w:ascii="Trebuchet MS" w:hAnsi="Trebuchet MS"/>
                      </w:rPr>
                    </w:pPr>
                    <w:r w:rsidRPr="00181201">
                      <w:rPr>
                        <w:rStyle w:val="Nmerodepgina"/>
                        <w:rFonts w:ascii="Trebuchet MS" w:hAnsi="Trebuchet MS" w:cs="Trebuchet MS"/>
                      </w:rPr>
                      <w:fldChar w:fldCharType="begin"/>
                    </w:r>
                    <w:r w:rsidRPr="00181201">
                      <w:rPr>
                        <w:rStyle w:val="Nmerodepgina"/>
                        <w:rFonts w:ascii="Trebuchet MS" w:hAnsi="Trebuchet MS" w:cs="Trebuchet MS"/>
                      </w:rPr>
                      <w:instrText xml:space="preserve"> PAGE </w:instrText>
                    </w:r>
                    <w:r w:rsidRPr="00181201">
                      <w:rPr>
                        <w:rStyle w:val="Nmerodepgina"/>
                        <w:rFonts w:ascii="Trebuchet MS" w:hAnsi="Trebuchet MS" w:cs="Trebuchet MS"/>
                      </w:rPr>
                      <w:fldChar w:fldCharType="separate"/>
                    </w:r>
                    <w:r w:rsidR="00BA79EE">
                      <w:rPr>
                        <w:rStyle w:val="Nmerodepgina"/>
                        <w:rFonts w:ascii="Trebuchet MS" w:hAnsi="Trebuchet MS" w:cs="Trebuchet MS"/>
                        <w:noProof/>
                      </w:rPr>
                      <w:t>6</w:t>
                    </w:r>
                    <w:r w:rsidRPr="00181201">
                      <w:rPr>
                        <w:rStyle w:val="Nmerodepgina"/>
                        <w:rFonts w:ascii="Trebuchet MS" w:hAnsi="Trebuchet MS" w:cs="Trebuchet MS"/>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3FB66" w14:textId="77777777" w:rsidR="00373C45" w:rsidRDefault="00373C45"/>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38D9" w14:textId="77777777" w:rsidR="00373C45" w:rsidRDefault="00373C45">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23719" w14:textId="77777777" w:rsidR="00373C45" w:rsidRDefault="00373C45"/>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7332" w14:textId="77777777" w:rsidR="00373C45" w:rsidRDefault="00373C45"/>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869C3" w14:textId="186B037F" w:rsidR="00373C45" w:rsidRPr="00181201" w:rsidRDefault="00373C45">
    <w:pPr>
      <w:pStyle w:val="Piedepgina"/>
      <w:jc w:val="center"/>
      <w:rPr>
        <w:rFonts w:ascii="Trebuchet MS" w:hAnsi="Trebuchet MS"/>
      </w:rPr>
    </w:pPr>
    <w:r w:rsidRPr="00181201">
      <w:rPr>
        <w:rFonts w:ascii="Trebuchet MS" w:hAnsi="Trebuchet MS" w:cs="Arial"/>
      </w:rPr>
      <w:fldChar w:fldCharType="begin"/>
    </w:r>
    <w:r w:rsidRPr="00181201">
      <w:rPr>
        <w:rFonts w:ascii="Trebuchet MS" w:hAnsi="Trebuchet MS" w:cs="Arial"/>
      </w:rPr>
      <w:instrText xml:space="preserve"> PAGE </w:instrText>
    </w:r>
    <w:r w:rsidRPr="00181201">
      <w:rPr>
        <w:rFonts w:ascii="Trebuchet MS" w:hAnsi="Trebuchet MS" w:cs="Arial"/>
      </w:rPr>
      <w:fldChar w:fldCharType="separate"/>
    </w:r>
    <w:r w:rsidR="00BA79EE">
      <w:rPr>
        <w:rFonts w:ascii="Trebuchet MS" w:hAnsi="Trebuchet MS" w:cs="Arial"/>
        <w:noProof/>
      </w:rPr>
      <w:t>12</w:t>
    </w:r>
    <w:r w:rsidRPr="00181201">
      <w:rPr>
        <w:rFonts w:ascii="Trebuchet MS" w:hAnsi="Trebuchet MS" w:cs="Arial"/>
      </w:rPr>
      <w:fldChar w:fldCharType="end"/>
    </w:r>
  </w:p>
  <w:p w14:paraId="5AFE3A13" w14:textId="77777777" w:rsidR="00373C45" w:rsidRDefault="00373C45">
    <w:pPr>
      <w:pStyle w:val="Piedepgina"/>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1B190" w14:textId="77777777" w:rsidR="00373C45" w:rsidRDefault="00373C4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B17F7" w14:textId="77777777" w:rsidR="00373C45" w:rsidRDefault="00373C45">
      <w:r>
        <w:separator/>
      </w:r>
    </w:p>
  </w:footnote>
  <w:footnote w:type="continuationSeparator" w:id="0">
    <w:p w14:paraId="686895C3" w14:textId="77777777" w:rsidR="00373C45" w:rsidRDefault="00373C45">
      <w:r>
        <w:continuationSeparator/>
      </w:r>
    </w:p>
  </w:footnote>
  <w:footnote w:id="1">
    <w:p w14:paraId="7EAF3779" w14:textId="77777777" w:rsidR="00373C45" w:rsidRDefault="00373C45">
      <w:pPr>
        <w:pStyle w:val="Textonotapie"/>
        <w:ind w:left="-426" w:right="-597"/>
      </w:pPr>
      <w:r>
        <w:rPr>
          <w:rStyle w:val="Oin-oharrenikurra"/>
          <w:rFonts w:ascii="Trebuchet MS" w:hAnsi="Trebuchet MS"/>
        </w:rPr>
        <w:footnoteRef/>
      </w:r>
      <w:r>
        <w:tab/>
        <w:t xml:space="preserve"> </w:t>
      </w:r>
      <w:r>
        <w:rPr>
          <w:rFonts w:ascii="Verdana" w:hAnsi="Verdana" w:cs="Verdana"/>
          <w:i/>
          <w:sz w:val="16"/>
          <w:szCs w:val="16"/>
          <w:lang w:val="es-ES_tradnl"/>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22F015BE" w14:textId="77777777" w:rsidR="00373C45" w:rsidRDefault="00373C45">
      <w:pPr>
        <w:ind w:right="-144"/>
        <w:jc w:val="both"/>
        <w:rPr>
          <w:rFonts w:ascii="Verdana" w:eastAsia="Arial Unicode MS" w:hAnsi="Verdana" w:cs="Verdana"/>
          <w:sz w:val="16"/>
          <w:szCs w:val="16"/>
        </w:rPr>
      </w:pPr>
      <w:r>
        <w:rPr>
          <w:rStyle w:val="Oin-oharrenikurra"/>
          <w:rFonts w:ascii="Trebuchet MS" w:hAnsi="Trebuchet MS"/>
        </w:rPr>
        <w:footnoteRef/>
      </w:r>
      <w:r>
        <w:rPr>
          <w:rFonts w:ascii="Verdana" w:eastAsia="Verdana" w:hAnsi="Verdana" w:cs="Verdana"/>
          <w:sz w:val="16"/>
          <w:szCs w:val="16"/>
        </w:rPr>
        <w:tab/>
        <w:t xml:space="preserve"> </w:t>
      </w:r>
      <w:r>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6F7EEC5E" w14:textId="77777777" w:rsidR="00373C45" w:rsidRDefault="00373C45">
      <w:pPr>
        <w:ind w:right="-144"/>
        <w:jc w:val="both"/>
        <w:rPr>
          <w:rFonts w:ascii="Verdana" w:eastAsia="Arial Unicode MS" w:hAnsi="Verdana" w:cs="Verdana"/>
          <w:sz w:val="16"/>
          <w:szCs w:val="16"/>
        </w:rPr>
      </w:pPr>
    </w:p>
    <w:p w14:paraId="733EC3E3" w14:textId="77777777" w:rsidR="00373C45" w:rsidRDefault="00373C45">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89202" w14:textId="17E0486D" w:rsidR="00373C45" w:rsidRDefault="00373C45">
    <w:pPr>
      <w:pStyle w:val="Encabezado"/>
      <w:tabs>
        <w:tab w:val="right" w:pos="8647"/>
      </w:tabs>
      <w:ind w:left="-993"/>
    </w:pPr>
    <w:r>
      <w:rPr>
        <w:noProof/>
        <w:sz w:val="24"/>
        <w:szCs w:val="24"/>
        <w:lang w:eastAsia="es-ES"/>
      </w:rPr>
      <w:drawing>
        <wp:inline distT="0" distB="0" distL="0" distR="0" wp14:anchorId="33282457" wp14:editId="3A344ED7">
          <wp:extent cx="1947906" cy="579120"/>
          <wp:effectExtent l="0" t="0" r="0" b="0"/>
          <wp:docPr id="579762212" name="Imagen 1"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ZF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85216" cy="590212"/>
                  </a:xfrm>
                  <a:prstGeom prst="rect">
                    <a:avLst/>
                  </a:prstGeom>
                  <a:noFill/>
                  <a:ln>
                    <a:noFill/>
                  </a:ln>
                </pic:spPr>
              </pic:pic>
            </a:graphicData>
          </a:graphic>
        </wp:inline>
      </w:drawing>
    </w:r>
    <w:r>
      <w:tab/>
    </w:r>
    <w:r>
      <w:tab/>
    </w:r>
  </w:p>
  <w:p w14:paraId="75563E46" w14:textId="77777777" w:rsidR="00373C45" w:rsidRDefault="00373C4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CAA7F" w14:textId="77777777" w:rsidR="00373C45" w:rsidRDefault="00373C4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89CE1" w14:textId="7DBE37AC" w:rsidR="00373C45" w:rsidRDefault="00373C45" w:rsidP="005826A8">
    <w:pPr>
      <w:pStyle w:val="Encabezado"/>
      <w:tabs>
        <w:tab w:val="right" w:pos="8647"/>
      </w:tabs>
      <w:ind w:left="-993"/>
    </w:pPr>
    <w:r>
      <w:rPr>
        <w:noProof/>
        <w:sz w:val="24"/>
        <w:szCs w:val="24"/>
        <w:lang w:eastAsia="es-ES"/>
      </w:rPr>
      <w:drawing>
        <wp:inline distT="0" distB="0" distL="0" distR="0" wp14:anchorId="7F8745D1" wp14:editId="038E5A37">
          <wp:extent cx="1947906" cy="579120"/>
          <wp:effectExtent l="0" t="0" r="0" b="0"/>
          <wp:docPr id="11" name="Imagen 1"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ZF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85216" cy="590212"/>
                  </a:xfrm>
                  <a:prstGeom prst="rect">
                    <a:avLst/>
                  </a:prstGeom>
                  <a:noFill/>
                  <a:ln>
                    <a:noFill/>
                  </a:ln>
                </pic:spPr>
              </pic:pic>
            </a:graphicData>
          </a:graphic>
        </wp:inline>
      </w:drawing>
    </w:r>
    <w:r>
      <w:tab/>
    </w:r>
    <w:r>
      <w:tab/>
    </w:r>
  </w:p>
  <w:p w14:paraId="0519C823" w14:textId="77777777" w:rsidR="00373C45" w:rsidRDefault="00373C4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8812B" w14:textId="77777777" w:rsidR="00373C45" w:rsidRDefault="00373C45"/>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B6CE9" w14:textId="77777777" w:rsidR="00373C45" w:rsidRDefault="00373C45"/>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C90DE" w14:textId="48B86E61" w:rsidR="00373C45" w:rsidRDefault="00373C45" w:rsidP="005826A8">
    <w:pPr>
      <w:pStyle w:val="Encabezado"/>
      <w:tabs>
        <w:tab w:val="right" w:pos="8647"/>
      </w:tabs>
      <w:ind w:left="-993"/>
    </w:pPr>
    <w:r>
      <w:rPr>
        <w:noProof/>
        <w:sz w:val="24"/>
        <w:szCs w:val="24"/>
        <w:lang w:eastAsia="es-ES"/>
      </w:rPr>
      <w:drawing>
        <wp:inline distT="0" distB="0" distL="0" distR="0" wp14:anchorId="35DE5563" wp14:editId="2D7E8E68">
          <wp:extent cx="1947906" cy="579120"/>
          <wp:effectExtent l="0" t="0" r="0" b="0"/>
          <wp:docPr id="13" name="Imagen 1"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ZF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85216" cy="590212"/>
                  </a:xfrm>
                  <a:prstGeom prst="rect">
                    <a:avLst/>
                  </a:prstGeom>
                  <a:noFill/>
                  <a:ln>
                    <a:noFill/>
                  </a:ln>
                </pic:spPr>
              </pic:pic>
            </a:graphicData>
          </a:graphic>
        </wp:inline>
      </w:drawing>
    </w:r>
    <w:r>
      <w:tab/>
    </w:r>
    <w:r>
      <w:tab/>
    </w:r>
  </w:p>
  <w:p w14:paraId="3796A451" w14:textId="77777777" w:rsidR="00373C45" w:rsidRDefault="00373C4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8F6FE" w14:textId="77777777" w:rsidR="00373C45" w:rsidRDefault="00373C4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720" w:hanging="360"/>
      </w:pPr>
      <w:rPr>
        <w:rFonts w:cs="Times New Roman"/>
        <w:b/>
        <w:shd w:val="clear" w:color="auto" w:fill="FFFF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00000004"/>
    <w:multiLevelType w:val="singleLevel"/>
    <w:tmpl w:val="00000004"/>
    <w:name w:val="WW8Num10"/>
    <w:lvl w:ilvl="0">
      <w:start w:val="1"/>
      <w:numFmt w:val="bullet"/>
      <w:lvlText w:val=""/>
      <w:lvlJc w:val="left"/>
      <w:pPr>
        <w:tabs>
          <w:tab w:val="num" w:pos="1425"/>
        </w:tabs>
        <w:ind w:left="1425" w:hanging="360"/>
      </w:pPr>
      <w:rPr>
        <w:rFonts w:ascii="Wingdings" w:hAnsi="Wingdings" w:cs="Wingdings"/>
        <w:szCs w:val="22"/>
        <w:lang w:eastAsia="en-US"/>
      </w:rPr>
    </w:lvl>
  </w:abstractNum>
  <w:abstractNum w:abstractNumId="3" w15:restartNumberingAfterBreak="0">
    <w:nsid w:val="00000005"/>
    <w:multiLevelType w:val="singleLevel"/>
    <w:tmpl w:val="00000005"/>
    <w:name w:val="WW8Num12"/>
    <w:lvl w:ilvl="0">
      <w:numFmt w:val="bullet"/>
      <w:lvlText w:val="-"/>
      <w:lvlJc w:val="left"/>
      <w:pPr>
        <w:tabs>
          <w:tab w:val="num" w:pos="720"/>
        </w:tabs>
        <w:ind w:left="720" w:hanging="360"/>
      </w:pPr>
      <w:rPr>
        <w:rFonts w:ascii="MS PGothic" w:hAnsi="MS PGothic" w:cs="MS PGothic"/>
      </w:rPr>
    </w:lvl>
  </w:abstractNum>
  <w:abstractNum w:abstractNumId="4" w15:restartNumberingAfterBreak="0">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5" w15:restartNumberingAfterBreak="0">
    <w:nsid w:val="00000007"/>
    <w:multiLevelType w:val="singleLevel"/>
    <w:tmpl w:val="00000007"/>
    <w:name w:val="WW8Num17"/>
    <w:lvl w:ilvl="0">
      <w:start w:val="1"/>
      <w:numFmt w:val="bullet"/>
      <w:lvlText w:val=""/>
      <w:lvlJc w:val="left"/>
      <w:pPr>
        <w:tabs>
          <w:tab w:val="num" w:pos="0"/>
        </w:tabs>
        <w:ind w:left="1440" w:hanging="360"/>
      </w:pPr>
      <w:rPr>
        <w:rFonts w:ascii="Symbol" w:hAnsi="Symbol" w:cs="Symbol"/>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0"/>
        </w:tabs>
        <w:ind w:left="961" w:hanging="360"/>
      </w:pPr>
      <w:rPr>
        <w:rFonts w:ascii="Trebuchet MS" w:eastAsia="Arial Unicode MS" w:hAnsi="Trebuchet MS" w:cs="Times New Roman"/>
        <w:lang w:val="es-ES_tradnl" w:eastAsia="en-US"/>
      </w:rPr>
    </w:lvl>
  </w:abstractNum>
  <w:abstractNum w:abstractNumId="7" w15:restartNumberingAfterBreak="0">
    <w:nsid w:val="00000009"/>
    <w:multiLevelType w:val="multilevel"/>
    <w:tmpl w:val="00000009"/>
    <w:name w:val="WW8Num22"/>
    <w:lvl w:ilvl="0">
      <w:start w:val="1"/>
      <w:numFmt w:val="bullet"/>
      <w:lvlText w:val=""/>
      <w:lvlJc w:val="left"/>
      <w:pPr>
        <w:tabs>
          <w:tab w:val="num" w:pos="720"/>
        </w:tabs>
        <w:ind w:left="720" w:hanging="360"/>
      </w:pPr>
      <w:rPr>
        <w:rFonts w:ascii="Symbol" w:hAnsi="Symbol" w:cs="Symbol"/>
      </w:rPr>
    </w:lvl>
    <w:lvl w:ilvl="1">
      <w:numFmt w:val="bullet"/>
      <w:lvlText w:val="-"/>
      <w:lvlJc w:val="left"/>
      <w:pPr>
        <w:tabs>
          <w:tab w:val="num" w:pos="0"/>
        </w:tabs>
        <w:ind w:left="1440" w:hanging="360"/>
      </w:pPr>
      <w:rPr>
        <w:rFonts w:ascii="Arial" w:hAnsi="Arial" w:cs="Arial"/>
        <w:lang w:val="es-ES_tradnl" w:eastAsia="en-US"/>
      </w:rPr>
    </w:lvl>
    <w:lvl w:ilvl="2">
      <w:start w:val="1"/>
      <w:numFmt w:val="lowerLetter"/>
      <w:lvlText w:val="%3)"/>
      <w:lvlJc w:val="left"/>
      <w:pPr>
        <w:tabs>
          <w:tab w:val="num" w:pos="2160"/>
        </w:tabs>
        <w:ind w:left="2160" w:hanging="360"/>
      </w:pPr>
      <w:rPr>
        <w:rFonts w:ascii="Arial" w:eastAsia="Times New Roman" w:hAnsi="Arial" w:cs="Arial"/>
        <w:lang w:val="es-ES_tradnl" w:eastAsia="en-US"/>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8" w15:restartNumberingAfterBreak="0">
    <w:nsid w:val="0000000A"/>
    <w:multiLevelType w:val="singleLevel"/>
    <w:tmpl w:val="0000000A"/>
    <w:name w:val="WW8Num23"/>
    <w:lvl w:ilvl="0">
      <w:start w:val="1"/>
      <w:numFmt w:val="lowerLetter"/>
      <w:lvlText w:val="%1)"/>
      <w:lvlJc w:val="left"/>
      <w:pPr>
        <w:tabs>
          <w:tab w:val="num" w:pos="0"/>
        </w:tabs>
        <w:ind w:left="1068" w:hanging="360"/>
      </w:pPr>
      <w:rPr>
        <w:rFonts w:ascii="Trebuchet MS" w:hAnsi="Trebuchet MS" w:cs="Times New Roman"/>
        <w:color w:val="auto"/>
        <w:sz w:val="20"/>
        <w:szCs w:val="20"/>
      </w:rPr>
    </w:lvl>
  </w:abstractNum>
  <w:abstractNum w:abstractNumId="9" w15:restartNumberingAfterBreak="0">
    <w:nsid w:val="0000000B"/>
    <w:multiLevelType w:val="multilevel"/>
    <w:tmpl w:val="0000000B"/>
    <w:name w:val="WW8Num24"/>
    <w:lvl w:ilvl="0">
      <w:numFmt w:val="bullet"/>
      <w:lvlText w:val="-"/>
      <w:lvlJc w:val="left"/>
      <w:pPr>
        <w:tabs>
          <w:tab w:val="num" w:pos="0"/>
        </w:tabs>
        <w:ind w:left="1788" w:hanging="360"/>
      </w:pPr>
      <w:rPr>
        <w:rFonts w:ascii="Arial" w:hAnsi="Arial" w:cs="Arial"/>
      </w:rPr>
    </w:lvl>
    <w:lvl w:ilvl="1">
      <w:numFmt w:val="bullet"/>
      <w:lvlText w:val="-"/>
      <w:lvlJc w:val="left"/>
      <w:pPr>
        <w:tabs>
          <w:tab w:val="num" w:pos="0"/>
        </w:tabs>
        <w:ind w:left="2508" w:hanging="360"/>
      </w:pPr>
      <w:rPr>
        <w:rFonts w:ascii="Arial" w:hAnsi="Arial" w:cs="Arial"/>
      </w:rPr>
    </w:lvl>
    <w:lvl w:ilvl="2">
      <w:start w:val="1"/>
      <w:numFmt w:val="bullet"/>
      <w:lvlText w:val=""/>
      <w:lvlJc w:val="left"/>
      <w:pPr>
        <w:tabs>
          <w:tab w:val="num" w:pos="0"/>
        </w:tabs>
        <w:ind w:left="3228" w:hanging="360"/>
      </w:pPr>
      <w:rPr>
        <w:rFonts w:ascii="Wingdings" w:hAnsi="Wingdings" w:cs="Wingdings"/>
      </w:rPr>
    </w:lvl>
    <w:lvl w:ilvl="3">
      <w:start w:val="1"/>
      <w:numFmt w:val="bullet"/>
      <w:lvlText w:val=""/>
      <w:lvlJc w:val="left"/>
      <w:pPr>
        <w:tabs>
          <w:tab w:val="num" w:pos="0"/>
        </w:tabs>
        <w:ind w:left="3948" w:hanging="360"/>
      </w:pPr>
      <w:rPr>
        <w:rFonts w:ascii="Symbol" w:hAnsi="Symbol" w:cs="Symbol"/>
      </w:rPr>
    </w:lvl>
    <w:lvl w:ilvl="4">
      <w:start w:val="1"/>
      <w:numFmt w:val="bullet"/>
      <w:lvlText w:val="o"/>
      <w:lvlJc w:val="left"/>
      <w:pPr>
        <w:tabs>
          <w:tab w:val="num" w:pos="0"/>
        </w:tabs>
        <w:ind w:left="4668" w:hanging="360"/>
      </w:pPr>
      <w:rPr>
        <w:rFonts w:ascii="Courier New" w:hAnsi="Courier New" w:cs="Courier New"/>
      </w:rPr>
    </w:lvl>
    <w:lvl w:ilvl="5">
      <w:start w:val="1"/>
      <w:numFmt w:val="bullet"/>
      <w:lvlText w:val=""/>
      <w:lvlJc w:val="left"/>
      <w:pPr>
        <w:tabs>
          <w:tab w:val="num" w:pos="0"/>
        </w:tabs>
        <w:ind w:left="5388" w:hanging="360"/>
      </w:pPr>
      <w:rPr>
        <w:rFonts w:ascii="Wingdings" w:hAnsi="Wingdings" w:cs="Wingdings"/>
      </w:rPr>
    </w:lvl>
    <w:lvl w:ilvl="6">
      <w:start w:val="1"/>
      <w:numFmt w:val="bullet"/>
      <w:lvlText w:val=""/>
      <w:lvlJc w:val="left"/>
      <w:pPr>
        <w:tabs>
          <w:tab w:val="num" w:pos="0"/>
        </w:tabs>
        <w:ind w:left="6108" w:hanging="360"/>
      </w:pPr>
      <w:rPr>
        <w:rFonts w:ascii="Symbol" w:hAnsi="Symbol" w:cs="Symbol"/>
      </w:rPr>
    </w:lvl>
    <w:lvl w:ilvl="7">
      <w:start w:val="1"/>
      <w:numFmt w:val="bullet"/>
      <w:lvlText w:val="o"/>
      <w:lvlJc w:val="left"/>
      <w:pPr>
        <w:tabs>
          <w:tab w:val="num" w:pos="0"/>
        </w:tabs>
        <w:ind w:left="6828" w:hanging="360"/>
      </w:pPr>
      <w:rPr>
        <w:rFonts w:ascii="Courier New" w:hAnsi="Courier New" w:cs="Courier New"/>
      </w:rPr>
    </w:lvl>
    <w:lvl w:ilvl="8">
      <w:start w:val="1"/>
      <w:numFmt w:val="bullet"/>
      <w:lvlText w:val=""/>
      <w:lvlJc w:val="left"/>
      <w:pPr>
        <w:tabs>
          <w:tab w:val="num" w:pos="0"/>
        </w:tabs>
        <w:ind w:left="7548" w:hanging="360"/>
      </w:pPr>
      <w:rPr>
        <w:rFonts w:ascii="Wingdings" w:hAnsi="Wingdings" w:cs="Wingdings"/>
      </w:rPr>
    </w:lvl>
  </w:abstractNum>
  <w:abstractNum w:abstractNumId="10" w15:restartNumberingAfterBreak="0">
    <w:nsid w:val="0000000C"/>
    <w:multiLevelType w:val="singleLevel"/>
    <w:tmpl w:val="0000000C"/>
    <w:name w:val="WW8Num25"/>
    <w:lvl w:ilvl="0">
      <w:start w:val="1"/>
      <w:numFmt w:val="lowerLetter"/>
      <w:lvlText w:val="%1)"/>
      <w:lvlJc w:val="left"/>
      <w:pPr>
        <w:tabs>
          <w:tab w:val="num" w:pos="0"/>
        </w:tabs>
        <w:ind w:left="720" w:hanging="360"/>
      </w:pPr>
      <w:rPr>
        <w:rFonts w:ascii="Trebuchet MS" w:hAnsi="Trebuchet MS" w:cs="Times New Roman"/>
        <w:color w:val="auto"/>
        <w:sz w:val="20"/>
        <w:szCs w:val="20"/>
      </w:rPr>
    </w:lvl>
  </w:abstractNum>
  <w:abstractNum w:abstractNumId="11" w15:restartNumberingAfterBreak="0">
    <w:nsid w:val="0000000D"/>
    <w:multiLevelType w:val="singleLevel"/>
    <w:tmpl w:val="0000000D"/>
    <w:name w:val="WW8Num26"/>
    <w:lvl w:ilvl="0">
      <w:start w:val="1"/>
      <w:numFmt w:val="decimal"/>
      <w:lvlText w:val="%1.-"/>
      <w:lvlJc w:val="left"/>
      <w:pPr>
        <w:tabs>
          <w:tab w:val="num" w:pos="870"/>
        </w:tabs>
        <w:ind w:left="870" w:hanging="360"/>
      </w:pPr>
      <w:rPr>
        <w:rFonts w:ascii="Arial" w:hAnsi="Arial" w:cs="Arial"/>
        <w:sz w:val="20"/>
        <w:szCs w:val="20"/>
      </w:rPr>
    </w:lvl>
  </w:abstractNum>
  <w:abstractNum w:abstractNumId="12" w15:restartNumberingAfterBreak="0">
    <w:nsid w:val="0000000E"/>
    <w:multiLevelType w:val="singleLevel"/>
    <w:tmpl w:val="0000000E"/>
    <w:name w:val="WW8Num27"/>
    <w:lvl w:ilvl="0">
      <w:start w:val="1"/>
      <w:numFmt w:val="bullet"/>
      <w:lvlText w:val=""/>
      <w:lvlJc w:val="left"/>
      <w:pPr>
        <w:tabs>
          <w:tab w:val="num" w:pos="0"/>
        </w:tabs>
        <w:ind w:left="1440" w:hanging="360"/>
      </w:pPr>
      <w:rPr>
        <w:rFonts w:ascii="Wingdings" w:hAnsi="Wingdings" w:cs="Wingdings"/>
      </w:rPr>
    </w:lvl>
  </w:abstractNum>
  <w:abstractNum w:abstractNumId="13" w15:restartNumberingAfterBreak="0">
    <w:nsid w:val="0000000F"/>
    <w:multiLevelType w:val="singleLevel"/>
    <w:tmpl w:val="0000000F"/>
    <w:name w:val="WW8Num28"/>
    <w:lvl w:ilvl="0">
      <w:start w:val="1"/>
      <w:numFmt w:val="decimal"/>
      <w:lvlText w:val="%1."/>
      <w:lvlJc w:val="left"/>
      <w:pPr>
        <w:tabs>
          <w:tab w:val="num" w:pos="0"/>
        </w:tabs>
        <w:ind w:left="360" w:hanging="360"/>
      </w:pPr>
      <w:rPr>
        <w:rFonts w:cs="Times New Roman"/>
        <w:b/>
      </w:rPr>
    </w:lvl>
  </w:abstractNum>
  <w:abstractNum w:abstractNumId="14" w15:restartNumberingAfterBreak="0">
    <w:nsid w:val="00000010"/>
    <w:multiLevelType w:val="multilevel"/>
    <w:tmpl w:val="00000010"/>
    <w:name w:val="WW8Num29"/>
    <w:lvl w:ilvl="0">
      <w:start w:val="1"/>
      <w:numFmt w:val="lowerLetter"/>
      <w:lvlText w:val="%1)"/>
      <w:lvlJc w:val="left"/>
      <w:pPr>
        <w:tabs>
          <w:tab w:val="num" w:pos="0"/>
        </w:tabs>
        <w:ind w:left="720" w:hanging="360"/>
      </w:pPr>
      <w:rPr>
        <w:rFonts w:ascii="Trebuchet MS" w:hAnsi="Trebuchet MS" w:cs="Times New Roman"/>
        <w:color w:val="auto"/>
        <w:sz w:val="20"/>
        <w:szCs w:val="20"/>
      </w:rPr>
    </w:lvl>
    <w:lvl w:ilvl="1">
      <w:start w:val="1"/>
      <w:numFmt w:val="lowerLetter"/>
      <w:lvlText w:val="%2."/>
      <w:lvlJc w:val="left"/>
      <w:pPr>
        <w:tabs>
          <w:tab w:val="num" w:pos="0"/>
        </w:tabs>
        <w:ind w:left="1440" w:hanging="360"/>
      </w:pPr>
      <w:rPr>
        <w:rFonts w:ascii="Trebuchet MS" w:hAnsi="Trebuchet MS" w:cs="Times New Roman"/>
        <w:color w:val="auto"/>
        <w:sz w:val="20"/>
        <w:szCs w:val="20"/>
      </w:rPr>
    </w:lvl>
    <w:lvl w:ilvl="2">
      <w:start w:val="1"/>
      <w:numFmt w:val="lowerLetter"/>
      <w:lvlText w:val="%3)"/>
      <w:lvlJc w:val="left"/>
      <w:pPr>
        <w:tabs>
          <w:tab w:val="num" w:pos="0"/>
        </w:tabs>
        <w:ind w:left="2160" w:hanging="180"/>
      </w:pPr>
      <w:rPr>
        <w:rFonts w:ascii="Trebuchet MS" w:hAnsi="Trebuchet MS" w:cs="Times New Roman"/>
        <w:color w:val="auto"/>
        <w:sz w:val="20"/>
        <w:szCs w:val="20"/>
      </w:rPr>
    </w:lvl>
    <w:lvl w:ilvl="3">
      <w:start w:val="1"/>
      <w:numFmt w:val="decimal"/>
      <w:lvlText w:val="%4."/>
      <w:lvlJc w:val="left"/>
      <w:pPr>
        <w:tabs>
          <w:tab w:val="num" w:pos="0"/>
        </w:tabs>
        <w:ind w:left="2880" w:hanging="360"/>
      </w:pPr>
      <w:rPr>
        <w:rFonts w:ascii="Trebuchet MS" w:hAnsi="Trebuchet MS" w:cs="Times New Roman"/>
        <w:color w:val="auto"/>
        <w:sz w:val="20"/>
        <w:szCs w:val="20"/>
      </w:rPr>
    </w:lvl>
    <w:lvl w:ilvl="4">
      <w:start w:val="1"/>
      <w:numFmt w:val="lowerLetter"/>
      <w:lvlText w:val="%5."/>
      <w:lvlJc w:val="left"/>
      <w:pPr>
        <w:tabs>
          <w:tab w:val="num" w:pos="0"/>
        </w:tabs>
        <w:ind w:left="3600" w:hanging="360"/>
      </w:pPr>
      <w:rPr>
        <w:rFonts w:ascii="Trebuchet MS" w:hAnsi="Trebuchet MS" w:cs="Times New Roman"/>
        <w:color w:val="auto"/>
        <w:sz w:val="20"/>
        <w:szCs w:val="20"/>
      </w:rPr>
    </w:lvl>
    <w:lvl w:ilvl="5">
      <w:start w:val="1"/>
      <w:numFmt w:val="lowerRoman"/>
      <w:lvlText w:val="%6."/>
      <w:lvlJc w:val="right"/>
      <w:pPr>
        <w:tabs>
          <w:tab w:val="num" w:pos="0"/>
        </w:tabs>
        <w:ind w:left="4320" w:hanging="180"/>
      </w:pPr>
      <w:rPr>
        <w:rFonts w:ascii="Trebuchet MS" w:hAnsi="Trebuchet MS" w:cs="Times New Roman"/>
        <w:color w:val="auto"/>
        <w:sz w:val="20"/>
        <w:szCs w:val="20"/>
      </w:rPr>
    </w:lvl>
    <w:lvl w:ilvl="6">
      <w:start w:val="1"/>
      <w:numFmt w:val="decimal"/>
      <w:lvlText w:val="%7."/>
      <w:lvlJc w:val="left"/>
      <w:pPr>
        <w:tabs>
          <w:tab w:val="num" w:pos="0"/>
        </w:tabs>
        <w:ind w:left="5040" w:hanging="360"/>
      </w:pPr>
      <w:rPr>
        <w:rFonts w:ascii="Trebuchet MS" w:hAnsi="Trebuchet MS" w:cs="Times New Roman"/>
        <w:color w:val="auto"/>
        <w:sz w:val="20"/>
        <w:szCs w:val="20"/>
      </w:rPr>
    </w:lvl>
    <w:lvl w:ilvl="7">
      <w:start w:val="1"/>
      <w:numFmt w:val="lowerLetter"/>
      <w:lvlText w:val="%8."/>
      <w:lvlJc w:val="left"/>
      <w:pPr>
        <w:tabs>
          <w:tab w:val="num" w:pos="0"/>
        </w:tabs>
        <w:ind w:left="5760" w:hanging="360"/>
      </w:pPr>
      <w:rPr>
        <w:rFonts w:ascii="Trebuchet MS" w:hAnsi="Trebuchet MS" w:cs="Times New Roman"/>
        <w:color w:val="auto"/>
        <w:sz w:val="20"/>
        <w:szCs w:val="20"/>
      </w:rPr>
    </w:lvl>
    <w:lvl w:ilvl="8">
      <w:start w:val="1"/>
      <w:numFmt w:val="lowerRoman"/>
      <w:lvlText w:val="%9."/>
      <w:lvlJc w:val="right"/>
      <w:pPr>
        <w:tabs>
          <w:tab w:val="num" w:pos="0"/>
        </w:tabs>
        <w:ind w:left="6480" w:hanging="180"/>
      </w:pPr>
      <w:rPr>
        <w:rFonts w:ascii="Trebuchet MS" w:hAnsi="Trebuchet MS" w:cs="Times New Roman"/>
        <w:color w:val="auto"/>
        <w:sz w:val="20"/>
        <w:szCs w:val="20"/>
      </w:rPr>
    </w:lvl>
  </w:abstractNum>
  <w:abstractNum w:abstractNumId="15" w15:restartNumberingAfterBreak="0">
    <w:nsid w:val="00000011"/>
    <w:multiLevelType w:val="multilevel"/>
    <w:tmpl w:val="00000011"/>
    <w:name w:val="WW8Num30"/>
    <w:lvl w:ilvl="0">
      <w:start w:val="1"/>
      <w:numFmt w:val="lowerLetter"/>
      <w:lvlText w:val="%1)"/>
      <w:lvlJc w:val="left"/>
      <w:pPr>
        <w:tabs>
          <w:tab w:val="num" w:pos="0"/>
        </w:tabs>
        <w:ind w:left="720" w:hanging="360"/>
      </w:pPr>
      <w:rPr>
        <w:rFonts w:ascii="Trebuchet MS" w:hAnsi="Trebuchet MS" w:cs="Times New Roman"/>
      </w:rPr>
    </w:lvl>
    <w:lvl w:ilvl="1">
      <w:start w:val="1"/>
      <w:numFmt w:val="lowerLetter"/>
      <w:lvlText w:val="%2."/>
      <w:lvlJc w:val="left"/>
      <w:pPr>
        <w:tabs>
          <w:tab w:val="num" w:pos="0"/>
        </w:tabs>
        <w:ind w:left="1440" w:hanging="360"/>
      </w:pPr>
      <w:rPr>
        <w:rFonts w:ascii="Trebuchet MS" w:hAnsi="Trebuchet MS" w:cs="Times New Roman"/>
      </w:rPr>
    </w:lvl>
    <w:lvl w:ilvl="2">
      <w:start w:val="1"/>
      <w:numFmt w:val="lowerLetter"/>
      <w:lvlText w:val="%3)"/>
      <w:lvlJc w:val="left"/>
      <w:pPr>
        <w:tabs>
          <w:tab w:val="num" w:pos="0"/>
        </w:tabs>
        <w:ind w:left="2160" w:hanging="180"/>
      </w:pPr>
      <w:rPr>
        <w:rFonts w:ascii="Trebuchet MS" w:hAnsi="Trebuchet MS" w:cs="Times New Roman"/>
      </w:rPr>
    </w:lvl>
    <w:lvl w:ilvl="3">
      <w:start w:val="1"/>
      <w:numFmt w:val="decimal"/>
      <w:lvlText w:val="%4."/>
      <w:lvlJc w:val="left"/>
      <w:pPr>
        <w:tabs>
          <w:tab w:val="num" w:pos="0"/>
        </w:tabs>
        <w:ind w:left="2880" w:hanging="360"/>
      </w:pPr>
      <w:rPr>
        <w:rFonts w:ascii="Trebuchet MS" w:hAnsi="Trebuchet MS" w:cs="Times New Roman"/>
      </w:rPr>
    </w:lvl>
    <w:lvl w:ilvl="4">
      <w:start w:val="1"/>
      <w:numFmt w:val="lowerLetter"/>
      <w:lvlText w:val="%5."/>
      <w:lvlJc w:val="left"/>
      <w:pPr>
        <w:tabs>
          <w:tab w:val="num" w:pos="0"/>
        </w:tabs>
        <w:ind w:left="3600" w:hanging="360"/>
      </w:pPr>
      <w:rPr>
        <w:rFonts w:ascii="Trebuchet MS" w:hAnsi="Trebuchet MS" w:cs="Times New Roman"/>
      </w:rPr>
    </w:lvl>
    <w:lvl w:ilvl="5">
      <w:start w:val="1"/>
      <w:numFmt w:val="lowerRoman"/>
      <w:lvlText w:val="%6."/>
      <w:lvlJc w:val="right"/>
      <w:pPr>
        <w:tabs>
          <w:tab w:val="num" w:pos="0"/>
        </w:tabs>
        <w:ind w:left="4320" w:hanging="180"/>
      </w:pPr>
      <w:rPr>
        <w:rFonts w:ascii="Trebuchet MS" w:hAnsi="Trebuchet MS" w:cs="Times New Roman"/>
      </w:rPr>
    </w:lvl>
    <w:lvl w:ilvl="6">
      <w:start w:val="1"/>
      <w:numFmt w:val="decimal"/>
      <w:lvlText w:val="%7."/>
      <w:lvlJc w:val="left"/>
      <w:pPr>
        <w:tabs>
          <w:tab w:val="num" w:pos="0"/>
        </w:tabs>
        <w:ind w:left="5040" w:hanging="360"/>
      </w:pPr>
      <w:rPr>
        <w:rFonts w:ascii="Trebuchet MS" w:hAnsi="Trebuchet MS" w:cs="Times New Roman"/>
      </w:rPr>
    </w:lvl>
    <w:lvl w:ilvl="7">
      <w:start w:val="1"/>
      <w:numFmt w:val="lowerLetter"/>
      <w:lvlText w:val="%8."/>
      <w:lvlJc w:val="left"/>
      <w:pPr>
        <w:tabs>
          <w:tab w:val="num" w:pos="0"/>
        </w:tabs>
        <w:ind w:left="5760" w:hanging="360"/>
      </w:pPr>
      <w:rPr>
        <w:rFonts w:ascii="Trebuchet MS" w:hAnsi="Trebuchet MS" w:cs="Times New Roman"/>
      </w:rPr>
    </w:lvl>
    <w:lvl w:ilvl="8">
      <w:start w:val="1"/>
      <w:numFmt w:val="lowerRoman"/>
      <w:lvlText w:val="%9."/>
      <w:lvlJc w:val="right"/>
      <w:pPr>
        <w:tabs>
          <w:tab w:val="num" w:pos="0"/>
        </w:tabs>
        <w:ind w:left="6480" w:hanging="180"/>
      </w:pPr>
      <w:rPr>
        <w:rFonts w:ascii="Trebuchet MS" w:hAnsi="Trebuchet MS" w:cs="Times New Roman"/>
      </w:rPr>
    </w:lvl>
  </w:abstractNum>
  <w:abstractNum w:abstractNumId="16" w15:restartNumberingAfterBreak="0">
    <w:nsid w:val="00000012"/>
    <w:multiLevelType w:val="singleLevel"/>
    <w:tmpl w:val="00000012"/>
    <w:name w:val="WW8Num31"/>
    <w:lvl w:ilvl="0">
      <w:start w:val="1"/>
      <w:numFmt w:val="lowerLetter"/>
      <w:lvlText w:val="%1)"/>
      <w:lvlJc w:val="left"/>
      <w:pPr>
        <w:tabs>
          <w:tab w:val="num" w:pos="786"/>
        </w:tabs>
        <w:ind w:left="786" w:hanging="360"/>
      </w:pPr>
      <w:rPr>
        <w:rFonts w:ascii="Trebuchet MS" w:hAnsi="Trebuchet MS" w:cs="Times New Roman"/>
        <w:b w:val="0"/>
      </w:rPr>
    </w:lvl>
  </w:abstractNum>
  <w:abstractNum w:abstractNumId="17" w15:restartNumberingAfterBreak="0">
    <w:nsid w:val="00000013"/>
    <w:multiLevelType w:val="singleLevel"/>
    <w:tmpl w:val="00000013"/>
    <w:name w:val="WW8Num32"/>
    <w:lvl w:ilvl="0">
      <w:start w:val="1"/>
      <w:numFmt w:val="lowerLetter"/>
      <w:lvlText w:val="%1)"/>
      <w:lvlJc w:val="left"/>
      <w:pPr>
        <w:tabs>
          <w:tab w:val="num" w:pos="0"/>
        </w:tabs>
        <w:ind w:left="1260" w:hanging="360"/>
      </w:pPr>
      <w:rPr>
        <w:rFonts w:cs="Times New Roman"/>
      </w:rPr>
    </w:lvl>
  </w:abstractNum>
  <w:abstractNum w:abstractNumId="18" w15:restartNumberingAfterBreak="0">
    <w:nsid w:val="00000014"/>
    <w:multiLevelType w:val="singleLevel"/>
    <w:tmpl w:val="00000014"/>
    <w:name w:val="WW8Num34"/>
    <w:lvl w:ilvl="0">
      <w:start w:val="1"/>
      <w:numFmt w:val="lowerLetter"/>
      <w:lvlText w:val="%1)"/>
      <w:lvlJc w:val="left"/>
      <w:pPr>
        <w:tabs>
          <w:tab w:val="num" w:pos="0"/>
        </w:tabs>
        <w:ind w:left="3905" w:hanging="360"/>
      </w:pPr>
      <w:rPr>
        <w:rFonts w:ascii="Arial" w:eastAsia="Times New Roman" w:hAnsi="Arial" w:cs="Arial"/>
        <w:b w:val="0"/>
        <w:bCs/>
        <w:color w:val="auto"/>
      </w:rPr>
    </w:lvl>
  </w:abstractNum>
  <w:abstractNum w:abstractNumId="19" w15:restartNumberingAfterBreak="0">
    <w:nsid w:val="00000015"/>
    <w:multiLevelType w:val="singleLevel"/>
    <w:tmpl w:val="00000015"/>
    <w:name w:val="WW8Num39"/>
    <w:lvl w:ilvl="0">
      <w:start w:val="1"/>
      <w:numFmt w:val="lowerLetter"/>
      <w:lvlText w:val="%1)"/>
      <w:lvlJc w:val="left"/>
      <w:pPr>
        <w:tabs>
          <w:tab w:val="num" w:pos="0"/>
        </w:tabs>
        <w:ind w:left="1068" w:hanging="360"/>
      </w:pPr>
      <w:rPr>
        <w:rFonts w:cs="Times New Roman"/>
        <w:b w:val="0"/>
        <w:sz w:val="22"/>
      </w:rPr>
    </w:lvl>
  </w:abstractNum>
  <w:abstractNum w:abstractNumId="20" w15:restartNumberingAfterBreak="0">
    <w:nsid w:val="00000016"/>
    <w:multiLevelType w:val="singleLevel"/>
    <w:tmpl w:val="00000016"/>
    <w:name w:val="WW8Num41"/>
    <w:lvl w:ilvl="0">
      <w:start w:val="1"/>
      <w:numFmt w:val="lowerLetter"/>
      <w:lvlText w:val="%1)"/>
      <w:lvlJc w:val="left"/>
      <w:pPr>
        <w:tabs>
          <w:tab w:val="num" w:pos="0"/>
        </w:tabs>
        <w:ind w:left="720" w:hanging="360"/>
      </w:pPr>
      <w:rPr>
        <w:rFonts w:cs="Times New Roman"/>
      </w:rPr>
    </w:lvl>
  </w:abstractNum>
  <w:abstractNum w:abstractNumId="21" w15:restartNumberingAfterBreak="0">
    <w:nsid w:val="00000017"/>
    <w:multiLevelType w:val="singleLevel"/>
    <w:tmpl w:val="00000017"/>
    <w:name w:val="WW8Num44"/>
    <w:lvl w:ilvl="0">
      <w:start w:val="1"/>
      <w:numFmt w:val="lowerLetter"/>
      <w:lvlText w:val="%1)"/>
      <w:lvlJc w:val="left"/>
      <w:pPr>
        <w:tabs>
          <w:tab w:val="num" w:pos="0"/>
        </w:tabs>
        <w:ind w:left="720" w:hanging="360"/>
      </w:pPr>
      <w:rPr>
        <w:rFonts w:ascii="Arial" w:eastAsia="Times New Roman" w:hAnsi="Arial" w:cs="Arial"/>
        <w:b w:val="0"/>
        <w:bCs w:val="0"/>
        <w:i w:val="0"/>
        <w:iCs w:val="0"/>
        <w:sz w:val="20"/>
        <w:szCs w:val="20"/>
      </w:rPr>
    </w:lvl>
  </w:abstractNum>
  <w:abstractNum w:abstractNumId="22" w15:restartNumberingAfterBreak="0">
    <w:nsid w:val="00000018"/>
    <w:multiLevelType w:val="multilevel"/>
    <w:tmpl w:val="00000018"/>
    <w:name w:val="WW8Num45"/>
    <w:lvl w:ilvl="0">
      <w:start w:val="1"/>
      <w:numFmt w:val="lowerLetter"/>
      <w:lvlText w:val="%1)"/>
      <w:lvlJc w:val="left"/>
      <w:pPr>
        <w:tabs>
          <w:tab w:val="num" w:pos="0"/>
        </w:tabs>
        <w:ind w:left="2136" w:hanging="360"/>
      </w:pPr>
      <w:rPr>
        <w:rFonts w:cs="Times New Roman"/>
      </w:rPr>
    </w:lvl>
    <w:lvl w:ilvl="1">
      <w:start w:val="1"/>
      <w:numFmt w:val="lowerLetter"/>
      <w:lvlText w:val="%2)"/>
      <w:lvlJc w:val="left"/>
      <w:pPr>
        <w:tabs>
          <w:tab w:val="num" w:pos="0"/>
        </w:tabs>
        <w:ind w:left="2856" w:hanging="360"/>
      </w:pPr>
      <w:rPr>
        <w:rFonts w:ascii="Arial" w:eastAsia="Times New Roman" w:hAnsi="Arial" w:cs="Arial"/>
        <w:b w:val="0"/>
        <w:color w:val="auto"/>
        <w:sz w:val="20"/>
        <w:szCs w:val="20"/>
      </w:rPr>
    </w:lvl>
    <w:lvl w:ilvl="2">
      <w:start w:val="1"/>
      <w:numFmt w:val="lowerRoman"/>
      <w:lvlText w:val="%3."/>
      <w:lvlJc w:val="right"/>
      <w:pPr>
        <w:tabs>
          <w:tab w:val="num" w:pos="0"/>
        </w:tabs>
        <w:ind w:left="3576" w:hanging="180"/>
      </w:pPr>
      <w:rPr>
        <w:rFonts w:cs="Times New Roman"/>
      </w:rPr>
    </w:lvl>
    <w:lvl w:ilvl="3">
      <w:start w:val="1"/>
      <w:numFmt w:val="decimal"/>
      <w:lvlText w:val="%4."/>
      <w:lvlJc w:val="left"/>
      <w:pPr>
        <w:tabs>
          <w:tab w:val="num" w:pos="0"/>
        </w:tabs>
        <w:ind w:left="4296" w:hanging="360"/>
      </w:pPr>
      <w:rPr>
        <w:rFonts w:cs="Times New Roman"/>
      </w:rPr>
    </w:lvl>
    <w:lvl w:ilvl="4">
      <w:start w:val="1"/>
      <w:numFmt w:val="lowerLetter"/>
      <w:lvlText w:val="%5."/>
      <w:lvlJc w:val="left"/>
      <w:pPr>
        <w:tabs>
          <w:tab w:val="num" w:pos="0"/>
        </w:tabs>
        <w:ind w:left="5016" w:hanging="360"/>
      </w:pPr>
      <w:rPr>
        <w:rFonts w:cs="Times New Roman"/>
      </w:rPr>
    </w:lvl>
    <w:lvl w:ilvl="5">
      <w:start w:val="1"/>
      <w:numFmt w:val="lowerRoman"/>
      <w:lvlText w:val="%6."/>
      <w:lvlJc w:val="right"/>
      <w:pPr>
        <w:tabs>
          <w:tab w:val="num" w:pos="0"/>
        </w:tabs>
        <w:ind w:left="5736" w:hanging="180"/>
      </w:pPr>
      <w:rPr>
        <w:rFonts w:cs="Times New Roman"/>
      </w:rPr>
    </w:lvl>
    <w:lvl w:ilvl="6">
      <w:start w:val="1"/>
      <w:numFmt w:val="decimal"/>
      <w:lvlText w:val="%7."/>
      <w:lvlJc w:val="left"/>
      <w:pPr>
        <w:tabs>
          <w:tab w:val="num" w:pos="0"/>
        </w:tabs>
        <w:ind w:left="6456" w:hanging="360"/>
      </w:pPr>
      <w:rPr>
        <w:rFonts w:cs="Times New Roman"/>
      </w:rPr>
    </w:lvl>
    <w:lvl w:ilvl="7">
      <w:start w:val="1"/>
      <w:numFmt w:val="lowerLetter"/>
      <w:lvlText w:val="%8."/>
      <w:lvlJc w:val="left"/>
      <w:pPr>
        <w:tabs>
          <w:tab w:val="num" w:pos="0"/>
        </w:tabs>
        <w:ind w:left="7176" w:hanging="360"/>
      </w:pPr>
      <w:rPr>
        <w:rFonts w:cs="Times New Roman"/>
      </w:rPr>
    </w:lvl>
    <w:lvl w:ilvl="8">
      <w:start w:val="1"/>
      <w:numFmt w:val="lowerRoman"/>
      <w:lvlText w:val="%9."/>
      <w:lvlJc w:val="right"/>
      <w:pPr>
        <w:tabs>
          <w:tab w:val="num" w:pos="0"/>
        </w:tabs>
        <w:ind w:left="7896" w:hanging="180"/>
      </w:pPr>
      <w:rPr>
        <w:rFonts w:cs="Times New Roman"/>
      </w:rPr>
    </w:lvl>
  </w:abstractNum>
  <w:abstractNum w:abstractNumId="23" w15:restartNumberingAfterBreak="0">
    <w:nsid w:val="00000019"/>
    <w:multiLevelType w:val="multilevel"/>
    <w:tmpl w:val="00000019"/>
    <w:name w:val="WW8Num47"/>
    <w:lvl w:ilvl="0">
      <w:start w:val="1"/>
      <w:numFmt w:val="decimal"/>
      <w:lvlText w:val="%1."/>
      <w:lvlJc w:val="left"/>
      <w:pPr>
        <w:tabs>
          <w:tab w:val="num" w:pos="0"/>
        </w:tabs>
        <w:ind w:left="390" w:hanging="390"/>
      </w:pPr>
      <w:rPr>
        <w:rFonts w:cs="Times New Roman"/>
      </w:rPr>
    </w:lvl>
    <w:lvl w:ilvl="1">
      <w:start w:val="1"/>
      <w:numFmt w:val="decimal"/>
      <w:lvlText w:val="%1.%2."/>
      <w:lvlJc w:val="left"/>
      <w:pPr>
        <w:tabs>
          <w:tab w:val="num" w:pos="0"/>
        </w:tabs>
        <w:ind w:left="750" w:hanging="39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1800" w:hanging="72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2880" w:hanging="108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3960" w:hanging="144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24" w15:restartNumberingAfterBreak="0">
    <w:nsid w:val="0000001A"/>
    <w:multiLevelType w:val="multilevel"/>
    <w:tmpl w:val="0000001A"/>
    <w:name w:val="WW8Num48"/>
    <w:lvl w:ilvl="0">
      <w:start w:val="1"/>
      <w:numFmt w:val="decimal"/>
      <w:lvlText w:val="%1)"/>
      <w:lvlJc w:val="left"/>
      <w:pPr>
        <w:tabs>
          <w:tab w:val="num" w:pos="0"/>
        </w:tabs>
        <w:ind w:left="1429" w:hanging="360"/>
      </w:pPr>
      <w:rPr>
        <w:rFonts w:ascii="Trebuchet MS" w:hAnsi="Trebuchet MS" w:cs="Times New Roman"/>
      </w:rPr>
    </w:lvl>
    <w:lvl w:ilvl="1">
      <w:start w:val="1"/>
      <w:numFmt w:val="lowerLetter"/>
      <w:lvlText w:val="%2."/>
      <w:lvlJc w:val="left"/>
      <w:pPr>
        <w:tabs>
          <w:tab w:val="num" w:pos="0"/>
        </w:tabs>
        <w:ind w:left="2149" w:hanging="360"/>
      </w:pPr>
      <w:rPr>
        <w:rFonts w:ascii="Trebuchet MS" w:hAnsi="Trebuchet MS" w:cs="Times New Roman"/>
      </w:rPr>
    </w:lvl>
    <w:lvl w:ilvl="2">
      <w:start w:val="1"/>
      <w:numFmt w:val="lowerRoman"/>
      <w:lvlText w:val="%3."/>
      <w:lvlJc w:val="right"/>
      <w:pPr>
        <w:tabs>
          <w:tab w:val="num" w:pos="0"/>
        </w:tabs>
        <w:ind w:left="2869" w:hanging="180"/>
      </w:pPr>
      <w:rPr>
        <w:rFonts w:ascii="Trebuchet MS" w:hAnsi="Trebuchet MS" w:cs="Times New Roman"/>
      </w:rPr>
    </w:lvl>
    <w:lvl w:ilvl="3">
      <w:start w:val="1"/>
      <w:numFmt w:val="decimal"/>
      <w:lvlText w:val="%4."/>
      <w:lvlJc w:val="left"/>
      <w:pPr>
        <w:tabs>
          <w:tab w:val="num" w:pos="0"/>
        </w:tabs>
        <w:ind w:left="3589" w:hanging="360"/>
      </w:pPr>
      <w:rPr>
        <w:rFonts w:ascii="Trebuchet MS" w:hAnsi="Trebuchet MS" w:cs="Times New Roman"/>
      </w:rPr>
    </w:lvl>
    <w:lvl w:ilvl="4">
      <w:start w:val="1"/>
      <w:numFmt w:val="decimal"/>
      <w:lvlText w:val="%5)"/>
      <w:lvlJc w:val="left"/>
      <w:pPr>
        <w:tabs>
          <w:tab w:val="num" w:pos="0"/>
        </w:tabs>
        <w:ind w:left="4309" w:hanging="360"/>
      </w:pPr>
      <w:rPr>
        <w:rFonts w:ascii="Trebuchet MS" w:hAnsi="Trebuchet MS" w:cs="Times New Roman"/>
      </w:rPr>
    </w:lvl>
    <w:lvl w:ilvl="5">
      <w:start w:val="1"/>
      <w:numFmt w:val="lowerRoman"/>
      <w:lvlText w:val="%6."/>
      <w:lvlJc w:val="right"/>
      <w:pPr>
        <w:tabs>
          <w:tab w:val="num" w:pos="0"/>
        </w:tabs>
        <w:ind w:left="5029" w:hanging="180"/>
      </w:pPr>
      <w:rPr>
        <w:rFonts w:ascii="Trebuchet MS" w:hAnsi="Trebuchet MS" w:cs="Times New Roman"/>
      </w:rPr>
    </w:lvl>
    <w:lvl w:ilvl="6">
      <w:start w:val="1"/>
      <w:numFmt w:val="decimal"/>
      <w:lvlText w:val="%7."/>
      <w:lvlJc w:val="left"/>
      <w:pPr>
        <w:tabs>
          <w:tab w:val="num" w:pos="0"/>
        </w:tabs>
        <w:ind w:left="5749" w:hanging="360"/>
      </w:pPr>
      <w:rPr>
        <w:rFonts w:ascii="Trebuchet MS" w:hAnsi="Trebuchet MS" w:cs="Times New Roman"/>
      </w:rPr>
    </w:lvl>
    <w:lvl w:ilvl="7">
      <w:start w:val="1"/>
      <w:numFmt w:val="lowerLetter"/>
      <w:lvlText w:val="%8."/>
      <w:lvlJc w:val="left"/>
      <w:pPr>
        <w:tabs>
          <w:tab w:val="num" w:pos="0"/>
        </w:tabs>
        <w:ind w:left="6469" w:hanging="360"/>
      </w:pPr>
      <w:rPr>
        <w:rFonts w:ascii="Trebuchet MS" w:hAnsi="Trebuchet MS" w:cs="Times New Roman"/>
      </w:rPr>
    </w:lvl>
    <w:lvl w:ilvl="8">
      <w:start w:val="1"/>
      <w:numFmt w:val="lowerRoman"/>
      <w:lvlText w:val="%9."/>
      <w:lvlJc w:val="right"/>
      <w:pPr>
        <w:tabs>
          <w:tab w:val="num" w:pos="0"/>
        </w:tabs>
        <w:ind w:left="7189" w:hanging="180"/>
      </w:pPr>
      <w:rPr>
        <w:rFonts w:ascii="Trebuchet MS" w:hAnsi="Trebuchet MS" w:cs="Times New Roman"/>
      </w:rPr>
    </w:lvl>
  </w:abstractNum>
  <w:abstractNum w:abstractNumId="25" w15:restartNumberingAfterBreak="0">
    <w:nsid w:val="0000001B"/>
    <w:multiLevelType w:val="singleLevel"/>
    <w:tmpl w:val="0000001B"/>
    <w:name w:val="WW8Num49"/>
    <w:lvl w:ilvl="0">
      <w:start w:val="1"/>
      <w:numFmt w:val="decimal"/>
      <w:lvlText w:val="%1.-"/>
      <w:lvlJc w:val="left"/>
      <w:pPr>
        <w:tabs>
          <w:tab w:val="num" w:pos="870"/>
        </w:tabs>
        <w:ind w:left="870" w:hanging="360"/>
      </w:pPr>
      <w:rPr>
        <w:rFonts w:ascii="Arial" w:hAnsi="Arial" w:cs="Arial"/>
        <w:sz w:val="20"/>
        <w:szCs w:val="20"/>
      </w:rPr>
    </w:lvl>
  </w:abstractNum>
  <w:abstractNum w:abstractNumId="26" w15:restartNumberingAfterBreak="0">
    <w:nsid w:val="0000001C"/>
    <w:multiLevelType w:val="singleLevel"/>
    <w:tmpl w:val="0000001C"/>
    <w:name w:val="WW8Num50"/>
    <w:lvl w:ilvl="0">
      <w:start w:val="1"/>
      <w:numFmt w:val="decimal"/>
      <w:lvlText w:val="%1."/>
      <w:lvlJc w:val="left"/>
      <w:pPr>
        <w:tabs>
          <w:tab w:val="num" w:pos="0"/>
        </w:tabs>
        <w:ind w:left="578" w:hanging="360"/>
      </w:pPr>
      <w:rPr>
        <w:rFonts w:cs="Times New Roman"/>
        <w:b/>
      </w:rPr>
    </w:lvl>
  </w:abstractNum>
  <w:abstractNum w:abstractNumId="27" w15:restartNumberingAfterBreak="0">
    <w:nsid w:val="0000001D"/>
    <w:multiLevelType w:val="multilevel"/>
    <w:tmpl w:val="0000001D"/>
    <w:name w:val="WW8Num51"/>
    <w:lvl w:ilvl="0">
      <w:start w:val="1"/>
      <w:numFmt w:val="decimal"/>
      <w:lvlText w:val="%1."/>
      <w:lvlJc w:val="left"/>
      <w:pPr>
        <w:tabs>
          <w:tab w:val="num" w:pos="0"/>
        </w:tabs>
        <w:ind w:left="720" w:hanging="360"/>
      </w:pPr>
      <w:rPr>
        <w:rFonts w:cs="Times New Roman"/>
      </w:rPr>
    </w:lvl>
    <w:lvl w:ilvl="1">
      <w:numFmt w:val="bullet"/>
      <w:lvlText w:val="-"/>
      <w:lvlJc w:val="left"/>
      <w:pPr>
        <w:tabs>
          <w:tab w:val="num" w:pos="0"/>
        </w:tabs>
        <w:ind w:left="1440" w:hanging="360"/>
      </w:pPr>
      <w:rPr>
        <w:rFonts w:ascii="Arial" w:hAnsi="Arial" w:cs="Arial"/>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8" w15:restartNumberingAfterBreak="0">
    <w:nsid w:val="0000001E"/>
    <w:multiLevelType w:val="singleLevel"/>
    <w:tmpl w:val="0000001E"/>
    <w:name w:val="WW8Num54"/>
    <w:lvl w:ilvl="0">
      <w:numFmt w:val="bullet"/>
      <w:lvlText w:val="-"/>
      <w:lvlJc w:val="left"/>
      <w:pPr>
        <w:tabs>
          <w:tab w:val="num" w:pos="0"/>
        </w:tabs>
        <w:ind w:left="720" w:hanging="360"/>
      </w:pPr>
      <w:rPr>
        <w:rFonts w:ascii="Arial" w:hAnsi="Arial" w:cs="Arial"/>
        <w:sz w:val="20"/>
        <w:szCs w:val="20"/>
      </w:rPr>
    </w:lvl>
  </w:abstractNum>
  <w:abstractNum w:abstractNumId="29" w15:restartNumberingAfterBreak="0">
    <w:nsid w:val="0000001F"/>
    <w:multiLevelType w:val="singleLevel"/>
    <w:tmpl w:val="0000001F"/>
    <w:name w:val="WW8Num56"/>
    <w:lvl w:ilvl="0">
      <w:start w:val="1"/>
      <w:numFmt w:val="lowerLetter"/>
      <w:lvlText w:val="%1)"/>
      <w:lvlJc w:val="left"/>
      <w:pPr>
        <w:tabs>
          <w:tab w:val="num" w:pos="0"/>
        </w:tabs>
        <w:ind w:left="720" w:hanging="360"/>
      </w:pPr>
      <w:rPr>
        <w:rFonts w:ascii="Arial" w:eastAsia="Times New Roman" w:hAnsi="Arial" w:cs="Arial"/>
        <w:b w:val="0"/>
        <w:bCs w:val="0"/>
        <w:i w:val="0"/>
        <w:iCs w:val="0"/>
        <w:sz w:val="20"/>
        <w:szCs w:val="20"/>
      </w:rPr>
    </w:lvl>
  </w:abstractNum>
  <w:abstractNum w:abstractNumId="30" w15:restartNumberingAfterBreak="0">
    <w:nsid w:val="00000020"/>
    <w:multiLevelType w:val="multilevel"/>
    <w:tmpl w:val="00000020"/>
    <w:lvl w:ilvl="0">
      <w:start w:val="1"/>
      <w:numFmt w:val="lowerLetter"/>
      <w:lvlText w:val="%1)"/>
      <w:lvlJc w:val="left"/>
      <w:pPr>
        <w:tabs>
          <w:tab w:val="num" w:pos="0"/>
        </w:tabs>
        <w:ind w:left="720" w:hanging="360"/>
      </w:pPr>
      <w:rPr>
        <w:rFonts w:ascii="Trebuchet MS" w:hAnsi="Trebuchet MS" w:cs="Times New Roman"/>
        <w:color w:val="auto"/>
        <w:sz w:val="20"/>
        <w:szCs w:val="20"/>
      </w:rPr>
    </w:lvl>
    <w:lvl w:ilvl="1">
      <w:start w:val="1"/>
      <w:numFmt w:val="lowerLetter"/>
      <w:lvlText w:val="%2."/>
      <w:lvlJc w:val="left"/>
      <w:pPr>
        <w:tabs>
          <w:tab w:val="num" w:pos="0"/>
        </w:tabs>
        <w:ind w:left="1440" w:hanging="360"/>
      </w:pPr>
      <w:rPr>
        <w:rFonts w:ascii="Trebuchet MS" w:hAnsi="Trebuchet MS" w:cs="Times New Roman"/>
        <w:color w:val="auto"/>
        <w:sz w:val="20"/>
        <w:szCs w:val="20"/>
      </w:rPr>
    </w:lvl>
    <w:lvl w:ilvl="2">
      <w:start w:val="1"/>
      <w:numFmt w:val="lowerRoman"/>
      <w:lvlText w:val="%3."/>
      <w:lvlJc w:val="right"/>
      <w:pPr>
        <w:tabs>
          <w:tab w:val="num" w:pos="0"/>
        </w:tabs>
        <w:ind w:left="2160" w:hanging="180"/>
      </w:pPr>
      <w:rPr>
        <w:rFonts w:ascii="Trebuchet MS" w:hAnsi="Trebuchet MS" w:cs="Times New Roman"/>
        <w:color w:val="auto"/>
        <w:sz w:val="20"/>
        <w:szCs w:val="20"/>
      </w:rPr>
    </w:lvl>
    <w:lvl w:ilvl="3">
      <w:start w:val="1"/>
      <w:numFmt w:val="decimal"/>
      <w:lvlText w:val="%4."/>
      <w:lvlJc w:val="left"/>
      <w:pPr>
        <w:tabs>
          <w:tab w:val="num" w:pos="0"/>
        </w:tabs>
        <w:ind w:left="2880" w:hanging="360"/>
      </w:pPr>
      <w:rPr>
        <w:rFonts w:ascii="Trebuchet MS" w:hAnsi="Trebuchet MS" w:cs="Times New Roman"/>
        <w:color w:val="auto"/>
        <w:sz w:val="20"/>
        <w:szCs w:val="20"/>
      </w:rPr>
    </w:lvl>
    <w:lvl w:ilvl="4">
      <w:start w:val="1"/>
      <w:numFmt w:val="lowerLetter"/>
      <w:lvlText w:val="%5."/>
      <w:lvlJc w:val="left"/>
      <w:pPr>
        <w:tabs>
          <w:tab w:val="num" w:pos="0"/>
        </w:tabs>
        <w:ind w:left="3600" w:hanging="360"/>
      </w:pPr>
      <w:rPr>
        <w:rFonts w:ascii="Trebuchet MS" w:hAnsi="Trebuchet MS" w:cs="Times New Roman"/>
        <w:color w:val="auto"/>
        <w:sz w:val="20"/>
        <w:szCs w:val="20"/>
      </w:rPr>
    </w:lvl>
    <w:lvl w:ilvl="5">
      <w:start w:val="1"/>
      <w:numFmt w:val="lowerRoman"/>
      <w:lvlText w:val="%6."/>
      <w:lvlJc w:val="right"/>
      <w:pPr>
        <w:tabs>
          <w:tab w:val="num" w:pos="0"/>
        </w:tabs>
        <w:ind w:left="4320" w:hanging="180"/>
      </w:pPr>
      <w:rPr>
        <w:rFonts w:ascii="Trebuchet MS" w:hAnsi="Trebuchet MS" w:cs="Times New Roman"/>
        <w:color w:val="auto"/>
        <w:sz w:val="20"/>
        <w:szCs w:val="20"/>
      </w:rPr>
    </w:lvl>
    <w:lvl w:ilvl="6">
      <w:start w:val="1"/>
      <w:numFmt w:val="decimal"/>
      <w:lvlText w:val="%7."/>
      <w:lvlJc w:val="left"/>
      <w:pPr>
        <w:tabs>
          <w:tab w:val="num" w:pos="0"/>
        </w:tabs>
        <w:ind w:left="5040" w:hanging="360"/>
      </w:pPr>
      <w:rPr>
        <w:rFonts w:ascii="Trebuchet MS" w:hAnsi="Trebuchet MS" w:cs="Times New Roman"/>
        <w:color w:val="auto"/>
        <w:sz w:val="20"/>
        <w:szCs w:val="20"/>
      </w:rPr>
    </w:lvl>
    <w:lvl w:ilvl="7">
      <w:start w:val="1"/>
      <w:numFmt w:val="lowerLetter"/>
      <w:lvlText w:val="%8."/>
      <w:lvlJc w:val="left"/>
      <w:pPr>
        <w:tabs>
          <w:tab w:val="num" w:pos="0"/>
        </w:tabs>
        <w:ind w:left="5760" w:hanging="360"/>
      </w:pPr>
      <w:rPr>
        <w:rFonts w:ascii="Trebuchet MS" w:hAnsi="Trebuchet MS" w:cs="Times New Roman"/>
        <w:color w:val="auto"/>
        <w:sz w:val="20"/>
        <w:szCs w:val="20"/>
      </w:rPr>
    </w:lvl>
    <w:lvl w:ilvl="8">
      <w:start w:val="1"/>
      <w:numFmt w:val="lowerRoman"/>
      <w:lvlText w:val="%9."/>
      <w:lvlJc w:val="right"/>
      <w:pPr>
        <w:tabs>
          <w:tab w:val="num" w:pos="0"/>
        </w:tabs>
        <w:ind w:left="6480" w:hanging="180"/>
      </w:pPr>
      <w:rPr>
        <w:rFonts w:ascii="Trebuchet MS" w:hAnsi="Trebuchet MS" w:cs="Times New Roman"/>
        <w:color w:val="auto"/>
        <w:sz w:val="20"/>
        <w:szCs w:val="20"/>
      </w:rPr>
    </w:lvl>
  </w:abstractNum>
  <w:abstractNum w:abstractNumId="31" w15:restartNumberingAfterBreak="0">
    <w:nsid w:val="14DC7CCD"/>
    <w:multiLevelType w:val="hybridMultilevel"/>
    <w:tmpl w:val="AFCE030C"/>
    <w:lvl w:ilvl="0" w:tplc="1FEC0DCC">
      <w:start w:val="3"/>
      <w:numFmt w:val="bullet"/>
      <w:lvlText w:val="-"/>
      <w:lvlJc w:val="left"/>
      <w:pPr>
        <w:ind w:left="720" w:hanging="360"/>
      </w:pPr>
      <w:rPr>
        <w:rFonts w:ascii="Trebuchet MS" w:eastAsiaTheme="minorHAnsi" w:hAnsi="Trebuchet MS"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2026125"/>
    <w:multiLevelType w:val="hybridMultilevel"/>
    <w:tmpl w:val="22DE2BCC"/>
    <w:lvl w:ilvl="0" w:tplc="7F508A94">
      <w:start w:val="10"/>
      <w:numFmt w:val="bullet"/>
      <w:lvlText w:val="-"/>
      <w:lvlJc w:val="left"/>
      <w:pPr>
        <w:ind w:left="720" w:hanging="360"/>
      </w:pPr>
      <w:rPr>
        <w:rFonts w:ascii="Trebuchet MS" w:eastAsia="Times New Roman" w:hAnsi="Trebuchet MS" w:cs="Arial" w:hint="default"/>
      </w:rPr>
    </w:lvl>
    <w:lvl w:ilvl="1" w:tplc="9CB084C8">
      <w:numFmt w:val="bullet"/>
      <w:lvlText w:val="•"/>
      <w:lvlJc w:val="left"/>
      <w:pPr>
        <w:ind w:left="1785" w:hanging="705"/>
      </w:pPr>
      <w:rPr>
        <w:rFonts w:ascii="Trebuchet MS" w:eastAsia="Times New Roman" w:hAnsi="Trebuchet MS" w:cs="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26553BB9"/>
    <w:multiLevelType w:val="hybridMultilevel"/>
    <w:tmpl w:val="AE8E2736"/>
    <w:lvl w:ilvl="0" w:tplc="BBDC6C1A">
      <w:start w:val="1"/>
      <w:numFmt w:val="decimal"/>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B321971"/>
    <w:multiLevelType w:val="hybridMultilevel"/>
    <w:tmpl w:val="863E6284"/>
    <w:lvl w:ilvl="0" w:tplc="042D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7"/>
  </w:num>
  <w:num w:numId="5">
    <w:abstractNumId w:val="8"/>
  </w:num>
  <w:num w:numId="6">
    <w:abstractNumId w:val="11"/>
  </w:num>
  <w:num w:numId="7">
    <w:abstractNumId w:val="14"/>
  </w:num>
  <w:num w:numId="8">
    <w:abstractNumId w:val="15"/>
  </w:num>
  <w:num w:numId="9">
    <w:abstractNumId w:val="16"/>
  </w:num>
  <w:num w:numId="10">
    <w:abstractNumId w:val="17"/>
  </w:num>
  <w:num w:numId="11">
    <w:abstractNumId w:val="18"/>
  </w:num>
  <w:num w:numId="12">
    <w:abstractNumId w:val="20"/>
  </w:num>
  <w:num w:numId="13">
    <w:abstractNumId w:val="21"/>
  </w:num>
  <w:num w:numId="14">
    <w:abstractNumId w:val="24"/>
  </w:num>
  <w:num w:numId="15">
    <w:abstractNumId w:val="25"/>
  </w:num>
  <w:num w:numId="16">
    <w:abstractNumId w:val="26"/>
  </w:num>
  <w:num w:numId="17">
    <w:abstractNumId w:val="27"/>
  </w:num>
  <w:num w:numId="18">
    <w:abstractNumId w:val="28"/>
  </w:num>
  <w:num w:numId="19">
    <w:abstractNumId w:val="29"/>
  </w:num>
  <w:num w:numId="20">
    <w:abstractNumId w:val="30"/>
  </w:num>
  <w:num w:numId="21">
    <w:abstractNumId w:val="34"/>
  </w:num>
  <w:num w:numId="22">
    <w:abstractNumId w:val="38"/>
  </w:num>
  <w:num w:numId="23">
    <w:abstractNumId w:val="32"/>
  </w:num>
  <w:num w:numId="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33"/>
  </w:num>
  <w:num w:numId="28">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8"/>
    <w:rsid w:val="00016D6F"/>
    <w:rsid w:val="00025044"/>
    <w:rsid w:val="00033E87"/>
    <w:rsid w:val="00037102"/>
    <w:rsid w:val="00037663"/>
    <w:rsid w:val="000578A1"/>
    <w:rsid w:val="0006265F"/>
    <w:rsid w:val="000874B1"/>
    <w:rsid w:val="000A4B53"/>
    <w:rsid w:val="000A7A58"/>
    <w:rsid w:val="000B77DA"/>
    <w:rsid w:val="000C303C"/>
    <w:rsid w:val="000D39D9"/>
    <w:rsid w:val="000D3AB1"/>
    <w:rsid w:val="000E17B7"/>
    <w:rsid w:val="0011168F"/>
    <w:rsid w:val="001122AC"/>
    <w:rsid w:val="001245E5"/>
    <w:rsid w:val="001259D9"/>
    <w:rsid w:val="001331B5"/>
    <w:rsid w:val="00141B45"/>
    <w:rsid w:val="00141F46"/>
    <w:rsid w:val="00154393"/>
    <w:rsid w:val="00175EDC"/>
    <w:rsid w:val="001766C3"/>
    <w:rsid w:val="00177AEB"/>
    <w:rsid w:val="0018059E"/>
    <w:rsid w:val="00181201"/>
    <w:rsid w:val="001A3542"/>
    <w:rsid w:val="001A564F"/>
    <w:rsid w:val="001A667C"/>
    <w:rsid w:val="001A738E"/>
    <w:rsid w:val="001B7E2A"/>
    <w:rsid w:val="001C294E"/>
    <w:rsid w:val="001E3647"/>
    <w:rsid w:val="001F178E"/>
    <w:rsid w:val="001F7FCA"/>
    <w:rsid w:val="0023562A"/>
    <w:rsid w:val="002417C5"/>
    <w:rsid w:val="00247822"/>
    <w:rsid w:val="00272001"/>
    <w:rsid w:val="00276CFC"/>
    <w:rsid w:val="0028511D"/>
    <w:rsid w:val="002A29FB"/>
    <w:rsid w:val="002A3D76"/>
    <w:rsid w:val="002B347B"/>
    <w:rsid w:val="002B5A47"/>
    <w:rsid w:val="002C626F"/>
    <w:rsid w:val="002D53A8"/>
    <w:rsid w:val="00301E70"/>
    <w:rsid w:val="003035CA"/>
    <w:rsid w:val="00310604"/>
    <w:rsid w:val="003151BE"/>
    <w:rsid w:val="0032445B"/>
    <w:rsid w:val="00330307"/>
    <w:rsid w:val="003322CB"/>
    <w:rsid w:val="003360D4"/>
    <w:rsid w:val="0034331E"/>
    <w:rsid w:val="00354D32"/>
    <w:rsid w:val="003668B6"/>
    <w:rsid w:val="00373C45"/>
    <w:rsid w:val="003800B9"/>
    <w:rsid w:val="00383E7F"/>
    <w:rsid w:val="00384277"/>
    <w:rsid w:val="003871F6"/>
    <w:rsid w:val="00390860"/>
    <w:rsid w:val="00397577"/>
    <w:rsid w:val="003B2C6E"/>
    <w:rsid w:val="003B78B0"/>
    <w:rsid w:val="003C2946"/>
    <w:rsid w:val="003F3342"/>
    <w:rsid w:val="003F7670"/>
    <w:rsid w:val="0040243A"/>
    <w:rsid w:val="004025F6"/>
    <w:rsid w:val="00413F9C"/>
    <w:rsid w:val="00425F31"/>
    <w:rsid w:val="004327A0"/>
    <w:rsid w:val="00440F29"/>
    <w:rsid w:val="00452429"/>
    <w:rsid w:val="004644B6"/>
    <w:rsid w:val="004675C6"/>
    <w:rsid w:val="00471683"/>
    <w:rsid w:val="0047434D"/>
    <w:rsid w:val="00474EE8"/>
    <w:rsid w:val="00480D18"/>
    <w:rsid w:val="00495707"/>
    <w:rsid w:val="0049709B"/>
    <w:rsid w:val="004A0287"/>
    <w:rsid w:val="004A0D2D"/>
    <w:rsid w:val="004A1C95"/>
    <w:rsid w:val="004B026F"/>
    <w:rsid w:val="004C167B"/>
    <w:rsid w:val="004C20F2"/>
    <w:rsid w:val="004D297D"/>
    <w:rsid w:val="004D4DB8"/>
    <w:rsid w:val="004E5839"/>
    <w:rsid w:val="004F205A"/>
    <w:rsid w:val="00503CE7"/>
    <w:rsid w:val="00516232"/>
    <w:rsid w:val="0054592C"/>
    <w:rsid w:val="00552891"/>
    <w:rsid w:val="00553E60"/>
    <w:rsid w:val="00565EC5"/>
    <w:rsid w:val="00570B12"/>
    <w:rsid w:val="00572BBA"/>
    <w:rsid w:val="005826A8"/>
    <w:rsid w:val="0058364F"/>
    <w:rsid w:val="005851F7"/>
    <w:rsid w:val="00586613"/>
    <w:rsid w:val="005B04EB"/>
    <w:rsid w:val="005C1BD3"/>
    <w:rsid w:val="005D02F7"/>
    <w:rsid w:val="005E1DA0"/>
    <w:rsid w:val="005E53AF"/>
    <w:rsid w:val="005E5472"/>
    <w:rsid w:val="005F237D"/>
    <w:rsid w:val="005F5FFA"/>
    <w:rsid w:val="0060003C"/>
    <w:rsid w:val="0061662D"/>
    <w:rsid w:val="00617424"/>
    <w:rsid w:val="0062043D"/>
    <w:rsid w:val="0065410E"/>
    <w:rsid w:val="006713BE"/>
    <w:rsid w:val="00675E8C"/>
    <w:rsid w:val="00684643"/>
    <w:rsid w:val="00686BF1"/>
    <w:rsid w:val="006A04BC"/>
    <w:rsid w:val="006A0F9E"/>
    <w:rsid w:val="006A4FD6"/>
    <w:rsid w:val="006A5852"/>
    <w:rsid w:val="006A770D"/>
    <w:rsid w:val="006B44B2"/>
    <w:rsid w:val="006B68D5"/>
    <w:rsid w:val="006C74B9"/>
    <w:rsid w:val="006F0ECA"/>
    <w:rsid w:val="006F47DA"/>
    <w:rsid w:val="006F7563"/>
    <w:rsid w:val="0070031F"/>
    <w:rsid w:val="00702563"/>
    <w:rsid w:val="00710A8A"/>
    <w:rsid w:val="007135F3"/>
    <w:rsid w:val="007173BF"/>
    <w:rsid w:val="007248C3"/>
    <w:rsid w:val="0072795D"/>
    <w:rsid w:val="00731E1F"/>
    <w:rsid w:val="0073305B"/>
    <w:rsid w:val="007460DD"/>
    <w:rsid w:val="00746D66"/>
    <w:rsid w:val="00752131"/>
    <w:rsid w:val="00753622"/>
    <w:rsid w:val="0075773F"/>
    <w:rsid w:val="0077347A"/>
    <w:rsid w:val="0077359C"/>
    <w:rsid w:val="00791339"/>
    <w:rsid w:val="0079547A"/>
    <w:rsid w:val="007A2B58"/>
    <w:rsid w:val="007F30CE"/>
    <w:rsid w:val="00802065"/>
    <w:rsid w:val="00810046"/>
    <w:rsid w:val="0081243E"/>
    <w:rsid w:val="00826A12"/>
    <w:rsid w:val="00827B13"/>
    <w:rsid w:val="00836AEE"/>
    <w:rsid w:val="00836E0B"/>
    <w:rsid w:val="00841237"/>
    <w:rsid w:val="00845684"/>
    <w:rsid w:val="00845F97"/>
    <w:rsid w:val="00874E4C"/>
    <w:rsid w:val="008770E8"/>
    <w:rsid w:val="00877FAF"/>
    <w:rsid w:val="00886A8B"/>
    <w:rsid w:val="00890A93"/>
    <w:rsid w:val="008B2B8A"/>
    <w:rsid w:val="008B3AAA"/>
    <w:rsid w:val="008C5A3F"/>
    <w:rsid w:val="008C7E2C"/>
    <w:rsid w:val="008D1388"/>
    <w:rsid w:val="008E1CF8"/>
    <w:rsid w:val="008E461C"/>
    <w:rsid w:val="008E464E"/>
    <w:rsid w:val="008F4918"/>
    <w:rsid w:val="00904014"/>
    <w:rsid w:val="00906675"/>
    <w:rsid w:val="009138CD"/>
    <w:rsid w:val="009222E0"/>
    <w:rsid w:val="00925EFD"/>
    <w:rsid w:val="00931255"/>
    <w:rsid w:val="00934B8A"/>
    <w:rsid w:val="0093782B"/>
    <w:rsid w:val="009421AB"/>
    <w:rsid w:val="00953905"/>
    <w:rsid w:val="00957792"/>
    <w:rsid w:val="00963243"/>
    <w:rsid w:val="00971033"/>
    <w:rsid w:val="00980A36"/>
    <w:rsid w:val="009835B4"/>
    <w:rsid w:val="009866CD"/>
    <w:rsid w:val="00991C97"/>
    <w:rsid w:val="00993945"/>
    <w:rsid w:val="00996758"/>
    <w:rsid w:val="009E51F9"/>
    <w:rsid w:val="00A07824"/>
    <w:rsid w:val="00A103B9"/>
    <w:rsid w:val="00A16D87"/>
    <w:rsid w:val="00A47ED8"/>
    <w:rsid w:val="00A623D8"/>
    <w:rsid w:val="00A639C9"/>
    <w:rsid w:val="00AA116A"/>
    <w:rsid w:val="00AA3744"/>
    <w:rsid w:val="00AA41FB"/>
    <w:rsid w:val="00AB4154"/>
    <w:rsid w:val="00AB6B86"/>
    <w:rsid w:val="00AC05DF"/>
    <w:rsid w:val="00AC2543"/>
    <w:rsid w:val="00AD00DD"/>
    <w:rsid w:val="00AD1285"/>
    <w:rsid w:val="00AD33EE"/>
    <w:rsid w:val="00AE68F4"/>
    <w:rsid w:val="00AE6CE9"/>
    <w:rsid w:val="00AF34B1"/>
    <w:rsid w:val="00B055F8"/>
    <w:rsid w:val="00B31E82"/>
    <w:rsid w:val="00B32395"/>
    <w:rsid w:val="00B363CC"/>
    <w:rsid w:val="00B37AF7"/>
    <w:rsid w:val="00B44EC3"/>
    <w:rsid w:val="00B56984"/>
    <w:rsid w:val="00B82AD5"/>
    <w:rsid w:val="00B84102"/>
    <w:rsid w:val="00B90447"/>
    <w:rsid w:val="00B975CA"/>
    <w:rsid w:val="00BA0DD9"/>
    <w:rsid w:val="00BA149C"/>
    <w:rsid w:val="00BA1FA3"/>
    <w:rsid w:val="00BA79EE"/>
    <w:rsid w:val="00BB772E"/>
    <w:rsid w:val="00BC494A"/>
    <w:rsid w:val="00BD04F7"/>
    <w:rsid w:val="00BD0EA7"/>
    <w:rsid w:val="00BE0381"/>
    <w:rsid w:val="00BF7A8F"/>
    <w:rsid w:val="00C233F7"/>
    <w:rsid w:val="00C32E04"/>
    <w:rsid w:val="00C42CA2"/>
    <w:rsid w:val="00C42F2C"/>
    <w:rsid w:val="00C55F58"/>
    <w:rsid w:val="00C720DB"/>
    <w:rsid w:val="00C84596"/>
    <w:rsid w:val="00C93BF1"/>
    <w:rsid w:val="00C9425F"/>
    <w:rsid w:val="00CA1FFC"/>
    <w:rsid w:val="00CA2DA9"/>
    <w:rsid w:val="00CB62ED"/>
    <w:rsid w:val="00CB69C5"/>
    <w:rsid w:val="00CB69F4"/>
    <w:rsid w:val="00CC2D44"/>
    <w:rsid w:val="00CC3241"/>
    <w:rsid w:val="00CD2495"/>
    <w:rsid w:val="00CD4B8F"/>
    <w:rsid w:val="00CD72D2"/>
    <w:rsid w:val="00CE7895"/>
    <w:rsid w:val="00D01681"/>
    <w:rsid w:val="00D03397"/>
    <w:rsid w:val="00D203BE"/>
    <w:rsid w:val="00D21240"/>
    <w:rsid w:val="00D44BEC"/>
    <w:rsid w:val="00D51E40"/>
    <w:rsid w:val="00D630CE"/>
    <w:rsid w:val="00D66E74"/>
    <w:rsid w:val="00D703EC"/>
    <w:rsid w:val="00D76075"/>
    <w:rsid w:val="00D81366"/>
    <w:rsid w:val="00D845D7"/>
    <w:rsid w:val="00DA2E94"/>
    <w:rsid w:val="00DB371D"/>
    <w:rsid w:val="00DD04F9"/>
    <w:rsid w:val="00DD7D0E"/>
    <w:rsid w:val="00DE42CD"/>
    <w:rsid w:val="00DF43C9"/>
    <w:rsid w:val="00DF7711"/>
    <w:rsid w:val="00E00FCA"/>
    <w:rsid w:val="00E1479D"/>
    <w:rsid w:val="00E14AF5"/>
    <w:rsid w:val="00E22AB7"/>
    <w:rsid w:val="00E23625"/>
    <w:rsid w:val="00E24728"/>
    <w:rsid w:val="00E45B76"/>
    <w:rsid w:val="00E523F6"/>
    <w:rsid w:val="00E6156E"/>
    <w:rsid w:val="00E665F5"/>
    <w:rsid w:val="00E6667F"/>
    <w:rsid w:val="00E70A71"/>
    <w:rsid w:val="00E80A1C"/>
    <w:rsid w:val="00E93926"/>
    <w:rsid w:val="00E94259"/>
    <w:rsid w:val="00E95150"/>
    <w:rsid w:val="00EB7618"/>
    <w:rsid w:val="00EC2185"/>
    <w:rsid w:val="00EC4032"/>
    <w:rsid w:val="00EC40D6"/>
    <w:rsid w:val="00ED142E"/>
    <w:rsid w:val="00ED1C50"/>
    <w:rsid w:val="00EE0216"/>
    <w:rsid w:val="00EE344D"/>
    <w:rsid w:val="00EF0AF1"/>
    <w:rsid w:val="00F00B52"/>
    <w:rsid w:val="00F04656"/>
    <w:rsid w:val="00F047C3"/>
    <w:rsid w:val="00F0777B"/>
    <w:rsid w:val="00F14D6E"/>
    <w:rsid w:val="00F2737E"/>
    <w:rsid w:val="00F55D38"/>
    <w:rsid w:val="00F94468"/>
    <w:rsid w:val="00FA07F3"/>
    <w:rsid w:val="00FA42CE"/>
    <w:rsid w:val="00FB202E"/>
    <w:rsid w:val="00FB35F4"/>
    <w:rsid w:val="00FB3D57"/>
    <w:rsid w:val="00FB735D"/>
    <w:rsid w:val="00FD1F32"/>
    <w:rsid w:val="00FD3AE8"/>
    <w:rsid w:val="00FE45C7"/>
    <w:rsid w:val="00FE4D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oNotEmbedSmartTags/>
  <w:decimalSymbol w:val=","/>
  <w:listSeparator w:val=";"/>
  <w14:docId w14:val="77D75CF9"/>
  <w15:docId w15:val="{36B3E29B-8939-44D2-8B47-5217C37D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CF8"/>
    <w:pPr>
      <w:suppressAutoHyphens/>
    </w:pPr>
    <w:rPr>
      <w:lang w:eastAsia="zh-CN"/>
    </w:rPr>
  </w:style>
  <w:style w:type="paragraph" w:styleId="Ttulo1">
    <w:name w:val="heading 1"/>
    <w:basedOn w:val="Normal"/>
    <w:next w:val="Normal"/>
    <w:qFormat/>
    <w:pPr>
      <w:keepNext/>
      <w:numPr>
        <w:numId w:val="1"/>
      </w:numPr>
      <w:spacing w:before="240" w:after="60"/>
      <w:outlineLvl w:val="0"/>
    </w:pPr>
    <w:rPr>
      <w:rFonts w:ascii="Arial" w:hAnsi="Arial" w:cs="Arial"/>
      <w:b/>
      <w:bCs/>
      <w:kern w:val="1"/>
      <w:sz w:val="32"/>
      <w:szCs w:val="32"/>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qFormat/>
    <w:pPr>
      <w:keepNext/>
      <w:numPr>
        <w:ilvl w:val="3"/>
        <w:numId w:val="1"/>
      </w:numPr>
      <w:spacing w:before="35"/>
      <w:jc w:val="center"/>
      <w:outlineLvl w:val="3"/>
    </w:pPr>
    <w:rPr>
      <w:rFonts w:ascii="Arial" w:hAnsi="Arial" w:cs="Arial"/>
      <w:b/>
      <w:sz w:val="22"/>
      <w:lang w:val="es-ES_tradnl"/>
    </w:rPr>
  </w:style>
  <w:style w:type="paragraph" w:styleId="Ttulo5">
    <w:name w:val="heading 5"/>
    <w:basedOn w:val="Normal"/>
    <w:next w:val="Normal"/>
    <w:qFormat/>
    <w:pPr>
      <w:keepNext/>
      <w:numPr>
        <w:ilvl w:val="4"/>
        <w:numId w:val="1"/>
      </w:numPr>
      <w:outlineLvl w:val="4"/>
    </w:pPr>
    <w:rPr>
      <w:rFonts w:ascii="Arial" w:hAnsi="Arial" w:cs="Arial"/>
      <w:i/>
      <w:color w:val="339966"/>
      <w:sz w:val="18"/>
      <w:lang w:val="es-ES_tradnl"/>
    </w:rPr>
  </w:style>
  <w:style w:type="paragraph" w:styleId="Ttulo6">
    <w:name w:val="heading 6"/>
    <w:basedOn w:val="Normal"/>
    <w:next w:val="Koskanormala1"/>
    <w:qFormat/>
    <w:pPr>
      <w:numPr>
        <w:ilvl w:val="5"/>
        <w:numId w:val="1"/>
      </w:numPr>
      <w:ind w:left="708" w:firstLine="0"/>
      <w:jc w:val="both"/>
      <w:outlineLvl w:val="5"/>
    </w:pPr>
    <w:rPr>
      <w:u w:val="single"/>
      <w:lang w:val="es-ES_tradnl"/>
    </w:rPr>
  </w:style>
  <w:style w:type="paragraph" w:styleId="Ttulo7">
    <w:name w:val="heading 7"/>
    <w:basedOn w:val="Normal"/>
    <w:next w:val="Koskanormala1"/>
    <w:qFormat/>
    <w:pPr>
      <w:numPr>
        <w:ilvl w:val="6"/>
        <w:numId w:val="1"/>
      </w:numPr>
      <w:ind w:left="708" w:firstLine="0"/>
      <w:jc w:val="both"/>
      <w:outlineLvl w:val="6"/>
    </w:pPr>
    <w:rPr>
      <w:i/>
      <w:lang w:val="es-ES_tradnl"/>
    </w:rPr>
  </w:style>
  <w:style w:type="paragraph" w:styleId="Ttulo8">
    <w:name w:val="heading 8"/>
    <w:basedOn w:val="Normal"/>
    <w:next w:val="Normal"/>
    <w:qFormat/>
    <w:pPr>
      <w:numPr>
        <w:ilvl w:val="7"/>
        <w:numId w:val="1"/>
      </w:numPr>
      <w:spacing w:before="240" w:after="60"/>
      <w:outlineLvl w:val="7"/>
    </w:pPr>
    <w:rPr>
      <w:i/>
      <w:iCs/>
      <w:szCs w:val="24"/>
      <w:lang w:val="es-ES_tradnl"/>
    </w:rPr>
  </w:style>
  <w:style w:type="paragraph" w:styleId="Ttulo9">
    <w:name w:val="heading 9"/>
    <w:basedOn w:val="Normal"/>
    <w:next w:val="Koskanormala1"/>
    <w:qFormat/>
    <w:pPr>
      <w:numPr>
        <w:ilvl w:val="8"/>
        <w:numId w:val="1"/>
      </w:numPr>
      <w:ind w:left="708" w:firstLine="0"/>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rPr>
  </w:style>
  <w:style w:type="character" w:customStyle="1" w:styleId="WW8Num2z0">
    <w:name w:val="WW8Num2z0"/>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Arial" w:hAnsi="Arial" w:cs="Arial"/>
    </w:rPr>
  </w:style>
  <w:style w:type="character" w:customStyle="1" w:styleId="WW8Num4z2">
    <w:name w:val="WW8Num4z2"/>
    <w:rPr>
      <w:rFonts w:eastAsia="Times New Roman" w:cs="Arial"/>
    </w:rPr>
  </w:style>
  <w:style w:type="character" w:customStyle="1" w:styleId="WW8Num4z3">
    <w:name w:val="WW8Num4z3"/>
    <w:rPr>
      <w:rFonts w:cs="Times New Roman"/>
    </w:rPr>
  </w:style>
  <w:style w:type="character" w:customStyle="1" w:styleId="WW8Num4z4">
    <w:name w:val="WW8Num4z4"/>
    <w:rPr>
      <w:rFonts w:ascii="Courier New" w:hAnsi="Courier New" w:cs="Courier New"/>
    </w:rPr>
  </w:style>
  <w:style w:type="character" w:customStyle="1" w:styleId="WW8Num4z5">
    <w:name w:val="WW8Num4z5"/>
    <w:rPr>
      <w:rFonts w:ascii="Wingdings" w:hAnsi="Wingdings" w:cs="Wingdings"/>
    </w:rPr>
  </w:style>
  <w:style w:type="character" w:customStyle="1" w:styleId="WW8Num5z0">
    <w:name w:val="WW8Num5z0"/>
    <w:rPr>
      <w:rFonts w:cs="Times New Roman"/>
      <w:b/>
      <w:shd w:val="clear" w:color="auto" w:fill="FFFF00"/>
    </w:rPr>
  </w:style>
  <w:style w:type="character" w:customStyle="1" w:styleId="WW8Num5z1">
    <w:name w:val="WW8Num5z1"/>
    <w:rPr>
      <w:rFonts w:cs="Times New Roman"/>
    </w:rPr>
  </w:style>
  <w:style w:type="character" w:customStyle="1" w:styleId="WW8Num6z0">
    <w:name w:val="WW8Num6z0"/>
    <w:rPr>
      <w:rFonts w:ascii="Symbol" w:hAnsi="Symbol" w:cs="Symbol"/>
      <w:b/>
    </w:rPr>
  </w:style>
  <w:style w:type="character" w:customStyle="1" w:styleId="WW8Num6z1">
    <w:name w:val="WW8Num6z1"/>
    <w:rPr>
      <w:rFonts w:cs="Times New Roman"/>
    </w:rPr>
  </w:style>
  <w:style w:type="character" w:customStyle="1" w:styleId="WW8Num7z0">
    <w:name w:val="WW8Num7z0"/>
    <w:rPr>
      <w:rFonts w:cs="Times New Roman"/>
      <w:b w:val="0"/>
      <w:i w:val="0"/>
      <w:strike w:val="0"/>
      <w:dstrike w:val="0"/>
      <w:position w:val="0"/>
      <w:sz w:val="18"/>
      <w:szCs w:val="18"/>
      <w:vertAlign w:val="baseline"/>
    </w:rPr>
  </w:style>
  <w:style w:type="character" w:customStyle="1" w:styleId="WW8Num8z0">
    <w:name w:val="WW8Num8z0"/>
    <w:rPr>
      <w:rFonts w:cs="Times New Roman"/>
      <w:b w:val="0"/>
      <w:i w:val="0"/>
      <w:strike w:val="0"/>
      <w:dstrike w:val="0"/>
      <w:position w:val="0"/>
      <w:sz w:val="18"/>
      <w:szCs w:val="18"/>
      <w:vertAlign w:val="baseline"/>
    </w:rPr>
  </w:style>
  <w:style w:type="character" w:customStyle="1" w:styleId="WW8Num9z0">
    <w:name w:val="WW8Num9z0"/>
    <w:rPr>
      <w:rFonts w:ascii="Trebuchet MS" w:hAnsi="Trebuchet MS" w:cs="Times New Roman"/>
    </w:rPr>
  </w:style>
  <w:style w:type="character" w:customStyle="1" w:styleId="WW8Num10z0">
    <w:name w:val="WW8Num10z0"/>
    <w:rPr>
      <w:rFonts w:ascii="Wingdings" w:hAnsi="Wingdings" w:cs="Wingdings"/>
      <w:szCs w:val="22"/>
      <w:lang w:eastAsia="en-U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rFonts w:ascii="Symbol" w:hAnsi="Symbol" w:cs="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2z0">
    <w:name w:val="WW8Num12z0"/>
    <w:rPr>
      <w:rFonts w:ascii="MS PGothic" w:eastAsia="MS PGothic" w:hAnsi="MS PGothic" w:cs="MS PGothic"/>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3z0">
    <w:name w:val="WW8Num13z0"/>
    <w:rPr>
      <w:rFonts w:ascii="Wingdings" w:hAnsi="Wingdings" w:cs="Wingdings"/>
    </w:rPr>
  </w:style>
  <w:style w:type="character" w:customStyle="1" w:styleId="WW8Num13z1">
    <w:name w:val="WW8Num13z1"/>
    <w:rPr>
      <w:rFonts w:ascii="Courier New" w:hAnsi="Courier New" w:cs="Courier New"/>
    </w:rPr>
  </w:style>
  <w:style w:type="character" w:customStyle="1" w:styleId="WW8Num13z3">
    <w:name w:val="WW8Num13z3"/>
    <w:rPr>
      <w:rFonts w:ascii="Symbol" w:hAnsi="Symbol" w:cs="Symbol"/>
    </w:rPr>
  </w:style>
  <w:style w:type="character" w:customStyle="1" w:styleId="WW8Num14z0">
    <w:name w:val="WW8Num14z0"/>
    <w:rPr>
      <w:rFonts w:ascii="Arial" w:eastAsia="Times New Roman" w:hAnsi="Arial" w:cs="Aria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Times New Roman" w:hAnsi="Times New Roman" w:cs="Times New Roman"/>
      <w:b/>
      <w:i w:val="0"/>
      <w:sz w:val="22"/>
    </w:rPr>
  </w:style>
  <w:style w:type="character" w:customStyle="1" w:styleId="WW8Num16z0">
    <w:name w:val="WW8Num16z0"/>
    <w:rPr>
      <w:rFonts w:ascii="Symbol" w:hAnsi="Symbol" w:cs="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8z0">
    <w:name w:val="WW8Num18z0"/>
    <w:rPr>
      <w:rFonts w:ascii="Symbol" w:hAnsi="Symbol" w:cs="Symbol"/>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Wingdings" w:hAnsi="Wingdings" w:cs="Wingdings"/>
    </w:rPr>
  </w:style>
  <w:style w:type="character" w:customStyle="1" w:styleId="WW8Num20z1">
    <w:name w:val="WW8Num20z1"/>
    <w:rPr>
      <w:rFonts w:ascii="Courier New" w:hAnsi="Courier New" w:cs="Courier New"/>
    </w:rPr>
  </w:style>
  <w:style w:type="character" w:customStyle="1" w:styleId="WW8Num20z3">
    <w:name w:val="WW8Num20z3"/>
    <w:rPr>
      <w:rFonts w:ascii="Symbol" w:hAnsi="Symbol" w:cs="Symbol"/>
    </w:rPr>
  </w:style>
  <w:style w:type="character" w:customStyle="1" w:styleId="WW8Num21z0">
    <w:name w:val="WW8Num21z0"/>
    <w:rPr>
      <w:rFonts w:ascii="Trebuchet MS" w:eastAsia="Arial Unicode MS" w:hAnsi="Trebuchet MS" w:cs="Times New Roman"/>
      <w:lang w:val="es-ES_tradnl" w:eastAsia="en-US"/>
    </w:rPr>
  </w:style>
  <w:style w:type="character" w:customStyle="1" w:styleId="WW8Num22z0">
    <w:name w:val="WW8Num22z0"/>
    <w:rPr>
      <w:rFonts w:ascii="Symbol" w:hAnsi="Symbol" w:cs="Symbol"/>
    </w:rPr>
  </w:style>
  <w:style w:type="character" w:customStyle="1" w:styleId="WW8Num22z1">
    <w:name w:val="WW8Num22z1"/>
    <w:rPr>
      <w:rFonts w:ascii="Arial" w:eastAsia="Times New Roman" w:hAnsi="Arial" w:cs="Arial"/>
      <w:lang w:val="es-ES_tradnl" w:eastAsia="en-US"/>
    </w:rPr>
  </w:style>
  <w:style w:type="character" w:customStyle="1" w:styleId="WW8Num22z3">
    <w:name w:val="WW8Num22z3"/>
    <w:rPr>
      <w:rFonts w:cs="Times New Roman"/>
    </w:rPr>
  </w:style>
  <w:style w:type="character" w:customStyle="1" w:styleId="WW8Num22z4">
    <w:name w:val="WW8Num22z4"/>
    <w:rPr>
      <w:rFonts w:ascii="Courier New" w:hAnsi="Courier New" w:cs="Courier New"/>
    </w:rPr>
  </w:style>
  <w:style w:type="character" w:customStyle="1" w:styleId="WW8Num22z5">
    <w:name w:val="WW8Num22z5"/>
    <w:rPr>
      <w:rFonts w:ascii="Wingdings" w:hAnsi="Wingdings" w:cs="Wingdings"/>
    </w:rPr>
  </w:style>
  <w:style w:type="character" w:customStyle="1" w:styleId="WW8Num23z0">
    <w:name w:val="WW8Num23z0"/>
    <w:rPr>
      <w:rFonts w:ascii="Trebuchet MS" w:hAnsi="Trebuchet MS" w:cs="Times New Roman"/>
      <w:color w:val="auto"/>
      <w:sz w:val="20"/>
      <w:szCs w:val="20"/>
    </w:rPr>
  </w:style>
  <w:style w:type="character" w:customStyle="1" w:styleId="WW8Num24z0">
    <w:name w:val="WW8Num24z0"/>
    <w:rPr>
      <w:rFonts w:ascii="Arial" w:eastAsia="Times New Roman" w:hAnsi="Arial" w:cs="Arial"/>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4z4">
    <w:name w:val="WW8Num24z4"/>
    <w:rPr>
      <w:rFonts w:ascii="Courier New" w:hAnsi="Courier New" w:cs="Courier New"/>
    </w:rPr>
  </w:style>
  <w:style w:type="character" w:customStyle="1" w:styleId="WW8Num25z0">
    <w:name w:val="WW8Num25z0"/>
    <w:rPr>
      <w:rFonts w:ascii="Trebuchet MS" w:hAnsi="Trebuchet MS" w:cs="Times New Roman"/>
      <w:color w:val="auto"/>
      <w:sz w:val="20"/>
      <w:szCs w:val="20"/>
    </w:rPr>
  </w:style>
  <w:style w:type="character" w:customStyle="1" w:styleId="WW8Num26z0">
    <w:name w:val="WW8Num26z0"/>
    <w:rPr>
      <w:rFonts w:ascii="Arial" w:hAnsi="Arial" w:cs="Arial"/>
      <w:sz w:val="20"/>
      <w:szCs w:val="20"/>
    </w:rPr>
  </w:style>
  <w:style w:type="character" w:customStyle="1" w:styleId="WW8Num26z1">
    <w:name w:val="WW8Num26z1"/>
    <w:rPr>
      <w:rFonts w:cs="Times New Roman"/>
    </w:rPr>
  </w:style>
  <w:style w:type="character" w:customStyle="1" w:styleId="WW8Num27z0">
    <w:name w:val="WW8Num27z0"/>
    <w:rPr>
      <w:rFonts w:ascii="Wingdings" w:hAnsi="Wingdings" w:cs="Wingdings"/>
    </w:rPr>
  </w:style>
  <w:style w:type="character" w:customStyle="1" w:styleId="WW8Num27z1">
    <w:name w:val="WW8Num27z1"/>
    <w:rPr>
      <w:rFonts w:ascii="Courier New" w:hAnsi="Courier New" w:cs="Courier New"/>
    </w:rPr>
  </w:style>
  <w:style w:type="character" w:customStyle="1" w:styleId="WW8Num27z3">
    <w:name w:val="WW8Num27z3"/>
    <w:rPr>
      <w:rFonts w:ascii="Symbol" w:hAnsi="Symbol" w:cs="Symbol"/>
    </w:rPr>
  </w:style>
  <w:style w:type="character" w:customStyle="1" w:styleId="WW8Num28z0">
    <w:name w:val="WW8Num28z0"/>
    <w:rPr>
      <w:rFonts w:cs="Times New Roman"/>
      <w:b/>
    </w:rPr>
  </w:style>
  <w:style w:type="character" w:customStyle="1" w:styleId="WW8Num28z1">
    <w:name w:val="WW8Num28z1"/>
    <w:rPr>
      <w:rFonts w:cs="Times New Roman"/>
    </w:rPr>
  </w:style>
  <w:style w:type="character" w:customStyle="1" w:styleId="WW8Num29z0">
    <w:name w:val="WW8Num29z0"/>
    <w:rPr>
      <w:rFonts w:ascii="Trebuchet MS" w:hAnsi="Trebuchet MS" w:cs="Times New Roman"/>
      <w:color w:val="auto"/>
      <w:sz w:val="20"/>
      <w:szCs w:val="20"/>
    </w:rPr>
  </w:style>
  <w:style w:type="character" w:customStyle="1" w:styleId="WW8Num30z0">
    <w:name w:val="WW8Num30z0"/>
    <w:rPr>
      <w:rFonts w:ascii="Trebuchet MS" w:hAnsi="Trebuchet MS" w:cs="Times New Roman"/>
    </w:rPr>
  </w:style>
  <w:style w:type="character" w:customStyle="1" w:styleId="WW8Num31z0">
    <w:name w:val="WW8Num31z0"/>
    <w:rPr>
      <w:rFonts w:ascii="Trebuchet MS" w:hAnsi="Trebuchet MS" w:cs="Times New Roman"/>
      <w:b w:val="0"/>
    </w:rPr>
  </w:style>
  <w:style w:type="character" w:customStyle="1" w:styleId="WW8Num31z1">
    <w:name w:val="WW8Num31z1"/>
    <w:rPr>
      <w:rFonts w:cs="Times New Roman"/>
    </w:rPr>
  </w:style>
  <w:style w:type="character" w:customStyle="1" w:styleId="WW8Num32z0">
    <w:name w:val="WW8Num32z0"/>
    <w:rPr>
      <w:rFonts w:cs="Times New Roman"/>
    </w:rPr>
  </w:style>
  <w:style w:type="character" w:customStyle="1" w:styleId="WW8Num33z0">
    <w:name w:val="WW8Num33z0"/>
    <w:rPr>
      <w:rFonts w:ascii="Wingdings" w:hAnsi="Wingdings" w:cs="Wingdings"/>
    </w:rPr>
  </w:style>
  <w:style w:type="character" w:customStyle="1" w:styleId="WW8Num33z1">
    <w:name w:val="WW8Num33z1"/>
    <w:rPr>
      <w:rFonts w:ascii="Courier New" w:hAnsi="Courier New" w:cs="Courier New"/>
    </w:rPr>
  </w:style>
  <w:style w:type="character" w:customStyle="1" w:styleId="WW8Num33z3">
    <w:name w:val="WW8Num33z3"/>
    <w:rPr>
      <w:rFonts w:ascii="Symbol" w:hAnsi="Symbol" w:cs="Symbol"/>
    </w:rPr>
  </w:style>
  <w:style w:type="character" w:customStyle="1" w:styleId="WW8Num34z0">
    <w:name w:val="WW8Num34z0"/>
    <w:rPr>
      <w:rFonts w:ascii="Arial" w:eastAsia="Times New Roman" w:hAnsi="Arial" w:cs="Arial"/>
      <w:b w:val="0"/>
      <w:bCs/>
      <w:color w:val="auto"/>
    </w:rPr>
  </w:style>
  <w:style w:type="character" w:customStyle="1" w:styleId="WW8Num34z1">
    <w:name w:val="WW8Num34z1"/>
    <w:rPr>
      <w:rFonts w:cs="Times New Roman"/>
    </w:rPr>
  </w:style>
  <w:style w:type="character" w:customStyle="1" w:styleId="WW8Num35z0">
    <w:name w:val="WW8Num35z0"/>
    <w:rPr>
      <w:rFonts w:ascii="Symbol" w:hAnsi="Symbol" w:cs="Symbol"/>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cs="Wingdings"/>
    </w:rPr>
  </w:style>
  <w:style w:type="character" w:customStyle="1" w:styleId="WW8Num36z0">
    <w:name w:val="WW8Num36z0"/>
    <w:rPr>
      <w:b/>
    </w:rPr>
  </w:style>
  <w:style w:type="character" w:customStyle="1" w:styleId="WW8Num36ztrue">
    <w:name w:val="WW8Num36ztrue"/>
  </w:style>
  <w:style w:type="character" w:customStyle="1" w:styleId="WW8Num36ztrue0">
    <w:name w:val="WW8Num36ztrue"/>
  </w:style>
  <w:style w:type="character" w:customStyle="1" w:styleId="WW8Num36ztrue1">
    <w:name w:val="WW8Num36ztrue"/>
  </w:style>
  <w:style w:type="character" w:customStyle="1" w:styleId="WW8Num36ztrue2">
    <w:name w:val="WW8Num36ztrue"/>
  </w:style>
  <w:style w:type="character" w:customStyle="1" w:styleId="WW8Num36ztrue3">
    <w:name w:val="WW8Num36ztrue"/>
  </w:style>
  <w:style w:type="character" w:customStyle="1" w:styleId="WW8Num36ztrue4">
    <w:name w:val="WW8Num36ztrue"/>
  </w:style>
  <w:style w:type="character" w:customStyle="1" w:styleId="WW8Num36ztrue5">
    <w:name w:val="WW8Num36ztrue"/>
  </w:style>
  <w:style w:type="character" w:customStyle="1" w:styleId="WW8Num36ztrue6">
    <w:name w:val="WW8Num36ztrue"/>
  </w:style>
  <w:style w:type="character" w:customStyle="1" w:styleId="WW8Num37z0">
    <w:name w:val="WW8Num37z0"/>
    <w:rPr>
      <w:rFonts w:ascii="Symbol" w:hAnsi="Symbol" w:cs="Symbol"/>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Wingdings"/>
    </w:rPr>
  </w:style>
  <w:style w:type="character" w:customStyle="1" w:styleId="WW8Num38z0">
    <w:name w:val="WW8Num38z0"/>
    <w:rPr>
      <w:rFonts w:ascii="Symbol" w:hAnsi="Symbol" w:cs="Symbol"/>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cs="Times New Roman"/>
      <w:b w:val="0"/>
      <w:sz w:val="22"/>
    </w:rPr>
  </w:style>
  <w:style w:type="character" w:customStyle="1" w:styleId="WW8Num39z1">
    <w:name w:val="WW8Num39z1"/>
    <w:rPr>
      <w:rFonts w:cs="Times New Roman"/>
    </w:rPr>
  </w:style>
  <w:style w:type="character" w:customStyle="1" w:styleId="WW8Num40z0">
    <w:name w:val="WW8Num40z0"/>
    <w:rPr>
      <w:rFonts w:ascii="Symbol" w:hAnsi="Symbol" w:cs="Symbol"/>
    </w:rPr>
  </w:style>
  <w:style w:type="character" w:customStyle="1" w:styleId="WW8Num40z1">
    <w:name w:val="WW8Num40z1"/>
    <w:rPr>
      <w:rFonts w:ascii="Courier New" w:hAnsi="Courier New" w:cs="Courier New"/>
    </w:rPr>
  </w:style>
  <w:style w:type="character" w:customStyle="1" w:styleId="WW8Num40z2">
    <w:name w:val="WW8Num40z2"/>
    <w:rPr>
      <w:rFonts w:ascii="Wingdings" w:hAnsi="Wingdings" w:cs="Wingdings"/>
    </w:rPr>
  </w:style>
  <w:style w:type="character" w:customStyle="1" w:styleId="WW8Num41z0">
    <w:name w:val="WW8Num41z0"/>
    <w:rPr>
      <w:rFonts w:cs="Times New Roman"/>
    </w:rPr>
  </w:style>
  <w:style w:type="character" w:customStyle="1" w:styleId="WW8Num42z0">
    <w:name w:val="WW8Num42z0"/>
    <w:rPr>
      <w:rFonts w:ascii="Wingdings" w:hAnsi="Wingdings" w:cs="Wingdings"/>
    </w:rPr>
  </w:style>
  <w:style w:type="character" w:customStyle="1" w:styleId="WW8Num42z1">
    <w:name w:val="WW8Num42z1"/>
    <w:rPr>
      <w:rFonts w:ascii="Courier New" w:hAnsi="Courier New" w:cs="Courier New"/>
    </w:rPr>
  </w:style>
  <w:style w:type="character" w:customStyle="1" w:styleId="WW8Num42z3">
    <w:name w:val="WW8Num42z3"/>
    <w:rPr>
      <w:rFonts w:ascii="Symbol" w:hAnsi="Symbol" w:cs="Symbol"/>
    </w:rPr>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Arial" w:eastAsia="Times New Roman" w:hAnsi="Arial" w:cs="Arial"/>
      <w:b w:val="0"/>
      <w:bCs w:val="0"/>
      <w:i w:val="0"/>
      <w:iCs w:val="0"/>
      <w:sz w:val="20"/>
      <w:szCs w:val="20"/>
    </w:rPr>
  </w:style>
  <w:style w:type="character" w:customStyle="1" w:styleId="WW8Num44z1">
    <w:name w:val="WW8Num44z1"/>
    <w:rPr>
      <w:rFonts w:cs="Times New Roman"/>
    </w:rPr>
  </w:style>
  <w:style w:type="character" w:customStyle="1" w:styleId="WW8Num45z0">
    <w:name w:val="WW8Num45z0"/>
    <w:rPr>
      <w:rFonts w:cs="Times New Roman"/>
    </w:rPr>
  </w:style>
  <w:style w:type="character" w:customStyle="1" w:styleId="WW8Num45z1">
    <w:name w:val="WW8Num45z1"/>
    <w:rPr>
      <w:rFonts w:ascii="Arial" w:eastAsia="Times New Roman" w:hAnsi="Arial" w:cs="Arial"/>
      <w:b w:val="0"/>
      <w:color w:val="auto"/>
      <w:sz w:val="20"/>
      <w:szCs w:val="20"/>
    </w:rPr>
  </w:style>
  <w:style w:type="character" w:customStyle="1" w:styleId="WW8Num46z0">
    <w:name w:val="WW8Num46z0"/>
    <w:rPr>
      <w:rFonts w:ascii="Symbol" w:hAnsi="Symbol" w:cs="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cs="Wingdings"/>
    </w:rPr>
  </w:style>
  <w:style w:type="character" w:customStyle="1" w:styleId="WW8Num47z0">
    <w:name w:val="WW8Num47z0"/>
    <w:rPr>
      <w:rFonts w:cs="Times New Roman"/>
    </w:rPr>
  </w:style>
  <w:style w:type="character" w:customStyle="1" w:styleId="WW8Num48z0">
    <w:name w:val="WW8Num48z0"/>
    <w:rPr>
      <w:rFonts w:ascii="Trebuchet MS" w:hAnsi="Trebuchet MS" w:cs="Times New Roman"/>
    </w:rPr>
  </w:style>
  <w:style w:type="character" w:customStyle="1" w:styleId="WW8Num49z0">
    <w:name w:val="WW8Num49z0"/>
    <w:rPr>
      <w:rFonts w:ascii="Arial" w:hAnsi="Arial" w:cs="Arial"/>
      <w:sz w:val="20"/>
      <w:szCs w:val="20"/>
    </w:rPr>
  </w:style>
  <w:style w:type="character" w:customStyle="1" w:styleId="WW8Num49z1">
    <w:name w:val="WW8Num49z1"/>
    <w:rPr>
      <w:rFonts w:cs="Times New Roman"/>
    </w:rPr>
  </w:style>
  <w:style w:type="character" w:customStyle="1" w:styleId="WW8Num50z0">
    <w:name w:val="WW8Num50z0"/>
    <w:rPr>
      <w:rFonts w:cs="Times New Roman"/>
      <w:b/>
    </w:rPr>
  </w:style>
  <w:style w:type="character" w:customStyle="1" w:styleId="WW8Num50z1">
    <w:name w:val="WW8Num50z1"/>
    <w:rPr>
      <w:rFonts w:cs="Times New Roman"/>
    </w:rPr>
  </w:style>
  <w:style w:type="character" w:customStyle="1" w:styleId="WW8Num51z0">
    <w:name w:val="WW8Num51z0"/>
    <w:rPr>
      <w:rFonts w:cs="Times New Roman"/>
    </w:rPr>
  </w:style>
  <w:style w:type="character" w:customStyle="1" w:styleId="WW8Num51z1">
    <w:name w:val="WW8Num51z1"/>
    <w:rPr>
      <w:rFonts w:ascii="Arial" w:eastAsia="Times New Roman" w:hAnsi="Arial" w:cs="Arial"/>
    </w:rPr>
  </w:style>
  <w:style w:type="character" w:customStyle="1" w:styleId="WW8Num52z0">
    <w:name w:val="WW8Num52z0"/>
    <w:rPr>
      <w:rFonts w:ascii="Symbol" w:hAnsi="Symbol" w:cs="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cs="Wingdings"/>
    </w:rPr>
  </w:style>
  <w:style w:type="character" w:customStyle="1" w:styleId="WW8Num53z0">
    <w:name w:val="WW8Num53z0"/>
    <w:rPr>
      <w:rFonts w:ascii="Symbol" w:hAnsi="Symbol" w:cs="Symbol"/>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cs="Wingdings"/>
    </w:rPr>
  </w:style>
  <w:style w:type="character" w:customStyle="1" w:styleId="WW8Num54z0">
    <w:name w:val="WW8Num54z0"/>
    <w:rPr>
      <w:rFonts w:ascii="Arial" w:eastAsia="Times New Roman" w:hAnsi="Arial" w:cs="Arial"/>
      <w:sz w:val="20"/>
      <w:szCs w:val="20"/>
    </w:rPr>
  </w:style>
  <w:style w:type="character" w:customStyle="1" w:styleId="WW8Num54z1">
    <w:name w:val="WW8Num54z1"/>
    <w:rPr>
      <w:rFonts w:ascii="Courier New" w:hAnsi="Courier New" w:cs="Courier New"/>
    </w:rPr>
  </w:style>
  <w:style w:type="character" w:customStyle="1" w:styleId="WW8Num54z2">
    <w:name w:val="WW8Num54z2"/>
    <w:rPr>
      <w:rFonts w:ascii="Wingdings" w:hAnsi="Wingdings" w:cs="Wingdings"/>
    </w:rPr>
  </w:style>
  <w:style w:type="character" w:customStyle="1" w:styleId="WW8Num54z3">
    <w:name w:val="WW8Num54z3"/>
    <w:rPr>
      <w:rFonts w:ascii="Symbol" w:hAnsi="Symbol" w:cs="Symbol"/>
    </w:rPr>
  </w:style>
  <w:style w:type="character" w:customStyle="1" w:styleId="WW8Num55z0">
    <w:name w:val="WW8Num55z0"/>
    <w:rPr>
      <w:rFonts w:ascii="Symbol" w:hAnsi="Symbol" w:cs="Symbol"/>
    </w:rPr>
  </w:style>
  <w:style w:type="character" w:customStyle="1" w:styleId="WW8Num55z1">
    <w:name w:val="WW8Num55z1"/>
    <w:rPr>
      <w:rFonts w:ascii="Courier New" w:hAnsi="Courier New" w:cs="Courier New"/>
    </w:rPr>
  </w:style>
  <w:style w:type="character" w:customStyle="1" w:styleId="WW8Num55z2">
    <w:name w:val="WW8Num55z2"/>
    <w:rPr>
      <w:rFonts w:ascii="Wingdings" w:hAnsi="Wingdings" w:cs="Wingdings"/>
    </w:rPr>
  </w:style>
  <w:style w:type="character" w:customStyle="1" w:styleId="WW8Num56z0">
    <w:name w:val="WW8Num56z0"/>
    <w:rPr>
      <w:rFonts w:ascii="Arial" w:eastAsia="Times New Roman" w:hAnsi="Arial" w:cs="Arial"/>
      <w:b w:val="0"/>
      <w:bCs w:val="0"/>
      <w:i w:val="0"/>
      <w:iCs w:val="0"/>
      <w:sz w:val="20"/>
      <w:szCs w:val="20"/>
    </w:rPr>
  </w:style>
  <w:style w:type="character" w:customStyle="1" w:styleId="WW8Num56z1">
    <w:name w:val="WW8Num56z1"/>
    <w:rPr>
      <w:rFonts w:cs="Times New Roman"/>
    </w:rPr>
  </w:style>
  <w:style w:type="character" w:customStyle="1" w:styleId="Paragrafoarenletra-tipolehenetsia1">
    <w:name w:val="Paragrafoaren letra-tipo lehenetsia1"/>
  </w:style>
  <w:style w:type="character" w:customStyle="1" w:styleId="KarKar26">
    <w:name w:val="Kar Kar26"/>
    <w:rPr>
      <w:rFonts w:ascii="Arial" w:hAnsi="Arial" w:cs="Arial"/>
      <w:b/>
      <w:kern w:val="1"/>
      <w:sz w:val="32"/>
      <w:lang w:val="es-ES"/>
    </w:rPr>
  </w:style>
  <w:style w:type="character" w:customStyle="1" w:styleId="Heading2Char">
    <w:name w:val="Heading 2 Char"/>
    <w:rPr>
      <w:rFonts w:ascii="Cambria" w:hAnsi="Cambria" w:cs="Cambria"/>
      <w:b/>
      <w:i/>
      <w:sz w:val="28"/>
    </w:rPr>
  </w:style>
  <w:style w:type="character" w:customStyle="1" w:styleId="KarKar24">
    <w:name w:val="Kar Kar24"/>
    <w:rPr>
      <w:rFonts w:ascii="Arial" w:hAnsi="Arial" w:cs="Arial"/>
      <w:b/>
      <w:sz w:val="26"/>
      <w:lang w:val="es-ES"/>
    </w:rPr>
  </w:style>
  <w:style w:type="character" w:customStyle="1" w:styleId="KarKar23">
    <w:name w:val="Kar Kar23"/>
    <w:rPr>
      <w:rFonts w:ascii="Calibri" w:hAnsi="Calibri" w:cs="Calibri"/>
      <w:b/>
      <w:sz w:val="28"/>
    </w:rPr>
  </w:style>
  <w:style w:type="character" w:customStyle="1" w:styleId="KarKar22">
    <w:name w:val="Kar Kar22"/>
    <w:rPr>
      <w:rFonts w:ascii="Calibri" w:hAnsi="Calibri" w:cs="Calibri"/>
      <w:b/>
      <w:i/>
      <w:sz w:val="26"/>
    </w:rPr>
  </w:style>
  <w:style w:type="character" w:customStyle="1" w:styleId="KarKar21">
    <w:name w:val="Kar Kar21"/>
    <w:rPr>
      <w:rFonts w:ascii="Calibri" w:hAnsi="Calibri" w:cs="Calibri"/>
      <w:b/>
    </w:rPr>
  </w:style>
  <w:style w:type="character" w:customStyle="1" w:styleId="KarKar20">
    <w:name w:val="Kar Kar20"/>
    <w:rPr>
      <w:rFonts w:ascii="Calibri" w:hAnsi="Calibri" w:cs="Calibri"/>
      <w:sz w:val="24"/>
    </w:rPr>
  </w:style>
  <w:style w:type="character" w:customStyle="1" w:styleId="KarKar19">
    <w:name w:val="Kar Kar19"/>
    <w:rPr>
      <w:rFonts w:ascii="Calibri" w:hAnsi="Calibri" w:cs="Calibri"/>
      <w:i/>
      <w:sz w:val="24"/>
    </w:rPr>
  </w:style>
  <w:style w:type="character" w:customStyle="1" w:styleId="KarKar18">
    <w:name w:val="Kar Kar18"/>
    <w:rPr>
      <w:rFonts w:ascii="Cambria" w:hAnsi="Cambria" w:cs="Cambria"/>
    </w:rPr>
  </w:style>
  <w:style w:type="character" w:customStyle="1" w:styleId="KarKar25">
    <w:name w:val="Kar Kar25"/>
    <w:rPr>
      <w:rFonts w:ascii="Arial" w:hAnsi="Arial" w:cs="Arial"/>
      <w:b/>
      <w:i/>
      <w:sz w:val="28"/>
      <w:lang w:val="es-ES"/>
    </w:rPr>
  </w:style>
  <w:style w:type="character" w:customStyle="1" w:styleId="KarKar17">
    <w:name w:val="Kar Kar17"/>
    <w:rPr>
      <w:lang w:val="es-ES"/>
    </w:rPr>
  </w:style>
  <w:style w:type="character" w:customStyle="1" w:styleId="KarKar16">
    <w:name w:val="Kar Kar16"/>
    <w:rPr>
      <w:lang w:val="es-ES"/>
    </w:rPr>
  </w:style>
  <w:style w:type="character" w:customStyle="1" w:styleId="KarKar15">
    <w:name w:val="Kar Kar15"/>
    <w:rPr>
      <w:lang w:val="es-ES"/>
    </w:rPr>
  </w:style>
  <w:style w:type="character" w:customStyle="1" w:styleId="Oin-oharrenikurra">
    <w:name w:val="Oin-oharren ikurra"/>
    <w:rPr>
      <w:rFonts w:cs="Times New Roman"/>
      <w:vertAlign w:val="superscript"/>
    </w:rPr>
  </w:style>
  <w:style w:type="character" w:customStyle="1" w:styleId="KarKar14">
    <w:name w:val="Kar Kar14"/>
    <w:rPr>
      <w:sz w:val="2"/>
    </w:rPr>
  </w:style>
  <w:style w:type="character" w:customStyle="1" w:styleId="KarKar13">
    <w:name w:val="Kar Kar13"/>
    <w:rPr>
      <w:sz w:val="16"/>
    </w:rPr>
  </w:style>
  <w:style w:type="character" w:styleId="Hipervnculo">
    <w:name w:val="Hyperlink"/>
    <w:uiPriority w:val="99"/>
    <w:rPr>
      <w:rFonts w:cs="Times New Roman"/>
      <w:color w:val="0000FF"/>
      <w:u w:val="single"/>
    </w:rPr>
  </w:style>
  <w:style w:type="character" w:styleId="Nmerodepgina">
    <w:name w:val="page number"/>
    <w:rPr>
      <w:rFonts w:cs="Times New Roman"/>
    </w:rPr>
  </w:style>
  <w:style w:type="character" w:customStyle="1" w:styleId="apple-converted-space">
    <w:name w:val="apple-converted-space"/>
  </w:style>
  <w:style w:type="character" w:customStyle="1" w:styleId="DefaultCar">
    <w:name w:val="Default Car"/>
    <w:rPr>
      <w:rFonts w:ascii="Arial" w:hAnsi="Arial" w:cs="Arial"/>
      <w:color w:val="000000"/>
      <w:sz w:val="24"/>
      <w:lang w:val="es-ES"/>
    </w:rPr>
  </w:style>
  <w:style w:type="character" w:customStyle="1" w:styleId="KarKar12">
    <w:name w:val="Kar Kar12"/>
    <w:rPr>
      <w:sz w:val="20"/>
    </w:rPr>
  </w:style>
  <w:style w:type="character" w:styleId="Hipervnculovisitado">
    <w:name w:val="FollowedHyperlink"/>
    <w:rPr>
      <w:rFonts w:cs="Times New Roman"/>
      <w:color w:val="800080"/>
      <w:u w:val="single"/>
    </w:rPr>
  </w:style>
  <w:style w:type="character" w:customStyle="1" w:styleId="KarKar11">
    <w:name w:val="Kar Kar11"/>
    <w:rPr>
      <w:sz w:val="20"/>
    </w:rPr>
  </w:style>
  <w:style w:type="character" w:customStyle="1" w:styleId="KarKar10">
    <w:name w:val="Kar Kar10"/>
    <w:rPr>
      <w:rFonts w:ascii="Arial" w:hAnsi="Arial" w:cs="Arial"/>
      <w:b/>
      <w:sz w:val="18"/>
      <w:lang w:val="es-ES_tradnl"/>
    </w:rPr>
  </w:style>
  <w:style w:type="character" w:customStyle="1" w:styleId="KarKar9">
    <w:name w:val="Kar Kar9"/>
    <w:rPr>
      <w:sz w:val="20"/>
    </w:rPr>
  </w:style>
  <w:style w:type="character" w:customStyle="1" w:styleId="KarKar8">
    <w:name w:val="Kar Kar8"/>
    <w:rPr>
      <w:sz w:val="16"/>
    </w:rPr>
  </w:style>
  <w:style w:type="character" w:customStyle="1" w:styleId="KarKar7">
    <w:name w:val="Kar Kar7"/>
    <w:rPr>
      <w:rFonts w:ascii="Cambria" w:hAnsi="Cambria" w:cs="Cambria"/>
      <w:b/>
      <w:kern w:val="1"/>
      <w:sz w:val="32"/>
    </w:rPr>
  </w:style>
  <w:style w:type="character" w:customStyle="1" w:styleId="KarKar6">
    <w:name w:val="Kar Kar6"/>
    <w:rPr>
      <w:rFonts w:ascii="Cambria" w:hAnsi="Cambria" w:cs="Cambria"/>
      <w:sz w:val="24"/>
    </w:rPr>
  </w:style>
  <w:style w:type="character" w:styleId="Textoennegrita">
    <w:name w:val="Strong"/>
    <w:qFormat/>
    <w:rPr>
      <w:rFonts w:cs="Times New Roman"/>
      <w:b/>
    </w:rPr>
  </w:style>
  <w:style w:type="character" w:customStyle="1" w:styleId="ListParagraphChar">
    <w:name w:val="List Paragraph Char"/>
    <w:rPr>
      <w:lang w:val="es-ES_tradnl"/>
    </w:rPr>
  </w:style>
  <w:style w:type="character" w:customStyle="1" w:styleId="KarKar5">
    <w:name w:val="Kar Kar5"/>
    <w:rPr>
      <w:rFonts w:ascii="Tahoma" w:hAnsi="Tahoma" w:cs="Tahoma"/>
      <w:sz w:val="16"/>
      <w:lang w:val="es-ES_tradnl"/>
    </w:rPr>
  </w:style>
  <w:style w:type="character" w:customStyle="1" w:styleId="KarKar4">
    <w:name w:val="Kar Kar4"/>
    <w:rPr>
      <w:lang w:val="eu-ES"/>
    </w:rPr>
  </w:style>
  <w:style w:type="character" w:customStyle="1" w:styleId="MiNormalChar">
    <w:name w:val="Mi Normal Char"/>
    <w:rPr>
      <w:rFonts w:ascii="Verdana" w:hAnsi="Verdana" w:cs="Verdana"/>
      <w:sz w:val="24"/>
      <w:lang w:val="es-ES_tradnl"/>
    </w:rPr>
  </w:style>
  <w:style w:type="character" w:customStyle="1" w:styleId="b1">
    <w:name w:val="b1"/>
    <w:rPr>
      <w:color w:val="000000"/>
    </w:rPr>
  </w:style>
  <w:style w:type="character" w:customStyle="1" w:styleId="KarKar3">
    <w:name w:val="Kar Kar3"/>
    <w:rPr>
      <w:lang w:val="es-ES_tradnl"/>
    </w:rPr>
  </w:style>
  <w:style w:type="character" w:customStyle="1" w:styleId="Amaiera-oharrenkarakterea">
    <w:name w:val="Amaiera-oharren karakterea"/>
    <w:rPr>
      <w:rFonts w:cs="Times New Roman"/>
      <w:vertAlign w:val="superscript"/>
    </w:rPr>
  </w:style>
  <w:style w:type="character" w:customStyle="1" w:styleId="FiladetablaCar1">
    <w:name w:val="Fila de tabla Car1"/>
    <w:rPr>
      <w:rFonts w:ascii="Verdana" w:eastAsia="MS Mincho" w:hAnsi="Verdana" w:cs="Verdana"/>
      <w:spacing w:val="-3"/>
      <w:lang w:val="x-none"/>
    </w:rPr>
  </w:style>
  <w:style w:type="character" w:styleId="nfasis">
    <w:name w:val="Emphasis"/>
    <w:qFormat/>
    <w:rPr>
      <w:rFonts w:cs="Times New Roman"/>
      <w:i/>
    </w:rPr>
  </w:style>
  <w:style w:type="character" w:styleId="CitaHTML">
    <w:name w:val="HTML Cite"/>
    <w:rPr>
      <w:rFonts w:cs="Times New Roman"/>
      <w:i/>
    </w:rPr>
  </w:style>
  <w:style w:type="character" w:customStyle="1" w:styleId="KarKar2">
    <w:name w:val="Kar Kar2"/>
    <w:rPr>
      <w:rFonts w:ascii="Arial" w:hAnsi="Arial" w:cs="Arial"/>
      <w:vanish/>
      <w:sz w:val="16"/>
      <w:lang w:val="es-ES"/>
    </w:rPr>
  </w:style>
  <w:style w:type="character" w:customStyle="1" w:styleId="KarKar1">
    <w:name w:val="Kar Kar1"/>
    <w:rPr>
      <w:rFonts w:ascii="Arial" w:hAnsi="Arial" w:cs="Arial"/>
      <w:vanish/>
      <w:sz w:val="16"/>
      <w:lang w:val="es-ES"/>
    </w:rPr>
  </w:style>
  <w:style w:type="character" w:customStyle="1" w:styleId="CarCar12">
    <w:name w:val="Car Car12"/>
    <w:rPr>
      <w:rFonts w:ascii="Arial" w:hAnsi="Arial" w:cs="Arial"/>
      <w:sz w:val="20"/>
      <w:lang w:val="eu-ES"/>
    </w:rPr>
  </w:style>
  <w:style w:type="character" w:customStyle="1" w:styleId="TextoPliegoCar">
    <w:name w:val="Texto Pliego Car"/>
    <w:rPr>
      <w:rFonts w:ascii="Arial" w:hAnsi="Arial" w:cs="Arial"/>
      <w:lang w:val="es-ES"/>
    </w:rPr>
  </w:style>
  <w:style w:type="character" w:customStyle="1" w:styleId="Heading2Char2">
    <w:name w:val="Heading 2 Char2"/>
    <w:rPr>
      <w:rFonts w:ascii="Arial" w:hAnsi="Arial" w:cs="Arial"/>
      <w:b/>
      <w:sz w:val="14"/>
      <w:lang w:val="es-ES_tradnl"/>
    </w:rPr>
  </w:style>
  <w:style w:type="character" w:customStyle="1" w:styleId="CarCar121">
    <w:name w:val="Car Car121"/>
    <w:rPr>
      <w:rFonts w:ascii="Arial" w:hAnsi="Arial" w:cs="Arial"/>
      <w:sz w:val="20"/>
      <w:lang w:val="eu-ES"/>
    </w:rPr>
  </w:style>
  <w:style w:type="character" w:customStyle="1" w:styleId="EstiloArial9ptNegritaCentradoCar">
    <w:name w:val="Estilo Arial 9 pt Negrita Centrado Car"/>
    <w:rPr>
      <w:rFonts w:ascii="Arial" w:hAnsi="Arial" w:cs="Arial"/>
      <w:b/>
      <w:sz w:val="18"/>
      <w:lang w:val="es-ES"/>
    </w:rPr>
  </w:style>
  <w:style w:type="character" w:customStyle="1" w:styleId="EstiloArial9ptNegritaCentrado1Car">
    <w:name w:val="Estilo Arial 9 pt Negrita Centrado1 Car"/>
    <w:rPr>
      <w:rFonts w:ascii="Arial" w:hAnsi="Arial" w:cs="Arial"/>
      <w:b/>
    </w:rPr>
  </w:style>
  <w:style w:type="character" w:customStyle="1" w:styleId="Iruzkinarenerreferentzia1">
    <w:name w:val="Iruzkinaren erreferentzia1"/>
    <w:rPr>
      <w:rFonts w:cs="Times New Roman"/>
      <w:sz w:val="16"/>
    </w:rPr>
  </w:style>
  <w:style w:type="character" w:customStyle="1" w:styleId="KarKar">
    <w:name w:val="Kar Kar"/>
    <w:rPr>
      <w:b/>
      <w:lang w:val="eu-ES"/>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qFormat/>
    <w:rPr>
      <w:rFonts w:ascii="Calibri" w:hAnsi="Calibri" w:cs="Calibri"/>
      <w:sz w:val="22"/>
    </w:rPr>
  </w:style>
  <w:style w:type="character" w:customStyle="1" w:styleId="Leku-markarentestua1">
    <w:name w:val="Leku-markaren testua1"/>
    <w:rPr>
      <w:color w:val="808080"/>
    </w:rPr>
  </w:style>
  <w:style w:type="character" w:styleId="Refdenotaalpie">
    <w:name w:val="footnote reference"/>
    <w:rPr>
      <w:vertAlign w:val="superscript"/>
    </w:rPr>
  </w:style>
  <w:style w:type="character" w:customStyle="1" w:styleId="Indize-esteka">
    <w:name w:val="Indize-esteka"/>
  </w:style>
  <w:style w:type="character" w:styleId="Refdenotaalfinal">
    <w:name w:val="endnote reference"/>
    <w:rPr>
      <w:vertAlign w:val="superscript"/>
    </w:rPr>
  </w:style>
  <w:style w:type="paragraph" w:customStyle="1" w:styleId="Izenburua">
    <w:name w:val="Izenburua"/>
    <w:basedOn w:val="Normal"/>
    <w:next w:val="Textoindependiente"/>
    <w:pPr>
      <w:jc w:val="center"/>
    </w:pPr>
    <w:rPr>
      <w:b/>
      <w:u w:val="single"/>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Indizea">
    <w:name w:val="Indizea"/>
    <w:basedOn w:val="Normal"/>
    <w:pPr>
      <w:suppressLineNumbers/>
    </w:pPr>
    <w:rPr>
      <w:rFonts w:cs="Mangal"/>
    </w:rPr>
  </w:style>
  <w:style w:type="paragraph" w:customStyle="1" w:styleId="Koskanormala1">
    <w:name w:val="Koska normala1"/>
    <w:basedOn w:val="Normal"/>
    <w:pPr>
      <w:ind w:left="708"/>
      <w:jc w:val="both"/>
    </w:pPr>
    <w:rPr>
      <w:rFonts w:ascii="Arial" w:hAnsi="Arial" w:cs="Arial"/>
      <w:sz w:val="22"/>
      <w:lang w:val="es-ES_tradnl"/>
    </w:rPr>
  </w:style>
  <w:style w:type="paragraph" w:customStyle="1" w:styleId="tit1">
    <w:name w:val="tit 1"/>
    <w:basedOn w:val="Normal"/>
    <w:pPr>
      <w:spacing w:line="240" w:lineRule="atLeast"/>
      <w:jc w:val="both"/>
    </w:pPr>
    <w:rPr>
      <w:rFonts w:ascii="Arial" w:hAnsi="Arial" w:cs="Arial"/>
      <w:b/>
      <w:bCs/>
    </w:rPr>
  </w:style>
  <w:style w:type="paragraph" w:styleId="Encabezado">
    <w:name w:val="header"/>
    <w:basedOn w:val="Normal"/>
    <w:link w:val="EncabezadoCar"/>
  </w:style>
  <w:style w:type="paragraph" w:styleId="Piedepgina">
    <w:name w:val="footer"/>
    <w:basedOn w:val="Normal"/>
  </w:style>
  <w:style w:type="paragraph" w:styleId="Textonotapie">
    <w:name w:val="footnote text"/>
    <w:basedOn w:val="Normal"/>
  </w:style>
  <w:style w:type="paragraph" w:customStyle="1" w:styleId="tit2">
    <w:name w:val="tit 2"/>
    <w:basedOn w:val="Normal"/>
    <w:next w:val="Normal"/>
    <w:pPr>
      <w:spacing w:before="480" w:after="360"/>
      <w:jc w:val="both"/>
    </w:pPr>
    <w:rPr>
      <w:rFonts w:ascii="Arial" w:hAnsi="Arial" w:cs="Arial"/>
      <w:b/>
      <w:bCs/>
      <w:iCs/>
      <w:sz w:val="22"/>
      <w:szCs w:val="22"/>
    </w:rPr>
  </w:style>
  <w:style w:type="paragraph" w:customStyle="1" w:styleId="Pa14">
    <w:name w:val="Pa14"/>
    <w:basedOn w:val="Normal"/>
    <w:next w:val="Normal"/>
    <w:pPr>
      <w:autoSpaceDE w:val="0"/>
      <w:spacing w:line="201" w:lineRule="atLeast"/>
    </w:pPr>
    <w:rPr>
      <w:rFonts w:ascii="Arial" w:hAnsi="Arial" w:cs="Arial"/>
      <w:sz w:val="24"/>
      <w:szCs w:val="24"/>
    </w:rPr>
  </w:style>
  <w:style w:type="paragraph" w:customStyle="1" w:styleId="Pa15">
    <w:name w:val="Pa15"/>
    <w:basedOn w:val="Normal"/>
    <w:next w:val="Normal"/>
    <w:pPr>
      <w:autoSpaceDE w:val="0"/>
      <w:spacing w:line="201" w:lineRule="atLeast"/>
    </w:pPr>
    <w:rPr>
      <w:rFonts w:ascii="Arial" w:hAnsi="Arial" w:cs="Arial"/>
      <w:sz w:val="24"/>
      <w:szCs w:val="24"/>
    </w:rPr>
  </w:style>
  <w:style w:type="paragraph" w:styleId="ndice1">
    <w:name w:val="index 1"/>
    <w:basedOn w:val="Normal"/>
    <w:next w:val="Normal"/>
    <w:pPr>
      <w:ind w:left="200" w:hanging="200"/>
    </w:pPr>
  </w:style>
  <w:style w:type="paragraph" w:styleId="Ttulodendice">
    <w:name w:val="index heading"/>
    <w:basedOn w:val="Normal"/>
    <w:next w:val="Normal"/>
    <w:pPr>
      <w:jc w:val="both"/>
    </w:pPr>
    <w:rPr>
      <w:sz w:val="22"/>
      <w:szCs w:val="22"/>
    </w:rPr>
  </w:style>
  <w:style w:type="paragraph" w:customStyle="1" w:styleId="Dokumentu-mapa1">
    <w:name w:val="Dokumentu-mapa1"/>
    <w:basedOn w:val="Normal"/>
    <w:rPr>
      <w:rFonts w:ascii="Tahoma" w:hAnsi="Tahoma" w:cs="Tahoma"/>
    </w:rPr>
  </w:style>
  <w:style w:type="paragraph" w:customStyle="1" w:styleId="Gorputz-testua31">
    <w:name w:val="Gorputz-testua 31"/>
    <w:basedOn w:val="Normal"/>
    <w:pPr>
      <w:spacing w:before="200"/>
      <w:jc w:val="both"/>
    </w:pPr>
    <w:rPr>
      <w:rFonts w:ascii="Arial" w:hAnsi="Arial" w:cs="Arial"/>
      <w:b/>
      <w:spacing w:val="-2"/>
      <w:sz w:val="22"/>
    </w:rPr>
  </w:style>
  <w:style w:type="paragraph" w:customStyle="1" w:styleId="texto">
    <w:name w:val="texto"/>
    <w:basedOn w:val="Normal"/>
    <w:uiPriority w:val="99"/>
    <w:pPr>
      <w:spacing w:before="40" w:after="100"/>
      <w:ind w:left="40" w:right="40" w:firstLine="300"/>
      <w:jc w:val="both"/>
    </w:pPr>
    <w:rPr>
      <w:rFonts w:ascii="Georgia" w:hAnsi="Georgia" w:cs="Georgia"/>
      <w:color w:val="000000"/>
      <w:sz w:val="22"/>
      <w:szCs w:val="22"/>
    </w:rPr>
  </w:style>
  <w:style w:type="paragraph" w:customStyle="1" w:styleId="Textoindependiente21">
    <w:name w:val="Texto independiente 21"/>
    <w:basedOn w:val="Normal"/>
    <w:pPr>
      <w:jc w:val="both"/>
    </w:pPr>
    <w:rPr>
      <w:rFonts w:ascii="Arial" w:hAnsi="Arial" w:cs="Arial"/>
      <w:b/>
      <w:sz w:val="22"/>
      <w:lang w:val="es-ES_tradnl"/>
    </w:rPr>
  </w:style>
  <w:style w:type="paragraph" w:customStyle="1" w:styleId="parrafo">
    <w:name w:val="parrafo"/>
    <w:basedOn w:val="Normal"/>
    <w:pPr>
      <w:spacing w:before="280" w:after="280"/>
    </w:pPr>
    <w:rPr>
      <w:sz w:val="24"/>
      <w:szCs w:val="24"/>
    </w:rPr>
  </w:style>
  <w:style w:type="paragraph" w:styleId="TDC1">
    <w:name w:val="toc 1"/>
    <w:basedOn w:val="Normal"/>
    <w:next w:val="Normal"/>
    <w:uiPriority w:val="39"/>
    <w:pPr>
      <w:spacing w:before="100"/>
      <w:jc w:val="center"/>
    </w:pPr>
    <w:rPr>
      <w:rFonts w:ascii="Arial" w:hAnsi="Arial" w:cs="Arial"/>
      <w:b/>
      <w:lang w:val="pt-BR"/>
    </w:rPr>
  </w:style>
  <w:style w:type="paragraph" w:styleId="TDC2">
    <w:name w:val="toc 2"/>
    <w:basedOn w:val="Normal"/>
    <w:next w:val="Normal"/>
    <w:uiPriority w:val="39"/>
    <w:pPr>
      <w:spacing w:before="120"/>
    </w:pPr>
    <w:rPr>
      <w:rFonts w:ascii="Trebuchet MS" w:hAnsi="Trebuchet MS" w:cs="Trebuchet MS"/>
    </w:rPr>
  </w:style>
  <w:style w:type="paragraph" w:styleId="TDC3">
    <w:name w:val="toc 3"/>
    <w:basedOn w:val="Normal"/>
    <w:next w:val="Normal"/>
    <w:uiPriority w:val="39"/>
    <w:pPr>
      <w:ind w:left="403"/>
    </w:pPr>
    <w:rPr>
      <w:rFonts w:ascii="Arial" w:hAnsi="Arial" w:cs="Arial"/>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parrafo2">
    <w:name w:val="parrafo_2"/>
    <w:basedOn w:val="Normal"/>
    <w:pPr>
      <w:spacing w:before="280" w:after="280"/>
    </w:pPr>
    <w:rPr>
      <w:sz w:val="24"/>
      <w:szCs w:val="24"/>
    </w:rPr>
  </w:style>
  <w:style w:type="paragraph" w:customStyle="1" w:styleId="Tit1Anexo">
    <w:name w:val="Tit 1 Anexo"/>
    <w:basedOn w:val="tit1"/>
    <w:pPr>
      <w:ind w:left="1500"/>
    </w:pPr>
    <w:rPr>
      <w:bCs w:val="0"/>
    </w:rPr>
  </w:style>
  <w:style w:type="paragraph" w:customStyle="1" w:styleId="Destinatario">
    <w:name w:val="Destinatario"/>
    <w:basedOn w:val="Normal"/>
    <w:pPr>
      <w:ind w:left="4253"/>
    </w:pPr>
    <w:rPr>
      <w:lang w:val="es-ES_tradnl"/>
    </w:rPr>
  </w:style>
  <w:style w:type="paragraph" w:customStyle="1" w:styleId="Subparrafo1">
    <w:name w:val="Subparrafo1"/>
    <w:basedOn w:val="Normal"/>
    <w:pPr>
      <w:ind w:left="284" w:hanging="142"/>
    </w:pPr>
    <w:rPr>
      <w:lang w:val="es-ES_tradnl"/>
    </w:rPr>
  </w:style>
  <w:style w:type="paragraph" w:customStyle="1" w:styleId="Titulo">
    <w:name w:val="Titulo"/>
    <w:basedOn w:val="Normal"/>
    <w:pPr>
      <w:jc w:val="center"/>
    </w:pPr>
    <w:rPr>
      <w:b/>
      <w:sz w:val="30"/>
      <w:lang w:val="es-ES_tradnl"/>
    </w:rPr>
  </w:style>
  <w:style w:type="paragraph" w:customStyle="1" w:styleId="Gorputz-testua21">
    <w:name w:val="Gorputz-testua 21"/>
    <w:basedOn w:val="Normal"/>
    <w:rPr>
      <w:rFonts w:ascii="Arial" w:hAnsi="Arial" w:cs="Arial"/>
      <w:sz w:val="24"/>
      <w:lang w:val="es-ES_tradnl"/>
    </w:rPr>
  </w:style>
  <w:style w:type="paragraph" w:customStyle="1" w:styleId="Gorputz-testuarenkoska21">
    <w:name w:val="Gorputz-testuaren koska 21"/>
    <w:basedOn w:val="Normal"/>
    <w:pPr>
      <w:ind w:left="426" w:hanging="425"/>
      <w:jc w:val="both"/>
    </w:pPr>
    <w:rPr>
      <w:rFonts w:ascii="Arial" w:hAnsi="Arial" w:cs="Arial"/>
      <w:b/>
      <w:sz w:val="18"/>
      <w:lang w:val="es-ES_tradnl"/>
    </w:rPr>
  </w:style>
  <w:style w:type="paragraph" w:styleId="Sangradetextonormal">
    <w:name w:val="Body Text Indent"/>
    <w:basedOn w:val="Normal"/>
    <w:pPr>
      <w:ind w:left="567" w:hanging="567"/>
      <w:jc w:val="both"/>
    </w:pPr>
    <w:rPr>
      <w:rFonts w:ascii="Arial" w:hAnsi="Arial" w:cs="Arial"/>
      <w:sz w:val="18"/>
      <w:lang w:val="es-ES_tradnl"/>
    </w:rPr>
  </w:style>
  <w:style w:type="paragraph" w:customStyle="1" w:styleId="Gorputz-testuarenkoska31">
    <w:name w:val="Gorputz-testuaren koska 31"/>
    <w:basedOn w:val="Normal"/>
    <w:pPr>
      <w:ind w:left="1004"/>
      <w:jc w:val="both"/>
    </w:pPr>
    <w:rPr>
      <w:rFonts w:ascii="Arial" w:hAnsi="Arial" w:cs="Arial"/>
      <w:sz w:val="18"/>
      <w:u w:val="single"/>
      <w:lang w:val="es-ES_tradnl"/>
    </w:rPr>
  </w:style>
  <w:style w:type="paragraph" w:customStyle="1" w:styleId="bpor">
    <w:name w:val="b por"/>
    <w:basedOn w:val="Normal"/>
    <w:pPr>
      <w:spacing w:line="240" w:lineRule="exact"/>
      <w:ind w:left="1276" w:right="-1" w:hanging="709"/>
      <w:jc w:val="both"/>
    </w:pPr>
    <w:rPr>
      <w:rFonts w:ascii="Arial" w:hAnsi="Arial" w:cs="Arial"/>
      <w:sz w:val="18"/>
      <w:lang w:val="es-ES_tradnl"/>
    </w:rPr>
  </w:style>
  <w:style w:type="paragraph" w:customStyle="1" w:styleId="Blokekotestua1">
    <w:name w:val="Blokeko testua1"/>
    <w:basedOn w:val="Normal"/>
    <w:pPr>
      <w:spacing w:line="240" w:lineRule="exact"/>
      <w:ind w:left="567" w:right="-1" w:hanging="567"/>
      <w:jc w:val="both"/>
    </w:pPr>
    <w:rPr>
      <w:rFonts w:ascii="Arial" w:hAnsi="Arial" w:cs="Arial"/>
      <w:sz w:val="18"/>
      <w:lang w:val="es-ES_tradnl"/>
    </w:rPr>
  </w:style>
  <w:style w:type="paragraph" w:customStyle="1" w:styleId="titulo2">
    <w:name w:val="titulo 2"/>
    <w:basedOn w:val="Ttulo1"/>
    <w:pPr>
      <w:numPr>
        <w:numId w:val="0"/>
      </w:numPr>
      <w:spacing w:before="0" w:after="0"/>
      <w:jc w:val="both"/>
      <w:outlineLvl w:val="9"/>
    </w:pPr>
    <w:rPr>
      <w:rFonts w:ascii="Times New Roman" w:hAnsi="Times New Roman" w:cs="Times New Roman"/>
      <w:bCs w:val="0"/>
      <w:smallCaps/>
      <w:sz w:val="20"/>
      <w:szCs w:val="20"/>
      <w:lang w:val="es-ES_tradnl"/>
    </w:rPr>
  </w:style>
  <w:style w:type="paragraph" w:customStyle="1" w:styleId="Estndar">
    <w:name w:val="Estándar"/>
    <w:pPr>
      <w:suppressAutoHyphens/>
    </w:pPr>
    <w:rPr>
      <w:color w:val="000000"/>
      <w:sz w:val="24"/>
      <w:lang w:eastAsia="zh-CN"/>
    </w:rPr>
  </w:style>
  <w:style w:type="paragraph" w:styleId="Subttulo">
    <w:name w:val="Subtitle"/>
    <w:basedOn w:val="Normal"/>
    <w:next w:val="Textoindependiente"/>
    <w:qFormat/>
    <w:rPr>
      <w:b/>
      <w:sz w:val="28"/>
      <w:u w:val="single"/>
    </w:rPr>
  </w:style>
  <w:style w:type="paragraph" w:customStyle="1" w:styleId="bpor1">
    <w:name w:val="b por1"/>
    <w:basedOn w:val="Normal"/>
    <w:pPr>
      <w:spacing w:line="240" w:lineRule="exact"/>
      <w:ind w:left="1276" w:right="-1" w:hanging="709"/>
      <w:jc w:val="both"/>
    </w:pPr>
    <w:rPr>
      <w:rFonts w:ascii="Arial" w:hAnsi="Arial" w:cs="Arial"/>
      <w:sz w:val="18"/>
      <w:lang w:val="es-ES_tradnl"/>
    </w:rPr>
  </w:style>
  <w:style w:type="paragraph" w:customStyle="1" w:styleId="Textodecarta">
    <w:name w:val="Texto de carta"/>
    <w:basedOn w:val="Normal"/>
    <w:pPr>
      <w:ind w:firstLine="709"/>
    </w:pPr>
    <w:rPr>
      <w:rFonts w:ascii="Bookman Old Style" w:hAnsi="Bookman Old Style" w:cs="Bookman Old Style"/>
      <w:i/>
      <w:kern w:val="1"/>
      <w:sz w:val="24"/>
    </w:rPr>
  </w:style>
  <w:style w:type="paragraph" w:customStyle="1" w:styleId="BOPV">
    <w:name w:val="BOPV"/>
    <w:basedOn w:val="Normal"/>
    <w:rPr>
      <w:rFonts w:ascii="Courier New" w:hAnsi="Courier New" w:cs="Courier New"/>
      <w:sz w:val="22"/>
      <w:lang w:val="es-ES_tradnl"/>
    </w:rPr>
  </w:style>
  <w:style w:type="paragraph" w:customStyle="1" w:styleId="TituloBOPV">
    <w:name w:val="TituloBOPV"/>
    <w:basedOn w:val="BOPV"/>
  </w:style>
  <w:style w:type="paragraph" w:customStyle="1" w:styleId="BOPVVieta">
    <w:name w:val="BOPVViñeta"/>
    <w:basedOn w:val="BOPV"/>
    <w:next w:val="BOPV"/>
    <w:pPr>
      <w:ind w:left="360" w:hanging="360"/>
    </w:pPr>
  </w:style>
  <w:style w:type="paragraph" w:customStyle="1" w:styleId="Prrafodelista1">
    <w:name w:val="Párrafo de lista1"/>
    <w:basedOn w:val="Normal"/>
    <w:pPr>
      <w:ind w:left="708"/>
    </w:pPr>
    <w:rPr>
      <w:lang w:val="es-ES_tradnl"/>
    </w:rPr>
  </w:style>
  <w:style w:type="paragraph" w:styleId="Direccinsobre">
    <w:name w:val="envelope address"/>
    <w:basedOn w:val="Normal"/>
    <w:pPr>
      <w:ind w:left="2880"/>
    </w:pPr>
    <w:rPr>
      <w:rFonts w:ascii="Cambria" w:hAnsi="Cambria" w:cs="Cambria"/>
      <w:sz w:val="24"/>
      <w:szCs w:val="24"/>
      <w:lang w:val="es-ES_tradnl"/>
    </w:rPr>
  </w:style>
  <w:style w:type="paragraph" w:customStyle="1" w:styleId="Estilo1">
    <w:name w:val="Estilo1"/>
    <w:basedOn w:val="Normal"/>
    <w:pPr>
      <w:jc w:val="both"/>
    </w:pPr>
    <w:rPr>
      <w:lang w:val="es-ES_tradnl"/>
    </w:rPr>
  </w:style>
  <w:style w:type="paragraph" w:styleId="Textodeglobo">
    <w:name w:val="Balloon Text"/>
    <w:basedOn w:val="Normal"/>
    <w:rPr>
      <w:rFonts w:ascii="Tahoma" w:hAnsi="Tahoma" w:cs="Tahoma"/>
      <w:sz w:val="16"/>
      <w:szCs w:val="16"/>
      <w:lang w:val="es-ES_tradnl"/>
    </w:rPr>
  </w:style>
  <w:style w:type="paragraph" w:customStyle="1" w:styleId="Iruzkinarentestua1">
    <w:name w:val="Iruzkinaren testua1"/>
    <w:basedOn w:val="Normal"/>
    <w:rPr>
      <w:lang w:val="eu-ES"/>
    </w:rPr>
  </w:style>
  <w:style w:type="paragraph" w:customStyle="1" w:styleId="estilo10">
    <w:name w:val="estilo1"/>
    <w:basedOn w:val="Normal"/>
    <w:pPr>
      <w:ind w:left="858" w:hanging="432"/>
      <w:jc w:val="both"/>
    </w:pPr>
    <w:rPr>
      <w:lang w:val="es-ES_tradnl"/>
    </w:rPr>
  </w:style>
  <w:style w:type="paragraph" w:customStyle="1" w:styleId="CharChar3CarCharChar">
    <w:name w:val="Char Char3 Car Char Char"/>
    <w:basedOn w:val="Normal"/>
    <w:pPr>
      <w:spacing w:after="160" w:line="240" w:lineRule="exact"/>
    </w:pPr>
    <w:rPr>
      <w:rFonts w:ascii="Tahoma" w:hAnsi="Tahoma" w:cs="Tahoma"/>
      <w:lang w:val="en-US"/>
    </w:rPr>
  </w:style>
  <w:style w:type="paragraph" w:customStyle="1" w:styleId="KarKar40">
    <w:name w:val="Kar Kar4"/>
    <w:basedOn w:val="Normal"/>
    <w:pPr>
      <w:spacing w:after="160" w:line="240" w:lineRule="exact"/>
    </w:pPr>
    <w:rPr>
      <w:rFonts w:ascii="Verdana" w:hAnsi="Verdana" w:cs="Verdana"/>
      <w:lang w:val="en-US"/>
    </w:rPr>
  </w:style>
  <w:style w:type="paragraph" w:customStyle="1" w:styleId="Normalgeorgia">
    <w:name w:val="Normal + georgia"/>
    <w:basedOn w:val="Normal"/>
    <w:pPr>
      <w:spacing w:line="300" w:lineRule="exact"/>
      <w:ind w:left="700" w:hanging="200"/>
    </w:pPr>
    <w:rPr>
      <w:rFonts w:ascii="Georgia" w:hAnsi="Georgia" w:cs="Georgia"/>
      <w:color w:val="0000FF"/>
      <w:sz w:val="22"/>
      <w:szCs w:val="22"/>
      <w:lang w:val="es-ES_tradnl"/>
    </w:rPr>
  </w:style>
  <w:style w:type="paragraph" w:customStyle="1" w:styleId="MiNormal">
    <w:name w:val="Mi Normal"/>
    <w:basedOn w:val="Normal"/>
    <w:pPr>
      <w:keepLines/>
      <w:spacing w:before="280" w:after="280"/>
      <w:jc w:val="both"/>
    </w:pPr>
    <w:rPr>
      <w:rFonts w:ascii="Verdana" w:hAnsi="Verdana" w:cs="Verdana"/>
      <w:szCs w:val="24"/>
      <w:lang w:val="es-ES_tradnl"/>
    </w:rPr>
  </w:style>
  <w:style w:type="paragraph" w:customStyle="1" w:styleId="1Car">
    <w:name w:val="1 Car"/>
    <w:basedOn w:val="Normal"/>
    <w:pPr>
      <w:spacing w:after="160" w:line="240" w:lineRule="exact"/>
    </w:pPr>
    <w:rPr>
      <w:rFonts w:ascii="Verdana" w:hAnsi="Verdana" w:cs="Verdana"/>
      <w:lang w:val="en-US"/>
    </w:rPr>
  </w:style>
  <w:style w:type="paragraph" w:customStyle="1" w:styleId="CarCarCar1CarCarCarCar">
    <w:name w:val="Car Car Car1 Car Car Car Car"/>
    <w:basedOn w:val="Normal"/>
    <w:pPr>
      <w:spacing w:after="160" w:line="240" w:lineRule="exact"/>
    </w:pPr>
    <w:rPr>
      <w:rFonts w:ascii="Tahoma" w:hAnsi="Tahoma" w:cs="Tahoma"/>
      <w:sz w:val="18"/>
      <w:szCs w:val="6"/>
      <w:lang w:val="en-US"/>
    </w:rPr>
  </w:style>
  <w:style w:type="paragraph" w:customStyle="1" w:styleId="KarKar50">
    <w:name w:val="Kar Kar5"/>
    <w:basedOn w:val="Normal"/>
    <w:pPr>
      <w:spacing w:after="160" w:line="240" w:lineRule="exact"/>
    </w:pPr>
    <w:rPr>
      <w:rFonts w:ascii="Tahoma" w:hAnsi="Tahoma" w:cs="Tahoma"/>
      <w:sz w:val="18"/>
      <w:szCs w:val="6"/>
      <w:lang w:val="en-US"/>
    </w:rPr>
  </w:style>
  <w:style w:type="paragraph" w:customStyle="1" w:styleId="CarCar1CarCarCarCarCarCarCar">
    <w:name w:val="Car Car1 Car Car Car Car Car Car Car"/>
    <w:basedOn w:val="Normal"/>
    <w:pPr>
      <w:spacing w:after="160" w:line="240" w:lineRule="exact"/>
    </w:pPr>
    <w:rPr>
      <w:rFonts w:ascii="Arial" w:hAnsi="Arial" w:cs="Arial"/>
      <w:lang w:val="en-US"/>
    </w:rPr>
  </w:style>
  <w:style w:type="paragraph" w:customStyle="1" w:styleId="Prrafodelista11">
    <w:name w:val="Párrafo de lista11"/>
    <w:basedOn w:val="Normal"/>
    <w:pPr>
      <w:ind w:left="708"/>
    </w:pPr>
    <w:rPr>
      <w:lang w:val="es-ES_tradnl"/>
    </w:rPr>
  </w:style>
  <w:style w:type="paragraph" w:styleId="Textonotaalfinal">
    <w:name w:val="endnote text"/>
    <w:basedOn w:val="Normal"/>
    <w:rPr>
      <w:lang w:val="es-ES_tradnl"/>
    </w:rPr>
  </w:style>
  <w:style w:type="paragraph" w:customStyle="1" w:styleId="Filadetabla">
    <w:name w:val="Fila de tabla"/>
    <w:basedOn w:val="Normal"/>
    <w:pPr>
      <w:spacing w:line="276" w:lineRule="auto"/>
    </w:pPr>
    <w:rPr>
      <w:rFonts w:ascii="Verdana" w:eastAsia="MS Mincho" w:hAnsi="Verdana" w:cs="Verdana"/>
      <w:spacing w:val="-3"/>
    </w:rPr>
  </w:style>
  <w:style w:type="paragraph" w:customStyle="1" w:styleId="ERRO">
    <w:name w:val="ERRO"/>
    <w:basedOn w:val="Normal"/>
    <w:rPr>
      <w:rFonts w:ascii="Arial" w:hAnsi="Arial" w:cs="Arial"/>
      <w:sz w:val="22"/>
      <w:lang w:val="es-ES_tradnl"/>
    </w:rPr>
  </w:style>
  <w:style w:type="paragraph" w:customStyle="1" w:styleId="a">
    <w:name w:val="a"/>
    <w:basedOn w:val="Normal"/>
    <w:pPr>
      <w:spacing w:before="280" w:after="280"/>
    </w:pPr>
    <w:rPr>
      <w:sz w:val="24"/>
      <w:szCs w:val="24"/>
    </w:rPr>
  </w:style>
  <w:style w:type="paragraph" w:styleId="NormalWeb">
    <w:name w:val="Normal (Web)"/>
    <w:basedOn w:val="Normal"/>
    <w:pPr>
      <w:spacing w:before="280" w:after="280"/>
    </w:pPr>
    <w:rPr>
      <w:sz w:val="24"/>
      <w:szCs w:val="24"/>
    </w:rPr>
  </w:style>
  <w:style w:type="paragraph" w:styleId="z-Principiodelformulario">
    <w:name w:val="HTML Top of Form"/>
    <w:basedOn w:val="Normal"/>
    <w:next w:val="Normal"/>
    <w:pPr>
      <w:jc w:val="center"/>
    </w:pPr>
    <w:rPr>
      <w:rFonts w:ascii="Arial" w:hAnsi="Arial" w:cs="Arial"/>
      <w:vanish/>
      <w:sz w:val="16"/>
      <w:szCs w:val="16"/>
    </w:rPr>
  </w:style>
  <w:style w:type="paragraph" w:styleId="z-Finaldelformulario">
    <w:name w:val="HTML Bottom of Form"/>
    <w:basedOn w:val="Normal"/>
    <w:next w:val="Normal"/>
    <w:pPr>
      <w:jc w:val="center"/>
    </w:pPr>
    <w:rPr>
      <w:rFonts w:ascii="Arial" w:hAnsi="Arial" w:cs="Arial"/>
      <w:vanish/>
      <w:sz w:val="16"/>
      <w:szCs w:val="16"/>
    </w:rPr>
  </w:style>
  <w:style w:type="paragraph" w:customStyle="1" w:styleId="TextoPliego">
    <w:name w:val="Texto Pliego"/>
    <w:basedOn w:val="Normal"/>
    <w:pPr>
      <w:spacing w:before="240"/>
      <w:jc w:val="both"/>
    </w:pPr>
    <w:rPr>
      <w:rFonts w:ascii="Arial" w:hAnsi="Arial" w:cs="Arial"/>
    </w:rPr>
  </w:style>
  <w:style w:type="paragraph" w:customStyle="1" w:styleId="western">
    <w:name w:val="western"/>
    <w:basedOn w:val="Normal"/>
    <w:pPr>
      <w:spacing w:before="280" w:after="142" w:line="360" w:lineRule="auto"/>
      <w:jc w:val="both"/>
    </w:pPr>
    <w:rPr>
      <w:rFonts w:ascii="DejaVu Sans" w:hAnsi="DejaVu Sans" w:cs="DejaVu Sans"/>
    </w:rPr>
  </w:style>
  <w:style w:type="paragraph" w:customStyle="1" w:styleId="CharChar3CarCharChar1">
    <w:name w:val="Char Char3 Car Char Char1"/>
    <w:basedOn w:val="Normal"/>
    <w:pPr>
      <w:spacing w:after="160" w:line="240" w:lineRule="exact"/>
    </w:pPr>
    <w:rPr>
      <w:rFonts w:ascii="Tahoma" w:hAnsi="Tahoma" w:cs="Tahoma"/>
      <w:lang w:val="en-US"/>
    </w:rPr>
  </w:style>
  <w:style w:type="paragraph" w:customStyle="1" w:styleId="KarKar41">
    <w:name w:val="Kar Kar41"/>
    <w:basedOn w:val="Normal"/>
    <w:pPr>
      <w:spacing w:after="160" w:line="240" w:lineRule="exact"/>
    </w:pPr>
    <w:rPr>
      <w:rFonts w:ascii="Verdana" w:hAnsi="Verdana" w:cs="Verdana"/>
      <w:lang w:val="en-US"/>
    </w:rPr>
  </w:style>
  <w:style w:type="paragraph" w:customStyle="1" w:styleId="CarCarCar1CarCarCarCar1">
    <w:name w:val="Car Car Car1 Car Car Car Car1"/>
    <w:basedOn w:val="Normal"/>
    <w:pPr>
      <w:spacing w:after="160" w:line="240" w:lineRule="exact"/>
    </w:pPr>
    <w:rPr>
      <w:rFonts w:ascii="Tahoma" w:hAnsi="Tahoma" w:cs="Tahoma"/>
      <w:sz w:val="18"/>
      <w:szCs w:val="6"/>
      <w:lang w:val="en-US"/>
    </w:rPr>
  </w:style>
  <w:style w:type="paragraph" w:customStyle="1" w:styleId="KarKar51">
    <w:name w:val="Kar Kar51"/>
    <w:basedOn w:val="Normal"/>
    <w:pPr>
      <w:spacing w:after="160" w:line="240" w:lineRule="exact"/>
    </w:pPr>
    <w:rPr>
      <w:rFonts w:ascii="Tahoma" w:hAnsi="Tahoma" w:cs="Tahoma"/>
      <w:sz w:val="18"/>
      <w:szCs w:val="6"/>
      <w:lang w:val="en-US"/>
    </w:rPr>
  </w:style>
  <w:style w:type="paragraph" w:customStyle="1" w:styleId="CarCar1CarCarCarCarCarCarCar1">
    <w:name w:val="Car Car1 Car Car Car Car Car Car Car1"/>
    <w:basedOn w:val="Normal"/>
    <w:pPr>
      <w:spacing w:after="160" w:line="240" w:lineRule="exact"/>
    </w:pPr>
    <w:rPr>
      <w:rFonts w:ascii="Arial" w:hAnsi="Arial" w:cs="Arial"/>
      <w:lang w:val="en-US"/>
    </w:rPr>
  </w:style>
  <w:style w:type="paragraph" w:customStyle="1" w:styleId="CarCar13">
    <w:name w:val="Car Car13"/>
    <w:basedOn w:val="Normal"/>
    <w:pPr>
      <w:spacing w:after="160" w:line="240" w:lineRule="exact"/>
    </w:pPr>
    <w:rPr>
      <w:rFonts w:ascii="Arial" w:hAnsi="Arial" w:cs="Arial"/>
      <w:lang w:val="en-US"/>
    </w:rPr>
  </w:style>
  <w:style w:type="paragraph" w:customStyle="1" w:styleId="EstiloArial9ptNegritaCentrado">
    <w:name w:val="Estilo Arial 9 pt Negrita Centrado"/>
    <w:basedOn w:val="Normal"/>
    <w:pPr>
      <w:jc w:val="center"/>
    </w:pPr>
    <w:rPr>
      <w:rFonts w:ascii="Arial" w:hAnsi="Arial" w:cs="Arial"/>
      <w:b/>
      <w:bCs/>
      <w:sz w:val="18"/>
    </w:rPr>
  </w:style>
  <w:style w:type="paragraph" w:customStyle="1" w:styleId="EstiloArial9ptNegritaCentrado1">
    <w:name w:val="Estilo Arial 9 pt Negrita Centrado1"/>
    <w:basedOn w:val="Normal"/>
    <w:pPr>
      <w:jc w:val="center"/>
    </w:pPr>
    <w:rPr>
      <w:rFonts w:ascii="Arial" w:hAnsi="Arial" w:cs="Arial"/>
      <w:b/>
      <w:bCs/>
    </w:rPr>
  </w:style>
  <w:style w:type="paragraph" w:customStyle="1" w:styleId="articulo1">
    <w:name w:val="articulo1"/>
    <w:basedOn w:val="Normal"/>
    <w:pPr>
      <w:spacing w:before="360" w:after="180"/>
    </w:pPr>
    <w:rPr>
      <w:b/>
      <w:bCs/>
      <w:sz w:val="24"/>
      <w:szCs w:val="24"/>
    </w:rPr>
  </w:style>
  <w:style w:type="paragraph" w:customStyle="1" w:styleId="parrafo1">
    <w:name w:val="parrafo1"/>
    <w:basedOn w:val="Normal"/>
    <w:pPr>
      <w:spacing w:before="180" w:after="180"/>
      <w:ind w:firstLine="360"/>
      <w:jc w:val="both"/>
    </w:pPr>
    <w:rPr>
      <w:sz w:val="24"/>
      <w:szCs w:val="24"/>
    </w:rPr>
  </w:style>
  <w:style w:type="paragraph" w:customStyle="1" w:styleId="CARATULA">
    <w:name w:val="CARATULA"/>
    <w:basedOn w:val="Normal"/>
    <w:pPr>
      <w:jc w:val="both"/>
    </w:pPr>
    <w:rPr>
      <w:b/>
    </w:rPr>
  </w:style>
  <w:style w:type="paragraph" w:customStyle="1" w:styleId="KarKar4CarCar">
    <w:name w:val="Kar Kar4 Car Car"/>
    <w:basedOn w:val="Normal"/>
    <w:pPr>
      <w:spacing w:after="160" w:line="240" w:lineRule="exact"/>
    </w:pPr>
    <w:rPr>
      <w:rFonts w:ascii="Tahoma" w:hAnsi="Tahoma" w:cs="Tahoma"/>
      <w:lang w:val="en-US"/>
    </w:rPr>
  </w:style>
  <w:style w:type="paragraph" w:customStyle="1" w:styleId="Zerrenda-paragrafoa1">
    <w:name w:val="Zerrenda-paragrafoa1"/>
    <w:basedOn w:val="Normal"/>
    <w:pPr>
      <w:spacing w:after="200" w:line="276" w:lineRule="auto"/>
      <w:ind w:left="720"/>
      <w:contextualSpacing/>
    </w:pPr>
    <w:rPr>
      <w:rFonts w:ascii="Calibri" w:hAnsi="Calibri" w:cs="Calibri"/>
      <w:sz w:val="22"/>
      <w:szCs w:val="22"/>
    </w:rPr>
  </w:style>
  <w:style w:type="paragraph" w:customStyle="1" w:styleId="anexonum">
    <w:name w:val="anexo_num"/>
    <w:basedOn w:val="Normal"/>
    <w:pPr>
      <w:spacing w:before="280" w:after="280"/>
    </w:pPr>
    <w:rPr>
      <w:sz w:val="24"/>
      <w:szCs w:val="24"/>
    </w:rPr>
  </w:style>
  <w:style w:type="paragraph" w:customStyle="1" w:styleId="anexotit">
    <w:name w:val="anexo_tit"/>
    <w:basedOn w:val="Normal"/>
    <w:pPr>
      <w:spacing w:before="280" w:after="280"/>
    </w:pPr>
    <w:rPr>
      <w:sz w:val="24"/>
      <w:szCs w:val="24"/>
    </w:rPr>
  </w:style>
  <w:style w:type="paragraph" w:customStyle="1" w:styleId="cabezatabla">
    <w:name w:val="cabeza_tabla"/>
    <w:basedOn w:val="Normal"/>
    <w:pPr>
      <w:spacing w:before="280" w:after="280"/>
    </w:pPr>
    <w:rPr>
      <w:sz w:val="24"/>
      <w:szCs w:val="24"/>
    </w:rPr>
  </w:style>
  <w:style w:type="paragraph" w:customStyle="1" w:styleId="cuerpotablacentro">
    <w:name w:val="cuerpo_tabla_centro"/>
    <w:basedOn w:val="Normal"/>
    <w:pPr>
      <w:spacing w:before="280" w:after="280"/>
    </w:pPr>
    <w:rPr>
      <w:sz w:val="24"/>
      <w:szCs w:val="24"/>
    </w:rPr>
  </w:style>
  <w:style w:type="paragraph" w:customStyle="1" w:styleId="bopvdetalle">
    <w:name w:val="bopvdetalle"/>
    <w:basedOn w:val="Normal"/>
    <w:pPr>
      <w:spacing w:before="280" w:after="280"/>
    </w:pPr>
    <w:rPr>
      <w:sz w:val="24"/>
      <w:szCs w:val="24"/>
    </w:rPr>
  </w:style>
  <w:style w:type="paragraph" w:customStyle="1" w:styleId="Irudienaurkibidea1">
    <w:name w:val="Irudien aurkibidea1"/>
    <w:basedOn w:val="Normal"/>
    <w:next w:val="Normal"/>
    <w:pPr>
      <w:spacing w:before="120" w:after="120"/>
      <w:jc w:val="both"/>
    </w:pPr>
    <w:rPr>
      <w:rFonts w:ascii="Arial" w:hAnsi="Arial" w:cs="Arial"/>
    </w:rPr>
  </w:style>
  <w:style w:type="paragraph" w:customStyle="1" w:styleId="Pa17">
    <w:name w:val="Pa17"/>
    <w:basedOn w:val="Default"/>
    <w:next w:val="Default"/>
    <w:pPr>
      <w:spacing w:line="201" w:lineRule="atLeast"/>
    </w:pPr>
    <w:rPr>
      <w:color w:val="auto"/>
    </w:rPr>
  </w:style>
  <w:style w:type="paragraph" w:customStyle="1" w:styleId="Pa6">
    <w:name w:val="Pa6"/>
    <w:basedOn w:val="Default"/>
    <w:next w:val="Default"/>
    <w:pPr>
      <w:spacing w:line="201" w:lineRule="atLeast"/>
    </w:pPr>
    <w:rPr>
      <w:rFonts w:cs="Times New Roman"/>
      <w:color w:val="auto"/>
    </w:rPr>
  </w:style>
  <w:style w:type="paragraph" w:customStyle="1" w:styleId="Berrikuspena1">
    <w:name w:val="Berrikuspena1"/>
    <w:pPr>
      <w:suppressAutoHyphens/>
    </w:pPr>
    <w:rPr>
      <w:lang w:eastAsia="zh-CN"/>
    </w:rPr>
  </w:style>
  <w:style w:type="paragraph" w:styleId="Asuntodelcomentario">
    <w:name w:val="annotation subject"/>
    <w:basedOn w:val="Iruzkinarentestua1"/>
    <w:next w:val="Iruzkinarentestua1"/>
    <w:rPr>
      <w:b/>
      <w:bCs/>
    </w:rPr>
  </w:style>
  <w:style w:type="paragraph" w:styleId="TDC4">
    <w:name w:val="toc 4"/>
    <w:basedOn w:val="Normal"/>
    <w:next w:val="Normal"/>
    <w:uiPriority w:val="39"/>
    <w:pPr>
      <w:ind w:left="601"/>
    </w:pPr>
    <w:rPr>
      <w:rFonts w:ascii="Arial" w:hAnsi="Arial" w:cs="Arial"/>
    </w:rPr>
  </w:style>
  <w:style w:type="paragraph" w:customStyle="1" w:styleId="KarKar1a">
    <w:name w:val="Kar Kar1"/>
    <w:basedOn w:val="Normal"/>
    <w:pPr>
      <w:spacing w:after="160" w:line="240" w:lineRule="exact"/>
    </w:pPr>
    <w:rPr>
      <w:rFonts w:ascii="Verdana" w:hAnsi="Verdana" w:cs="Verdana"/>
      <w:color w:val="003366"/>
      <w:lang w:val="en-US"/>
    </w:rPr>
  </w:style>
  <w:style w:type="paragraph" w:customStyle="1" w:styleId="Pa16">
    <w:name w:val="Pa16"/>
    <w:basedOn w:val="Default"/>
    <w:next w:val="Default"/>
    <w:pPr>
      <w:spacing w:line="201" w:lineRule="atLeast"/>
    </w:pPr>
    <w:rPr>
      <w:rFonts w:cs="Times New Roman"/>
      <w:color w:val="auto"/>
    </w:rPr>
  </w:style>
  <w:style w:type="paragraph" w:customStyle="1" w:styleId="Pa9">
    <w:name w:val="Pa9"/>
    <w:basedOn w:val="Default"/>
    <w:next w:val="Default"/>
    <w:pPr>
      <w:spacing w:line="201" w:lineRule="atLeast"/>
    </w:pPr>
    <w:rPr>
      <w:rFonts w:cs="Times New Roman"/>
      <w:color w:val="auto"/>
    </w:rPr>
  </w:style>
  <w:style w:type="paragraph" w:customStyle="1" w:styleId="Pa8">
    <w:name w:val="Pa8"/>
    <w:basedOn w:val="Default"/>
    <w:next w:val="Default"/>
    <w:pPr>
      <w:spacing w:line="201" w:lineRule="atLeast"/>
    </w:pPr>
    <w:rPr>
      <w:rFonts w:cs="Times New Roman"/>
      <w:color w:val="auto"/>
    </w:rPr>
  </w:style>
  <w:style w:type="paragraph" w:customStyle="1" w:styleId="Taularenedukia">
    <w:name w:val="Taularen edukia"/>
    <w:basedOn w:val="Normal"/>
    <w:rPr>
      <w:color w:val="00000A"/>
      <w:kern w:val="1"/>
    </w:rPr>
  </w:style>
  <w:style w:type="paragraph" w:customStyle="1" w:styleId="Bulet-zerrenda1">
    <w:name w:val="Bulet-zerrenda1"/>
    <w:basedOn w:val="Normal"/>
    <w:pPr>
      <w:keepLines/>
      <w:shd w:val="clear" w:color="auto" w:fill="FFFFFF"/>
      <w:spacing w:before="120"/>
      <w:jc w:val="both"/>
    </w:pPr>
    <w:rPr>
      <w:rFonts w:ascii="Trebuchet MS" w:hAnsi="Trebuchet MS" w:cs="Trebuchet MS"/>
      <w:lang w:val="es-ES_tradnl"/>
    </w:rPr>
  </w:style>
  <w:style w:type="paragraph" w:customStyle="1" w:styleId="Bulet-zerrenda21">
    <w:name w:val="Bulet-zerrenda 21"/>
    <w:basedOn w:val="Normal"/>
    <w:pPr>
      <w:ind w:left="643"/>
      <w:contextualSpacing/>
    </w:pPr>
  </w:style>
  <w:style w:type="paragraph" w:customStyle="1" w:styleId="Taularenizenburua">
    <w:name w:val="Taularen izenburua"/>
    <w:basedOn w:val="Taularenedukia"/>
    <w:pPr>
      <w:suppressLineNumbers/>
      <w:jc w:val="center"/>
    </w:pPr>
    <w:rPr>
      <w:b/>
      <w:bCs/>
    </w:rPr>
  </w:style>
  <w:style w:type="paragraph" w:customStyle="1" w:styleId="FrameContents">
    <w:name w:val="Frame Contents"/>
    <w:basedOn w:val="Textoindependiente"/>
  </w:style>
  <w:style w:type="paragraph" w:styleId="TDC5">
    <w:name w:val="toc 5"/>
    <w:basedOn w:val="Indizea"/>
    <w:pPr>
      <w:tabs>
        <w:tab w:val="right" w:leader="dot" w:pos="8506"/>
      </w:tabs>
      <w:ind w:left="1132"/>
    </w:pPr>
  </w:style>
  <w:style w:type="paragraph" w:styleId="TDC6">
    <w:name w:val="toc 6"/>
    <w:basedOn w:val="Indizea"/>
    <w:pPr>
      <w:tabs>
        <w:tab w:val="right" w:leader="dot" w:pos="8223"/>
      </w:tabs>
      <w:ind w:left="1415"/>
    </w:pPr>
  </w:style>
  <w:style w:type="paragraph" w:styleId="TDC7">
    <w:name w:val="toc 7"/>
    <w:basedOn w:val="Indizea"/>
    <w:pPr>
      <w:tabs>
        <w:tab w:val="right" w:leader="dot" w:pos="7940"/>
      </w:tabs>
      <w:ind w:left="1698"/>
    </w:pPr>
  </w:style>
  <w:style w:type="paragraph" w:styleId="TDC8">
    <w:name w:val="toc 8"/>
    <w:basedOn w:val="Indizea"/>
    <w:pPr>
      <w:tabs>
        <w:tab w:val="right" w:leader="dot" w:pos="7657"/>
      </w:tabs>
      <w:ind w:left="1981"/>
    </w:pPr>
  </w:style>
  <w:style w:type="paragraph" w:styleId="TDC9">
    <w:name w:val="toc 9"/>
    <w:basedOn w:val="Indizea"/>
    <w:pPr>
      <w:tabs>
        <w:tab w:val="right" w:leader="dot" w:pos="7374"/>
      </w:tabs>
      <w:ind w:left="2264"/>
    </w:pPr>
  </w:style>
  <w:style w:type="paragraph" w:customStyle="1" w:styleId="10aurkibidea">
    <w:name w:val="10. aurkibidea"/>
    <w:basedOn w:val="Indizea"/>
    <w:pPr>
      <w:tabs>
        <w:tab w:val="right" w:leader="dot" w:pos="7091"/>
      </w:tabs>
      <w:ind w:left="2547"/>
    </w:pPr>
  </w:style>
  <w:style w:type="paragraph" w:customStyle="1" w:styleId="Standard">
    <w:name w:val="Standard"/>
    <w:rsid w:val="00906675"/>
    <w:pPr>
      <w:widowControl w:val="0"/>
      <w:suppressAutoHyphens/>
      <w:textAlignment w:val="baseline"/>
    </w:pPr>
    <w:rPr>
      <w:rFonts w:eastAsia="SimSun" w:cs="Mangal"/>
      <w:kern w:val="2"/>
      <w:sz w:val="24"/>
      <w:szCs w:val="24"/>
      <w:lang w:eastAsia="zh-CN" w:bidi="hi-IN"/>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EC4032"/>
    <w:pPr>
      <w:suppressAutoHyphens w:val="0"/>
      <w:spacing w:after="200" w:line="276" w:lineRule="auto"/>
      <w:ind w:left="720"/>
      <w:contextualSpacing/>
    </w:pPr>
    <w:rPr>
      <w:rFonts w:ascii="Calibri" w:hAnsi="Calibri" w:cs="Calibri"/>
      <w:sz w:val="22"/>
      <w:lang w:eastAsia="es-ES"/>
    </w:rPr>
  </w:style>
  <w:style w:type="table" w:styleId="Tablaconcuadrcula">
    <w:name w:val="Table Grid"/>
    <w:basedOn w:val="Tablanormal"/>
    <w:rsid w:val="00BA1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autoRedefine/>
    <w:qFormat/>
    <w:rsid w:val="008F4918"/>
    <w:pPr>
      <w:keepLines/>
      <w:shd w:val="clear" w:color="auto" w:fill="FFFFFF" w:themeFill="background1"/>
      <w:tabs>
        <w:tab w:val="left" w:pos="719"/>
      </w:tabs>
      <w:suppressAutoHyphens w:val="0"/>
      <w:spacing w:before="120"/>
      <w:ind w:left="360"/>
      <w:jc w:val="both"/>
    </w:pPr>
    <w:rPr>
      <w:rFonts w:ascii="Trebuchet MS" w:hAnsi="Trebuchet MS"/>
      <w:lang w:val="es-ES_tradnl" w:eastAsia="es-ES"/>
    </w:rPr>
  </w:style>
  <w:style w:type="paragraph" w:styleId="Revisin">
    <w:name w:val="Revision"/>
    <w:hidden/>
    <w:uiPriority w:val="99"/>
    <w:semiHidden/>
    <w:rsid w:val="00FB3D57"/>
    <w:rPr>
      <w:lang w:eastAsia="zh-CN"/>
    </w:rPr>
  </w:style>
  <w:style w:type="character" w:styleId="Refdecomentario">
    <w:name w:val="annotation reference"/>
    <w:basedOn w:val="Fuentedeprrafopredeter"/>
    <w:semiHidden/>
    <w:unhideWhenUsed/>
    <w:rsid w:val="001C294E"/>
    <w:rPr>
      <w:sz w:val="16"/>
      <w:szCs w:val="16"/>
    </w:rPr>
  </w:style>
  <w:style w:type="paragraph" w:styleId="Textocomentario">
    <w:name w:val="annotation text"/>
    <w:basedOn w:val="Normal"/>
    <w:link w:val="TextocomentarioCar"/>
    <w:unhideWhenUsed/>
    <w:rsid w:val="001C294E"/>
  </w:style>
  <w:style w:type="character" w:customStyle="1" w:styleId="TextocomentarioCar">
    <w:name w:val="Texto comentario Car"/>
    <w:basedOn w:val="Fuentedeprrafopredeter"/>
    <w:link w:val="Textocomentario"/>
    <w:rsid w:val="001C294E"/>
    <w:rPr>
      <w:lang w:eastAsia="zh-CN"/>
    </w:rPr>
  </w:style>
  <w:style w:type="character" w:customStyle="1" w:styleId="EncabezadoCar">
    <w:name w:val="Encabezado Car"/>
    <w:basedOn w:val="Fuentedeprrafopredeter"/>
    <w:link w:val="Encabezado"/>
    <w:rsid w:val="008E464E"/>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924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ntratazioa@gipuzkoa.eus" TargetMode="External"/><Relationship Id="rId13" Type="http://schemas.openxmlformats.org/officeDocument/2006/relationships/header" Target="header3.xml"/><Relationship Id="rId18" Type="http://schemas.openxmlformats.org/officeDocument/2006/relationships/hyperlink" Target="http://www.contratacion.euskadi.eus/"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s://www.contratacion.euskadi.eus/kpecpe-licitacion_electronica-kontratazioa_es/w32-kpelicel/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ipuzkoa.eus/documents/20933/923643/Kontratazio_kodea-es.pdf/e014801b-3e70-fd79-8ac2-d63ea19aa37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boe.es/buscar/doc.php?id=BOE-A-2016-3392" TargetMode="Externa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zfe.eus/es/sobre-izfe/perfil-contratante/desde-2017" TargetMode="External"/><Relationship Id="rId14" Type="http://schemas.openxmlformats.org/officeDocument/2006/relationships/footer" Target="footer2.xml"/><Relationship Id="rId22" Type="http://schemas.openxmlformats.org/officeDocument/2006/relationships/hyperlink" Target="https://www.boe.es/doue/2016/003/L00016-00034.pdf" TargetMode="External"/><Relationship Id="rId27" Type="http://schemas.openxmlformats.org/officeDocument/2006/relationships/footer" Target="footer5.xml"/><Relationship Id="rId30" Type="http://schemas.openxmlformats.org/officeDocument/2006/relationships/footer" Target="footer7.xml"/></Relationships>
</file>

<file path=word/_rels/header1.xml.rels><?xml version="1.0" encoding="UTF-8" standalone="yes"?>
<Relationships xmlns="http://schemas.openxmlformats.org/package/2006/relationships"><Relationship Id="rId2" Type="http://schemas.openxmlformats.org/officeDocument/2006/relationships/image" Target="cid:image001.gif@01D99D17.F37F86D0" TargetMode="External"/><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cid:image001.gif@01D99D17.F37F86D0" TargetMode="External"/><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2" Type="http://schemas.openxmlformats.org/officeDocument/2006/relationships/image" Target="cid:image001.gif@01D99D17.F37F86D0" TargetMode="External"/><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DD99D-DFE7-410C-8EB1-506D91D2A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57</Pages>
  <Words>24344</Words>
  <Characters>133893</Characters>
  <Application>Microsoft Office Word</Application>
  <DocSecurity>0</DocSecurity>
  <Lines>1115</Lines>
  <Paragraphs>315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IZFE</Company>
  <LinksUpToDate>false</LinksUpToDate>
  <CharactersWithSpaces>157922</CharactersWithSpaces>
  <SharedDoc>false</SharedDoc>
  <HLinks>
    <vt:vector size="210" baseType="variant">
      <vt:variant>
        <vt:i4>1572883</vt:i4>
      </vt:variant>
      <vt:variant>
        <vt:i4>357</vt:i4>
      </vt:variant>
      <vt:variant>
        <vt:i4>0</vt:i4>
      </vt:variant>
      <vt:variant>
        <vt:i4>5</vt:i4>
      </vt:variant>
      <vt:variant>
        <vt:lpwstr>http://www.minhap.gob.es/Documentacion/Publico/D.G.%20PATRIMONIO/Junta%20Consultiva/informes/Informes%202016/Recomendacion%20de%20la%20JCCA%20sobre%20el%20DEUC%20aprobada%20el%206%20abril%20de%202016%20_3_.pdf</vt:lpwstr>
      </vt:variant>
      <vt:variant>
        <vt:lpwstr/>
      </vt:variant>
      <vt:variant>
        <vt:i4>4718662</vt:i4>
      </vt:variant>
      <vt:variant>
        <vt:i4>354</vt:i4>
      </vt:variant>
      <vt:variant>
        <vt:i4>0</vt:i4>
      </vt:variant>
      <vt:variant>
        <vt:i4>5</vt:i4>
      </vt:variant>
      <vt:variant>
        <vt:lpwstr>https://www.boe.es/doue/2016/003/L00016-00034.pdf</vt:lpwstr>
      </vt:variant>
      <vt:variant>
        <vt:lpwstr/>
      </vt:variant>
      <vt:variant>
        <vt:i4>3211289</vt:i4>
      </vt:variant>
      <vt:variant>
        <vt:i4>351</vt:i4>
      </vt:variant>
      <vt:variant>
        <vt:i4>0</vt:i4>
      </vt:variant>
      <vt:variant>
        <vt:i4>5</vt:i4>
      </vt:variant>
      <vt:variant>
        <vt:lpwstr/>
      </vt:variant>
      <vt:variant>
        <vt:lpwstr>Anx_5</vt:lpwstr>
      </vt:variant>
      <vt:variant>
        <vt:i4>7143463</vt:i4>
      </vt:variant>
      <vt:variant>
        <vt:i4>348</vt:i4>
      </vt:variant>
      <vt:variant>
        <vt:i4>0</vt:i4>
      </vt:variant>
      <vt:variant>
        <vt:i4>5</vt:i4>
      </vt:variant>
      <vt:variant>
        <vt:lpwstr>https://visor.registrodelicitadores.gob.es/espd-web/filter?lang=es</vt:lpwstr>
      </vt:variant>
      <vt:variant>
        <vt:lpwstr/>
      </vt:variant>
      <vt:variant>
        <vt:i4>15</vt:i4>
      </vt:variant>
      <vt:variant>
        <vt:i4>345</vt:i4>
      </vt:variant>
      <vt:variant>
        <vt:i4>0</vt:i4>
      </vt:variant>
      <vt:variant>
        <vt:i4>5</vt:i4>
      </vt:variant>
      <vt:variant>
        <vt:lpwstr/>
      </vt:variant>
      <vt:variant>
        <vt:lpwstr>Cl_33_2</vt:lpwstr>
      </vt:variant>
      <vt:variant>
        <vt:i4>786457</vt:i4>
      </vt:variant>
      <vt:variant>
        <vt:i4>342</vt:i4>
      </vt:variant>
      <vt:variant>
        <vt:i4>0</vt:i4>
      </vt:variant>
      <vt:variant>
        <vt:i4>5</vt:i4>
      </vt:variant>
      <vt:variant>
        <vt:lpwstr>https://www6.euskadi.net/lizitazioa/</vt:lpwstr>
      </vt:variant>
      <vt:variant>
        <vt:lpwstr/>
      </vt:variant>
      <vt:variant>
        <vt:i4>3670089</vt:i4>
      </vt:variant>
      <vt:variant>
        <vt:i4>339</vt:i4>
      </vt:variant>
      <vt:variant>
        <vt:i4>0</vt:i4>
      </vt:variant>
      <vt:variant>
        <vt:i4>5</vt:i4>
      </vt:variant>
      <vt:variant>
        <vt:lpwstr>http://www.contratacion.euskadi.eus/w32-content/es/contenidos/informacion/licitar_electronicamente/es_02/requisitos_tecnicos.html</vt:lpwstr>
      </vt:variant>
      <vt:variant>
        <vt:lpwstr/>
      </vt:variant>
      <vt:variant>
        <vt:i4>5308476</vt:i4>
      </vt:variant>
      <vt:variant>
        <vt:i4>336</vt:i4>
      </vt:variant>
      <vt:variant>
        <vt:i4>0</vt:i4>
      </vt:variant>
      <vt:variant>
        <vt:i4>5</vt:i4>
      </vt:variant>
      <vt:variant>
        <vt:lpwstr/>
      </vt:variant>
      <vt:variant>
        <vt:lpwstr>CC_20</vt:lpwstr>
      </vt:variant>
      <vt:variant>
        <vt:i4>5308476</vt:i4>
      </vt:variant>
      <vt:variant>
        <vt:i4>333</vt:i4>
      </vt:variant>
      <vt:variant>
        <vt:i4>0</vt:i4>
      </vt:variant>
      <vt:variant>
        <vt:i4>5</vt:i4>
      </vt:variant>
      <vt:variant>
        <vt:lpwstr/>
      </vt:variant>
      <vt:variant>
        <vt:lpwstr>CC_21</vt:lpwstr>
      </vt:variant>
      <vt:variant>
        <vt:i4>5374012</vt:i4>
      </vt:variant>
      <vt:variant>
        <vt:i4>330</vt:i4>
      </vt:variant>
      <vt:variant>
        <vt:i4>0</vt:i4>
      </vt:variant>
      <vt:variant>
        <vt:i4>5</vt:i4>
      </vt:variant>
      <vt:variant>
        <vt:lpwstr/>
      </vt:variant>
      <vt:variant>
        <vt:lpwstr>CC_19</vt:lpwstr>
      </vt:variant>
      <vt:variant>
        <vt:i4>5308476</vt:i4>
      </vt:variant>
      <vt:variant>
        <vt:i4>327</vt:i4>
      </vt:variant>
      <vt:variant>
        <vt:i4>0</vt:i4>
      </vt:variant>
      <vt:variant>
        <vt:i4>5</vt:i4>
      </vt:variant>
      <vt:variant>
        <vt:lpwstr/>
      </vt:variant>
      <vt:variant>
        <vt:lpwstr>CC_23</vt:lpwstr>
      </vt:variant>
      <vt:variant>
        <vt:i4>15</vt:i4>
      </vt:variant>
      <vt:variant>
        <vt:i4>324</vt:i4>
      </vt:variant>
      <vt:variant>
        <vt:i4>0</vt:i4>
      </vt:variant>
      <vt:variant>
        <vt:i4>5</vt:i4>
      </vt:variant>
      <vt:variant>
        <vt:lpwstr/>
      </vt:variant>
      <vt:variant>
        <vt:lpwstr>Cl_33_2</vt:lpwstr>
      </vt:variant>
      <vt:variant>
        <vt:i4>3211289</vt:i4>
      </vt:variant>
      <vt:variant>
        <vt:i4>321</vt:i4>
      </vt:variant>
      <vt:variant>
        <vt:i4>0</vt:i4>
      </vt:variant>
      <vt:variant>
        <vt:i4>5</vt:i4>
      </vt:variant>
      <vt:variant>
        <vt:lpwstr/>
      </vt:variant>
      <vt:variant>
        <vt:lpwstr>Anx_7</vt:lpwstr>
      </vt:variant>
      <vt:variant>
        <vt:i4>5374012</vt:i4>
      </vt:variant>
      <vt:variant>
        <vt:i4>318</vt:i4>
      </vt:variant>
      <vt:variant>
        <vt:i4>0</vt:i4>
      </vt:variant>
      <vt:variant>
        <vt:i4>5</vt:i4>
      </vt:variant>
      <vt:variant>
        <vt:lpwstr/>
      </vt:variant>
      <vt:variant>
        <vt:lpwstr>CC_14</vt:lpwstr>
      </vt:variant>
      <vt:variant>
        <vt:i4>5374012</vt:i4>
      </vt:variant>
      <vt:variant>
        <vt:i4>315</vt:i4>
      </vt:variant>
      <vt:variant>
        <vt:i4>0</vt:i4>
      </vt:variant>
      <vt:variant>
        <vt:i4>5</vt:i4>
      </vt:variant>
      <vt:variant>
        <vt:lpwstr/>
      </vt:variant>
      <vt:variant>
        <vt:lpwstr>CC_15</vt:lpwstr>
      </vt:variant>
      <vt:variant>
        <vt:i4>5374012</vt:i4>
      </vt:variant>
      <vt:variant>
        <vt:i4>312</vt:i4>
      </vt:variant>
      <vt:variant>
        <vt:i4>0</vt:i4>
      </vt:variant>
      <vt:variant>
        <vt:i4>5</vt:i4>
      </vt:variant>
      <vt:variant>
        <vt:lpwstr/>
      </vt:variant>
      <vt:variant>
        <vt:lpwstr>CC_14</vt:lpwstr>
      </vt:variant>
      <vt:variant>
        <vt:i4>5374012</vt:i4>
      </vt:variant>
      <vt:variant>
        <vt:i4>309</vt:i4>
      </vt:variant>
      <vt:variant>
        <vt:i4>0</vt:i4>
      </vt:variant>
      <vt:variant>
        <vt:i4>5</vt:i4>
      </vt:variant>
      <vt:variant>
        <vt:lpwstr/>
      </vt:variant>
      <vt:variant>
        <vt:lpwstr>CC_14</vt:lpwstr>
      </vt:variant>
      <vt:variant>
        <vt:i4>5374012</vt:i4>
      </vt:variant>
      <vt:variant>
        <vt:i4>306</vt:i4>
      </vt:variant>
      <vt:variant>
        <vt:i4>0</vt:i4>
      </vt:variant>
      <vt:variant>
        <vt:i4>5</vt:i4>
      </vt:variant>
      <vt:variant>
        <vt:lpwstr/>
      </vt:variant>
      <vt:variant>
        <vt:lpwstr>CC_18</vt:lpwstr>
      </vt:variant>
      <vt:variant>
        <vt:i4>5374012</vt:i4>
      </vt:variant>
      <vt:variant>
        <vt:i4>303</vt:i4>
      </vt:variant>
      <vt:variant>
        <vt:i4>0</vt:i4>
      </vt:variant>
      <vt:variant>
        <vt:i4>5</vt:i4>
      </vt:variant>
      <vt:variant>
        <vt:lpwstr/>
      </vt:variant>
      <vt:variant>
        <vt:lpwstr>CC_18</vt:lpwstr>
      </vt:variant>
      <vt:variant>
        <vt:i4>5374012</vt:i4>
      </vt:variant>
      <vt:variant>
        <vt:i4>300</vt:i4>
      </vt:variant>
      <vt:variant>
        <vt:i4>0</vt:i4>
      </vt:variant>
      <vt:variant>
        <vt:i4>5</vt:i4>
      </vt:variant>
      <vt:variant>
        <vt:lpwstr/>
      </vt:variant>
      <vt:variant>
        <vt:lpwstr>CC_18</vt:lpwstr>
      </vt:variant>
      <vt:variant>
        <vt:i4>5374012</vt:i4>
      </vt:variant>
      <vt:variant>
        <vt:i4>297</vt:i4>
      </vt:variant>
      <vt:variant>
        <vt:i4>0</vt:i4>
      </vt:variant>
      <vt:variant>
        <vt:i4>5</vt:i4>
      </vt:variant>
      <vt:variant>
        <vt:lpwstr/>
      </vt:variant>
      <vt:variant>
        <vt:lpwstr>CC_17</vt:lpwstr>
      </vt:variant>
      <vt:variant>
        <vt:i4>3211289</vt:i4>
      </vt:variant>
      <vt:variant>
        <vt:i4>294</vt:i4>
      </vt:variant>
      <vt:variant>
        <vt:i4>0</vt:i4>
      </vt:variant>
      <vt:variant>
        <vt:i4>5</vt:i4>
      </vt:variant>
      <vt:variant>
        <vt:lpwstr/>
      </vt:variant>
      <vt:variant>
        <vt:lpwstr>Anx_7</vt:lpwstr>
      </vt:variant>
      <vt:variant>
        <vt:i4>3211289</vt:i4>
      </vt:variant>
      <vt:variant>
        <vt:i4>291</vt:i4>
      </vt:variant>
      <vt:variant>
        <vt:i4>0</vt:i4>
      </vt:variant>
      <vt:variant>
        <vt:i4>5</vt:i4>
      </vt:variant>
      <vt:variant>
        <vt:lpwstr/>
      </vt:variant>
      <vt:variant>
        <vt:lpwstr>Anx_6</vt:lpwstr>
      </vt:variant>
      <vt:variant>
        <vt:i4>3211289</vt:i4>
      </vt:variant>
      <vt:variant>
        <vt:i4>288</vt:i4>
      </vt:variant>
      <vt:variant>
        <vt:i4>0</vt:i4>
      </vt:variant>
      <vt:variant>
        <vt:i4>5</vt:i4>
      </vt:variant>
      <vt:variant>
        <vt:lpwstr/>
      </vt:variant>
      <vt:variant>
        <vt:lpwstr>Anx_5</vt:lpwstr>
      </vt:variant>
      <vt:variant>
        <vt:i4>3211289</vt:i4>
      </vt:variant>
      <vt:variant>
        <vt:i4>285</vt:i4>
      </vt:variant>
      <vt:variant>
        <vt:i4>0</vt:i4>
      </vt:variant>
      <vt:variant>
        <vt:i4>5</vt:i4>
      </vt:variant>
      <vt:variant>
        <vt:lpwstr/>
      </vt:variant>
      <vt:variant>
        <vt:lpwstr>Anx_4</vt:lpwstr>
      </vt:variant>
      <vt:variant>
        <vt:i4>5374012</vt:i4>
      </vt:variant>
      <vt:variant>
        <vt:i4>282</vt:i4>
      </vt:variant>
      <vt:variant>
        <vt:i4>0</vt:i4>
      </vt:variant>
      <vt:variant>
        <vt:i4>5</vt:i4>
      </vt:variant>
      <vt:variant>
        <vt:lpwstr/>
      </vt:variant>
      <vt:variant>
        <vt:lpwstr>CC_15</vt:lpwstr>
      </vt:variant>
      <vt:variant>
        <vt:i4>3211289</vt:i4>
      </vt:variant>
      <vt:variant>
        <vt:i4>279</vt:i4>
      </vt:variant>
      <vt:variant>
        <vt:i4>0</vt:i4>
      </vt:variant>
      <vt:variant>
        <vt:i4>5</vt:i4>
      </vt:variant>
      <vt:variant>
        <vt:lpwstr/>
      </vt:variant>
      <vt:variant>
        <vt:lpwstr>Anx_3</vt:lpwstr>
      </vt:variant>
      <vt:variant>
        <vt:i4>3211289</vt:i4>
      </vt:variant>
      <vt:variant>
        <vt:i4>276</vt:i4>
      </vt:variant>
      <vt:variant>
        <vt:i4>0</vt:i4>
      </vt:variant>
      <vt:variant>
        <vt:i4>5</vt:i4>
      </vt:variant>
      <vt:variant>
        <vt:lpwstr/>
      </vt:variant>
      <vt:variant>
        <vt:lpwstr>Anx_2</vt:lpwstr>
      </vt:variant>
      <vt:variant>
        <vt:i4>120</vt:i4>
      </vt:variant>
      <vt:variant>
        <vt:i4>273</vt:i4>
      </vt:variant>
      <vt:variant>
        <vt:i4>0</vt:i4>
      </vt:variant>
      <vt:variant>
        <vt:i4>5</vt:i4>
      </vt:variant>
      <vt:variant>
        <vt:lpwstr/>
      </vt:variant>
      <vt:variant>
        <vt:lpwstr>Anx_A1</vt:lpwstr>
      </vt:variant>
      <vt:variant>
        <vt:i4>12058704</vt:i4>
      </vt:variant>
      <vt:variant>
        <vt:i4>270</vt:i4>
      </vt:variant>
      <vt:variant>
        <vt:i4>0</vt:i4>
      </vt:variant>
      <vt:variant>
        <vt:i4>5</vt:i4>
      </vt:variant>
      <vt:variant>
        <vt:lpwstr/>
      </vt:variant>
      <vt:variant>
        <vt:lpwstr>_18.-_Sobre_nº</vt:lpwstr>
      </vt:variant>
      <vt:variant>
        <vt:i4>1441832</vt:i4>
      </vt:variant>
      <vt:variant>
        <vt:i4>267</vt:i4>
      </vt:variant>
      <vt:variant>
        <vt:i4>0</vt:i4>
      </vt:variant>
      <vt:variant>
        <vt:i4>5</vt:i4>
      </vt:variant>
      <vt:variant>
        <vt:lpwstr/>
      </vt:variant>
      <vt:variant>
        <vt:lpwstr>_ANEXO_IV.-_MODELO</vt:lpwstr>
      </vt:variant>
      <vt:variant>
        <vt:i4>786500</vt:i4>
      </vt:variant>
      <vt:variant>
        <vt:i4>264</vt:i4>
      </vt:variant>
      <vt:variant>
        <vt:i4>0</vt:i4>
      </vt:variant>
      <vt:variant>
        <vt:i4>5</vt:i4>
      </vt:variant>
      <vt:variant>
        <vt:lpwstr>http://www.contratacion.euskadi.eus/</vt:lpwstr>
      </vt:variant>
      <vt:variant>
        <vt:lpwstr/>
      </vt:variant>
      <vt:variant>
        <vt:i4>5439548</vt:i4>
      </vt:variant>
      <vt:variant>
        <vt:i4>261</vt:i4>
      </vt:variant>
      <vt:variant>
        <vt:i4>0</vt:i4>
      </vt:variant>
      <vt:variant>
        <vt:i4>5</vt:i4>
      </vt:variant>
      <vt:variant>
        <vt:lpwstr/>
      </vt:variant>
      <vt:variant>
        <vt:lpwstr>CC_07</vt:lpwstr>
      </vt:variant>
      <vt:variant>
        <vt:i4>2359415</vt:i4>
      </vt:variant>
      <vt:variant>
        <vt:i4>3</vt:i4>
      </vt:variant>
      <vt:variant>
        <vt:i4>0</vt:i4>
      </vt:variant>
      <vt:variant>
        <vt:i4>5</vt:i4>
      </vt:variant>
      <vt:variant>
        <vt:lpwstr>http://www.izfe.eus/es/perfil-contratante-nuevo</vt:lpwstr>
      </vt:variant>
      <vt:variant>
        <vt:lpwstr/>
      </vt:variant>
      <vt:variant>
        <vt:i4>3407872</vt:i4>
      </vt:variant>
      <vt:variant>
        <vt:i4>0</vt:i4>
      </vt:variant>
      <vt:variant>
        <vt:i4>0</vt:i4>
      </vt:variant>
      <vt:variant>
        <vt:i4>5</vt:i4>
      </vt:variant>
      <vt:variant>
        <vt:lpwstr>mailto:kontratazioa@gipuzkoa.eus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171</cp:revision>
  <cp:lastPrinted>2023-06-12T11:13:00Z</cp:lastPrinted>
  <dcterms:created xsi:type="dcterms:W3CDTF">2020-03-04T07:50:00Z</dcterms:created>
  <dcterms:modified xsi:type="dcterms:W3CDTF">2023-07-20T12:03:00Z</dcterms:modified>
</cp:coreProperties>
</file>