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A5499" w14:textId="77777777" w:rsidR="00160AB5" w:rsidRPr="00DF6BD1" w:rsidRDefault="00160AB5" w:rsidP="00160AB5"/>
    <w:p w14:paraId="3C8C383D" w14:textId="77777777" w:rsidR="00160AB5" w:rsidRPr="00DF6BD1" w:rsidRDefault="00160AB5" w:rsidP="00160AB5"/>
    <w:p w14:paraId="6A566103" w14:textId="77777777" w:rsidR="00160AB5" w:rsidRPr="00DF6BD1" w:rsidRDefault="00160AB5" w:rsidP="00160AB5"/>
    <w:p w14:paraId="0ED49CAA" w14:textId="77777777" w:rsidR="00160AB5" w:rsidRPr="00DF6BD1" w:rsidRDefault="00160AB5" w:rsidP="00160AB5"/>
    <w:p w14:paraId="0D8AE0CE" w14:textId="77777777" w:rsidR="00160AB5" w:rsidRPr="00DF6BD1" w:rsidRDefault="00160AB5" w:rsidP="00160AB5"/>
    <w:p w14:paraId="23DEF769" w14:textId="77777777" w:rsidR="00160AB5" w:rsidRPr="00DF6BD1" w:rsidRDefault="00160AB5" w:rsidP="00160AB5"/>
    <w:p w14:paraId="3BC62FF1" w14:textId="77777777" w:rsidR="00160AB5" w:rsidRPr="00DF6BD1" w:rsidRDefault="00160AB5" w:rsidP="00160AB5"/>
    <w:p w14:paraId="3D29FE40" w14:textId="77777777" w:rsidR="00160AB5" w:rsidRPr="00DF6BD1" w:rsidRDefault="00160AB5" w:rsidP="00160AB5"/>
    <w:p w14:paraId="0F0BC4F4" w14:textId="77777777" w:rsidR="00160AB5" w:rsidRPr="00DF6BD1" w:rsidRDefault="00160AB5" w:rsidP="00160AB5"/>
    <w:p w14:paraId="518F871A" w14:textId="77777777" w:rsidR="00160AB5" w:rsidRPr="00DF6BD1" w:rsidRDefault="00160AB5" w:rsidP="00160AB5"/>
    <w:p w14:paraId="0A3ECEB5" w14:textId="77777777" w:rsidR="00160AB5" w:rsidRPr="00DF6BD1" w:rsidRDefault="00160AB5" w:rsidP="00160AB5"/>
    <w:p w14:paraId="268CBC90" w14:textId="77777777" w:rsidR="00160AB5" w:rsidRPr="00DF6BD1" w:rsidRDefault="00160AB5" w:rsidP="00160AB5"/>
    <w:p w14:paraId="002AACBE" w14:textId="77777777" w:rsidR="00160AB5" w:rsidRPr="00DF6BD1" w:rsidRDefault="00160AB5" w:rsidP="00160AB5"/>
    <w:p w14:paraId="0031B2FE" w14:textId="11BC2A31" w:rsidR="00160AB5" w:rsidRPr="00DF6BD1" w:rsidRDefault="00EC7952" w:rsidP="00160AB5">
      <w:pPr>
        <w:ind w:left="-1080"/>
      </w:pPr>
      <w:r>
        <w:rPr>
          <w:noProof/>
        </w:rPr>
        <w:drawing>
          <wp:inline distT="0" distB="0" distL="0" distR="0" wp14:anchorId="7AAB5FB5" wp14:editId="1B838EA7">
            <wp:extent cx="2752725" cy="819150"/>
            <wp:effectExtent l="0" t="0" r="9525" b="0"/>
            <wp:docPr id="1" name="Imagen 6" descr="IZ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6" descr="IZFE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C7612" w14:textId="77777777" w:rsidR="008E20E1" w:rsidRPr="00DF6BD1" w:rsidRDefault="008E20E1" w:rsidP="00160AB5">
      <w:pPr>
        <w:ind w:left="-1080"/>
      </w:pPr>
    </w:p>
    <w:p w14:paraId="2C3A5071" w14:textId="77777777" w:rsidR="002612CA" w:rsidRDefault="002612CA" w:rsidP="00667CB5">
      <w:pPr>
        <w:pStyle w:val="Encabezado"/>
      </w:pPr>
    </w:p>
    <w:p w14:paraId="542CD0EE" w14:textId="77777777" w:rsidR="002612CA" w:rsidRDefault="002612CA" w:rsidP="00667CB5">
      <w:pPr>
        <w:pStyle w:val="Encabezado"/>
      </w:pPr>
    </w:p>
    <w:p w14:paraId="56580A42" w14:textId="4A9856A9" w:rsidR="003622C7" w:rsidRDefault="001A2CCA" w:rsidP="00667CB5">
      <w:pPr>
        <w:pStyle w:val="Encabezado"/>
      </w:pPr>
      <w:r>
        <w:t>23</w:t>
      </w:r>
      <w:r w:rsidR="006D3197">
        <w:t>0</w:t>
      </w:r>
      <w:r w:rsidR="00E257A5" w:rsidRPr="00E257A5">
        <w:t>0</w:t>
      </w:r>
      <w:r>
        <w:t>1</w:t>
      </w:r>
      <w:r w:rsidR="00E257A5" w:rsidRPr="00E257A5">
        <w:t>4 - Mantenimiento del Sistema de Información para la Gestión de Emergencias</w:t>
      </w:r>
      <w:r w:rsidR="002612CA">
        <w:t>.</w:t>
      </w:r>
    </w:p>
    <w:p w14:paraId="0A8E70FA" w14:textId="77777777" w:rsidR="00057A69" w:rsidRPr="00DF6BD1" w:rsidRDefault="00057A69" w:rsidP="00667CB5">
      <w:pPr>
        <w:pStyle w:val="Encabezado"/>
      </w:pPr>
      <w:r>
        <w:t>Pliego de Bases Técnicas</w:t>
      </w:r>
    </w:p>
    <w:p w14:paraId="1590E8FC" w14:textId="77777777" w:rsidR="00160AB5" w:rsidRPr="00DF6BD1" w:rsidRDefault="00160AB5" w:rsidP="00160AB5">
      <w:pPr>
        <w:pStyle w:val="Encabezado"/>
        <w:jc w:val="both"/>
        <w:rPr>
          <w:b/>
          <w:i/>
          <w:color w:val="auto"/>
        </w:rPr>
      </w:pPr>
    </w:p>
    <w:p w14:paraId="7346CDEE" w14:textId="77777777" w:rsidR="00160AB5" w:rsidRPr="00DF6BD1" w:rsidRDefault="00160AB5" w:rsidP="00160AB5">
      <w:pPr>
        <w:ind w:left="-1080"/>
      </w:pPr>
    </w:p>
    <w:p w14:paraId="7E57211D" w14:textId="77777777" w:rsidR="00160AB5" w:rsidRPr="00DF6BD1" w:rsidRDefault="00160AB5" w:rsidP="00160AB5">
      <w:pPr>
        <w:pBdr>
          <w:bottom w:val="single" w:sz="4" w:space="1" w:color="999999"/>
        </w:pBdr>
        <w:spacing w:line="120" w:lineRule="atLeast"/>
      </w:pPr>
    </w:p>
    <w:p w14:paraId="6F9E46E6" w14:textId="77777777" w:rsidR="00160AB5" w:rsidRPr="00DF6BD1" w:rsidRDefault="00160AB5">
      <w:pPr>
        <w:keepLines w:val="0"/>
        <w:spacing w:after="0" w:line="240" w:lineRule="auto"/>
        <w:jc w:val="left"/>
        <w:sectPr w:rsidR="00160AB5" w:rsidRPr="00DF6BD1" w:rsidSect="00D8712F"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EndPr/>
      <w:sdtContent>
        <w:p w14:paraId="2612DF04" w14:textId="77777777" w:rsidR="00D8712F" w:rsidRPr="00DF6BD1" w:rsidRDefault="00D8712F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53F1C105" w14:textId="77008CEC" w:rsidR="00EB743E" w:rsidRDefault="00D8712F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98144571" w:history="1">
            <w:r w:rsidR="00EB743E" w:rsidRPr="00357599">
              <w:rPr>
                <w:rStyle w:val="Hipervnculo"/>
                <w:noProof/>
              </w:rPr>
              <w:t>Perfil de la compañía</w:t>
            </w:r>
            <w:r w:rsidR="00EB743E">
              <w:rPr>
                <w:noProof/>
                <w:webHidden/>
              </w:rPr>
              <w:tab/>
            </w:r>
            <w:r w:rsidR="00EB743E">
              <w:rPr>
                <w:noProof/>
                <w:webHidden/>
              </w:rPr>
              <w:fldChar w:fldCharType="begin"/>
            </w:r>
            <w:r w:rsidR="00EB743E">
              <w:rPr>
                <w:noProof/>
                <w:webHidden/>
              </w:rPr>
              <w:instrText xml:space="preserve"> PAGEREF _Toc98144571 \h </w:instrText>
            </w:r>
            <w:r w:rsidR="00EB743E">
              <w:rPr>
                <w:noProof/>
                <w:webHidden/>
              </w:rPr>
            </w:r>
            <w:r w:rsidR="00EB743E">
              <w:rPr>
                <w:noProof/>
                <w:webHidden/>
              </w:rPr>
              <w:fldChar w:fldCharType="separate"/>
            </w:r>
            <w:r w:rsidR="006F0DEC">
              <w:rPr>
                <w:noProof/>
                <w:webHidden/>
              </w:rPr>
              <w:t>1</w:t>
            </w:r>
            <w:r w:rsidR="00EB743E">
              <w:rPr>
                <w:noProof/>
                <w:webHidden/>
              </w:rPr>
              <w:fldChar w:fldCharType="end"/>
            </w:r>
          </w:hyperlink>
        </w:p>
        <w:p w14:paraId="7C86C38A" w14:textId="61D78B8C" w:rsidR="00EB743E" w:rsidRDefault="006F0DEC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98144572" w:history="1">
            <w:r w:rsidR="00EB743E" w:rsidRPr="00357599">
              <w:rPr>
                <w:rStyle w:val="Hipervnculo"/>
                <w:noProof/>
              </w:rPr>
              <w:t>Objeto del Expediente de Contratación</w:t>
            </w:r>
            <w:r w:rsidR="00EB743E">
              <w:rPr>
                <w:noProof/>
                <w:webHidden/>
              </w:rPr>
              <w:tab/>
            </w:r>
            <w:r w:rsidR="00EB743E">
              <w:rPr>
                <w:noProof/>
                <w:webHidden/>
              </w:rPr>
              <w:fldChar w:fldCharType="begin"/>
            </w:r>
            <w:r w:rsidR="00EB743E">
              <w:rPr>
                <w:noProof/>
                <w:webHidden/>
              </w:rPr>
              <w:instrText xml:space="preserve"> PAGEREF _Toc98144572 \h </w:instrText>
            </w:r>
            <w:r w:rsidR="00EB743E">
              <w:rPr>
                <w:noProof/>
                <w:webHidden/>
              </w:rPr>
            </w:r>
            <w:r w:rsidR="00EB743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 w:rsidR="00EB743E">
              <w:rPr>
                <w:noProof/>
                <w:webHidden/>
              </w:rPr>
              <w:fldChar w:fldCharType="end"/>
            </w:r>
          </w:hyperlink>
        </w:p>
        <w:p w14:paraId="59088675" w14:textId="25ECDE61" w:rsidR="00EB743E" w:rsidRDefault="006F0DE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98144573" w:history="1">
            <w:r w:rsidR="00EB743E" w:rsidRPr="00357599">
              <w:rPr>
                <w:rStyle w:val="Hipervnculo"/>
                <w:noProof/>
              </w:rPr>
              <w:t>Antecedentes</w:t>
            </w:r>
            <w:r w:rsidR="00EB743E">
              <w:rPr>
                <w:noProof/>
                <w:webHidden/>
              </w:rPr>
              <w:tab/>
            </w:r>
            <w:r w:rsidR="00EB743E">
              <w:rPr>
                <w:noProof/>
                <w:webHidden/>
              </w:rPr>
              <w:fldChar w:fldCharType="begin"/>
            </w:r>
            <w:r w:rsidR="00EB743E">
              <w:rPr>
                <w:noProof/>
                <w:webHidden/>
              </w:rPr>
              <w:instrText xml:space="preserve"> PAGEREF _Toc98144573 \h </w:instrText>
            </w:r>
            <w:r w:rsidR="00EB743E">
              <w:rPr>
                <w:noProof/>
                <w:webHidden/>
              </w:rPr>
            </w:r>
            <w:r w:rsidR="00EB743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 w:rsidR="00EB743E">
              <w:rPr>
                <w:noProof/>
                <w:webHidden/>
              </w:rPr>
              <w:fldChar w:fldCharType="end"/>
            </w:r>
          </w:hyperlink>
        </w:p>
        <w:p w14:paraId="371B2420" w14:textId="4D24FAFB" w:rsidR="00EB743E" w:rsidRDefault="006F0DE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98144574" w:history="1">
            <w:r w:rsidR="00EB743E" w:rsidRPr="00357599">
              <w:rPr>
                <w:rStyle w:val="Hipervnculo"/>
                <w:noProof/>
              </w:rPr>
              <w:t>Servicios incluidos en este contrato</w:t>
            </w:r>
            <w:r w:rsidR="00EB743E">
              <w:rPr>
                <w:noProof/>
                <w:webHidden/>
              </w:rPr>
              <w:tab/>
            </w:r>
            <w:r w:rsidR="00EB743E">
              <w:rPr>
                <w:noProof/>
                <w:webHidden/>
              </w:rPr>
              <w:fldChar w:fldCharType="begin"/>
            </w:r>
            <w:r w:rsidR="00EB743E">
              <w:rPr>
                <w:noProof/>
                <w:webHidden/>
              </w:rPr>
              <w:instrText xml:space="preserve"> PAGEREF _Toc98144574 \h </w:instrText>
            </w:r>
            <w:r w:rsidR="00EB743E">
              <w:rPr>
                <w:noProof/>
                <w:webHidden/>
              </w:rPr>
            </w:r>
            <w:r w:rsidR="00EB743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 w:rsidR="00EB743E">
              <w:rPr>
                <w:noProof/>
                <w:webHidden/>
              </w:rPr>
              <w:fldChar w:fldCharType="end"/>
            </w:r>
          </w:hyperlink>
        </w:p>
        <w:p w14:paraId="2745AF80" w14:textId="5FACD115" w:rsidR="00EB743E" w:rsidRDefault="006F0DE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98144575" w:history="1">
            <w:r w:rsidR="00EB743E" w:rsidRPr="00357599">
              <w:rPr>
                <w:rStyle w:val="Hipervnculo"/>
                <w:noProof/>
              </w:rPr>
              <w:t>Resolución de incidencias</w:t>
            </w:r>
            <w:r w:rsidR="00EB743E">
              <w:rPr>
                <w:noProof/>
                <w:webHidden/>
              </w:rPr>
              <w:tab/>
            </w:r>
            <w:r w:rsidR="00EB743E">
              <w:rPr>
                <w:noProof/>
                <w:webHidden/>
              </w:rPr>
              <w:fldChar w:fldCharType="begin"/>
            </w:r>
            <w:r w:rsidR="00EB743E">
              <w:rPr>
                <w:noProof/>
                <w:webHidden/>
              </w:rPr>
              <w:instrText xml:space="preserve"> PAGEREF _Toc98144575 \h </w:instrText>
            </w:r>
            <w:r w:rsidR="00EB743E">
              <w:rPr>
                <w:noProof/>
                <w:webHidden/>
              </w:rPr>
            </w:r>
            <w:r w:rsidR="00EB743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EB743E">
              <w:rPr>
                <w:noProof/>
                <w:webHidden/>
              </w:rPr>
              <w:fldChar w:fldCharType="end"/>
            </w:r>
          </w:hyperlink>
        </w:p>
        <w:p w14:paraId="376A8D1A" w14:textId="74FEDB2B" w:rsidR="00EB743E" w:rsidRDefault="006F0DEC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98144576" w:history="1">
            <w:r w:rsidR="00EB743E" w:rsidRPr="00357599">
              <w:rPr>
                <w:rStyle w:val="Hipervnculo"/>
                <w:noProof/>
              </w:rPr>
              <w:t>Aspectos a negociar</w:t>
            </w:r>
            <w:r w:rsidR="00EB743E">
              <w:rPr>
                <w:noProof/>
                <w:webHidden/>
              </w:rPr>
              <w:tab/>
            </w:r>
            <w:r w:rsidR="00EB743E">
              <w:rPr>
                <w:noProof/>
                <w:webHidden/>
              </w:rPr>
              <w:fldChar w:fldCharType="begin"/>
            </w:r>
            <w:r w:rsidR="00EB743E">
              <w:rPr>
                <w:noProof/>
                <w:webHidden/>
              </w:rPr>
              <w:instrText xml:space="preserve"> PAGEREF _Toc98144576 \h </w:instrText>
            </w:r>
            <w:r w:rsidR="00EB743E">
              <w:rPr>
                <w:noProof/>
                <w:webHidden/>
              </w:rPr>
            </w:r>
            <w:r w:rsidR="00EB743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EB743E">
              <w:rPr>
                <w:noProof/>
                <w:webHidden/>
              </w:rPr>
              <w:fldChar w:fldCharType="end"/>
            </w:r>
          </w:hyperlink>
        </w:p>
        <w:p w14:paraId="0DB402DA" w14:textId="38A6C032" w:rsidR="00EB743E" w:rsidRDefault="006F0DE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98144577" w:history="1">
            <w:r w:rsidR="00EB743E" w:rsidRPr="00357599">
              <w:rPr>
                <w:rStyle w:val="Hipervnculo"/>
                <w:noProof/>
              </w:rPr>
              <w:t>Propuesta Técnica de Servicio</w:t>
            </w:r>
            <w:r w:rsidR="00EB743E">
              <w:rPr>
                <w:noProof/>
                <w:webHidden/>
              </w:rPr>
              <w:tab/>
            </w:r>
            <w:r w:rsidR="00EB743E">
              <w:rPr>
                <w:noProof/>
                <w:webHidden/>
              </w:rPr>
              <w:fldChar w:fldCharType="begin"/>
            </w:r>
            <w:r w:rsidR="00EB743E">
              <w:rPr>
                <w:noProof/>
                <w:webHidden/>
              </w:rPr>
              <w:instrText xml:space="preserve"> PAGEREF _Toc98144577 \h </w:instrText>
            </w:r>
            <w:r w:rsidR="00EB743E">
              <w:rPr>
                <w:noProof/>
                <w:webHidden/>
              </w:rPr>
            </w:r>
            <w:r w:rsidR="00EB743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EB743E">
              <w:rPr>
                <w:noProof/>
                <w:webHidden/>
              </w:rPr>
              <w:fldChar w:fldCharType="end"/>
            </w:r>
          </w:hyperlink>
        </w:p>
        <w:p w14:paraId="4DDE27F5" w14:textId="4D22308D" w:rsidR="00EB743E" w:rsidRDefault="006F0DEC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98144578" w:history="1">
            <w:r w:rsidR="00EB743E" w:rsidRPr="00357599">
              <w:rPr>
                <w:rStyle w:val="Hipervnculo"/>
                <w:noProof/>
              </w:rPr>
              <w:t>Propuesta Económica</w:t>
            </w:r>
            <w:r w:rsidR="00EB743E">
              <w:rPr>
                <w:noProof/>
                <w:webHidden/>
              </w:rPr>
              <w:tab/>
            </w:r>
            <w:r w:rsidR="00EB743E">
              <w:rPr>
                <w:noProof/>
                <w:webHidden/>
              </w:rPr>
              <w:fldChar w:fldCharType="begin"/>
            </w:r>
            <w:r w:rsidR="00EB743E">
              <w:rPr>
                <w:noProof/>
                <w:webHidden/>
              </w:rPr>
              <w:instrText xml:space="preserve"> PAGEREF _Toc98144578 \h </w:instrText>
            </w:r>
            <w:r w:rsidR="00EB743E">
              <w:rPr>
                <w:noProof/>
                <w:webHidden/>
              </w:rPr>
            </w:r>
            <w:r w:rsidR="00EB743E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EB743E">
              <w:rPr>
                <w:noProof/>
                <w:webHidden/>
              </w:rPr>
              <w:fldChar w:fldCharType="end"/>
            </w:r>
          </w:hyperlink>
        </w:p>
        <w:p w14:paraId="5DB0B769" w14:textId="5EAFB5C6" w:rsidR="00D8712F" w:rsidRPr="00DF6BD1" w:rsidRDefault="00D8712F" w:rsidP="00D8712F">
          <w:r w:rsidRPr="00DF6BD1">
            <w:rPr>
              <w:b/>
              <w:bCs/>
            </w:rPr>
            <w:fldChar w:fldCharType="end"/>
          </w:r>
        </w:p>
      </w:sdtContent>
    </w:sdt>
    <w:p w14:paraId="5F792F54" w14:textId="77777777" w:rsidR="00D8712F" w:rsidRPr="00DF6BD1" w:rsidRDefault="00D8712F" w:rsidP="00D8712F">
      <w:pPr>
        <w:sectPr w:rsidR="00D8712F" w:rsidRPr="00DF6BD1" w:rsidSect="00D8712F">
          <w:headerReference w:type="default" r:id="rId9"/>
          <w:footerReference w:type="default" r:id="rId10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471990D7" w14:textId="77777777" w:rsidR="000F065B" w:rsidRPr="00DF6BD1" w:rsidRDefault="000F065B" w:rsidP="000F065B">
      <w:pPr>
        <w:pStyle w:val="Ttulo1"/>
      </w:pPr>
      <w:bookmarkStart w:id="0" w:name="_Toc388267465"/>
      <w:bookmarkStart w:id="1" w:name="_Toc98144571"/>
      <w:r w:rsidRPr="00DF6BD1">
        <w:lastRenderedPageBreak/>
        <w:t>Perfil de la compañía</w:t>
      </w:r>
      <w:bookmarkEnd w:id="0"/>
      <w:bookmarkEnd w:id="1"/>
    </w:p>
    <w:p w14:paraId="3AD67474" w14:textId="77777777" w:rsidR="000F065B" w:rsidRPr="00DF6BD1" w:rsidRDefault="00084BAB" w:rsidP="000F065B">
      <w:pPr>
        <w:rPr>
          <w:noProof/>
        </w:rPr>
      </w:pPr>
      <w:r>
        <w:rPr>
          <w:noProof/>
        </w:rPr>
        <w:t>Izfe</w:t>
      </w:r>
      <w:r w:rsidR="000F065B" w:rsidRPr="00DF6BD1">
        <w:rPr>
          <w:noProof/>
        </w:rPr>
        <w:t xml:space="preserve"> tiene por objeto social la realización de alguno o algunos de los fines siguientes:</w:t>
      </w:r>
    </w:p>
    <w:p w14:paraId="503E52A4" w14:textId="77777777" w:rsidR="000F065B" w:rsidRPr="00DF6BD1" w:rsidRDefault="000F065B" w:rsidP="004D3907">
      <w:pPr>
        <w:pStyle w:val="Listaconvietas"/>
        <w:rPr>
          <w:lang w:val="es-ES"/>
        </w:rPr>
      </w:pPr>
      <w:r w:rsidRPr="00DF6BD1">
        <w:rPr>
          <w:lang w:val="es-ES"/>
        </w:rPr>
        <w:t>El estudio, desarrollo y racionalización de los procesos de captura, almacenamiento, tratamiento y explotación de información mediante la utilización de tecnología de la información.</w:t>
      </w:r>
    </w:p>
    <w:p w14:paraId="01F548E1" w14:textId="77777777" w:rsidR="000F065B" w:rsidRPr="00DF6BD1" w:rsidRDefault="000F065B" w:rsidP="004D3907">
      <w:pPr>
        <w:pStyle w:val="Listaconvietas"/>
        <w:rPr>
          <w:lang w:val="es-ES"/>
        </w:rPr>
      </w:pPr>
      <w:r w:rsidRPr="00DF6BD1">
        <w:rPr>
          <w:lang w:val="es-ES"/>
        </w:rPr>
        <w:t>La prestación de servicios informáticos a la Diputación Foral de Gipuzkoa y la colaboración con ella en la esfera propia de dichos servicios para el cumplimiento de sus fines.</w:t>
      </w:r>
    </w:p>
    <w:p w14:paraId="39F99769" w14:textId="77777777" w:rsidR="000F065B" w:rsidRPr="00DF6BD1" w:rsidRDefault="000F065B" w:rsidP="004D3907">
      <w:pPr>
        <w:pStyle w:val="Listaconvietas"/>
        <w:rPr>
          <w:lang w:val="es-ES"/>
        </w:rPr>
      </w:pPr>
      <w:r w:rsidRPr="00DF6BD1">
        <w:rPr>
          <w:lang w:val="es-ES"/>
        </w:rPr>
        <w:t>La cooperación en la realización de estudios e informes que se le requieran en materia de organización, implantación de nuevos servicios, programas y procesos.</w:t>
      </w:r>
    </w:p>
    <w:p w14:paraId="37326F6A" w14:textId="77777777" w:rsidR="000F065B" w:rsidRPr="00DF6BD1" w:rsidRDefault="000F065B" w:rsidP="000F065B">
      <w:pPr>
        <w:rPr>
          <w:noProof/>
        </w:rPr>
      </w:pPr>
      <w:r w:rsidRPr="00DF6BD1">
        <w:rPr>
          <w:noProof/>
        </w:rPr>
        <w:t>La sociedad tiene la condición de medio propio y servicio técnico de la Diputación Foral de Gipuzkoa y del resto de entidades que integran el sector público foral pudiendo tanto la Diputación Foral de Gipuzkoa como las citadas entidades conferirle encomiendas y adjudicarle contratos en los términos y con las condiciones que se determinen por los órganos correspondientes en cada caso.</w:t>
      </w:r>
    </w:p>
    <w:p w14:paraId="24E8FEF1" w14:textId="77777777" w:rsidR="000F065B" w:rsidRPr="00DF6BD1" w:rsidRDefault="000F065B" w:rsidP="000F065B">
      <w:pPr>
        <w:rPr>
          <w:noProof/>
        </w:rPr>
      </w:pPr>
      <w:r w:rsidRPr="00DF6BD1">
        <w:rPr>
          <w:noProof/>
        </w:rPr>
        <w:t>La Sociedad es el instrumento del que se dota la organización de la Diputación Foral, para alcanzar los objetivos en relación a sus Sistemas y Tecnología de la Información, previstos en el modelo director de la función informática.</w:t>
      </w:r>
    </w:p>
    <w:p w14:paraId="19891754" w14:textId="77777777" w:rsidR="004B3947" w:rsidRDefault="000F065B" w:rsidP="004B3947">
      <w:pPr>
        <w:pStyle w:val="Ttulo1"/>
      </w:pPr>
      <w:r w:rsidRPr="00DF6BD1">
        <w:rPr>
          <w:noProof/>
        </w:rPr>
        <w:br w:type="page"/>
      </w:r>
      <w:bookmarkStart w:id="2" w:name="_Toc397082290"/>
      <w:bookmarkStart w:id="3" w:name="_Toc98144572"/>
      <w:r w:rsidR="004B3947" w:rsidRPr="003B301B">
        <w:lastRenderedPageBreak/>
        <w:t>Objeto del Expediente de Contratación</w:t>
      </w:r>
      <w:bookmarkEnd w:id="2"/>
      <w:bookmarkEnd w:id="3"/>
    </w:p>
    <w:p w14:paraId="3B50B8B3" w14:textId="18A4E09F" w:rsidR="008E357F" w:rsidRDefault="008E357F" w:rsidP="00E257A5">
      <w:r>
        <w:t xml:space="preserve">Es objeto del presente Expediente </w:t>
      </w:r>
      <w:r w:rsidR="00E257A5">
        <w:t xml:space="preserve">la prestación de servicios de mantenimiento </w:t>
      </w:r>
      <w:r w:rsidR="00E370FE">
        <w:t xml:space="preserve">y soporte </w:t>
      </w:r>
      <w:r w:rsidR="00E257A5">
        <w:t>del Sistema de Información para la Gestión de Emergencias (SIGE)</w:t>
      </w:r>
      <w:r>
        <w:t>.</w:t>
      </w:r>
    </w:p>
    <w:p w14:paraId="22CA73EF" w14:textId="77777777" w:rsidR="00E257A5" w:rsidRDefault="00E257A5" w:rsidP="006D5B8B">
      <w:pPr>
        <w:pStyle w:val="Ttulo2"/>
      </w:pPr>
      <w:bookmarkStart w:id="4" w:name="_Toc98144573"/>
      <w:r>
        <w:t>Antecedentes</w:t>
      </w:r>
      <w:bookmarkEnd w:id="4"/>
    </w:p>
    <w:p w14:paraId="4BCE678C" w14:textId="77777777" w:rsidR="00E257A5" w:rsidRPr="00E257A5" w:rsidRDefault="00E257A5" w:rsidP="00E257A5">
      <w:r w:rsidRPr="00E257A5">
        <w:t>Durante 2018 la empresa RSB Sistema ha suministrado al Servicio de</w:t>
      </w:r>
      <w:r>
        <w:t xml:space="preserve"> </w:t>
      </w:r>
      <w:r w:rsidRPr="00E257A5">
        <w:t>Extinción de Incendios y Salvamentos de la Diputación Foral de Gipuzkoa el</w:t>
      </w:r>
      <w:r>
        <w:t xml:space="preserve"> </w:t>
      </w:r>
      <w:r w:rsidRPr="00E257A5">
        <w:t>Sistema de Información para la Gestión de Emergencias (SIGE) con el objeto</w:t>
      </w:r>
      <w:r>
        <w:t xml:space="preserve"> </w:t>
      </w:r>
      <w:r w:rsidRPr="00E257A5">
        <w:t>de mecanizar sus procesos de información.</w:t>
      </w:r>
    </w:p>
    <w:p w14:paraId="486749E3" w14:textId="3B5F5E84" w:rsidR="00E257A5" w:rsidRPr="00E257A5" w:rsidRDefault="00E257A5" w:rsidP="00E257A5">
      <w:r w:rsidRPr="00E257A5">
        <w:t>Pero para el correcto funcionamiento de todos los procesos es necesario que</w:t>
      </w:r>
      <w:r>
        <w:t xml:space="preserve"> se</w:t>
      </w:r>
      <w:r w:rsidRPr="00E257A5">
        <w:t xml:space="preserve"> </w:t>
      </w:r>
      <w:r w:rsidR="00302DAC" w:rsidRPr="00E257A5">
        <w:t>efectú</w:t>
      </w:r>
      <w:r w:rsidR="00302DAC">
        <w:t>en</w:t>
      </w:r>
      <w:r w:rsidRPr="00E257A5">
        <w:t xml:space="preserve"> diversos trabajos de </w:t>
      </w:r>
      <w:r w:rsidR="00302DAC">
        <w:t>soporte</w:t>
      </w:r>
      <w:r w:rsidRPr="00E257A5">
        <w:t>. Así mismo, el SIGE es un</w:t>
      </w:r>
      <w:r>
        <w:t xml:space="preserve"> </w:t>
      </w:r>
      <w:r w:rsidRPr="00E257A5">
        <w:t>sistema vivo que implica complementarlo con nuevas funcionalidades para</w:t>
      </w:r>
      <w:r>
        <w:t xml:space="preserve"> </w:t>
      </w:r>
      <w:r w:rsidRPr="00E257A5">
        <w:t>evitar el estancamiento y desarrollar su implementación. Todos estos trabajos</w:t>
      </w:r>
      <w:r>
        <w:t xml:space="preserve"> </w:t>
      </w:r>
      <w:r w:rsidRPr="00E257A5">
        <w:t xml:space="preserve">se incluyen en </w:t>
      </w:r>
      <w:r w:rsidR="00302DAC">
        <w:t>el objeto del contrato</w:t>
      </w:r>
      <w:r w:rsidRPr="00E257A5">
        <w:t>.</w:t>
      </w:r>
    </w:p>
    <w:p w14:paraId="3D8A761D" w14:textId="54B9D175" w:rsidR="00E257A5" w:rsidRPr="00E257A5" w:rsidRDefault="00E257A5" w:rsidP="00E257A5">
      <w:r w:rsidRPr="00E257A5">
        <w:t>En este documento se detallan los servicios y el alcance de</w:t>
      </w:r>
      <w:r w:rsidR="00282A01">
        <w:t>l contrato objeto de la presente licitación</w:t>
      </w:r>
      <w:r w:rsidRPr="00E257A5">
        <w:t>.</w:t>
      </w:r>
    </w:p>
    <w:p w14:paraId="03E1F88D" w14:textId="77777777" w:rsidR="006D5B8B" w:rsidRDefault="00F44605" w:rsidP="006D5B8B">
      <w:pPr>
        <w:pStyle w:val="Ttulo2"/>
      </w:pPr>
      <w:bookmarkStart w:id="5" w:name="_Toc98144574"/>
      <w:r>
        <w:t>Servicio</w:t>
      </w:r>
      <w:r w:rsidR="00E257A5">
        <w:t>s incluidos en este contrato</w:t>
      </w:r>
      <w:bookmarkEnd w:id="5"/>
    </w:p>
    <w:p w14:paraId="0F08EDAD" w14:textId="77777777" w:rsidR="00E257A5" w:rsidRPr="00E257A5" w:rsidRDefault="00E257A5" w:rsidP="00E257A5">
      <w:bookmarkStart w:id="6" w:name="_Toc397082292"/>
      <w:r w:rsidRPr="00E257A5">
        <w:t>Dentro del contrato de mant</w:t>
      </w:r>
      <w:r>
        <w:t xml:space="preserve">enimiento </w:t>
      </w:r>
      <w:r w:rsidRPr="00E257A5">
        <w:t>se prestarán los</w:t>
      </w:r>
      <w:r>
        <w:t xml:space="preserve"> </w:t>
      </w:r>
      <w:r w:rsidRPr="00E257A5">
        <w:t>siguientes servicios (el procedimiento de prestación del servicio se expondrá en</w:t>
      </w:r>
      <w:r>
        <w:t xml:space="preserve"> </w:t>
      </w:r>
      <w:r w:rsidRPr="00E257A5">
        <w:t>el apartado siguiente):</w:t>
      </w:r>
    </w:p>
    <w:p w14:paraId="6492BF04" w14:textId="77777777" w:rsidR="00E257A5" w:rsidRPr="00E257A5" w:rsidRDefault="00E257A5" w:rsidP="00E257A5">
      <w:r w:rsidRPr="00E257A5">
        <w:t xml:space="preserve">a) Resolución de incidencias: se </w:t>
      </w:r>
      <w:proofErr w:type="spellStart"/>
      <w:r w:rsidRPr="00E257A5">
        <w:t>recepcionarán</w:t>
      </w:r>
      <w:proofErr w:type="spellEnd"/>
      <w:r w:rsidRPr="00E257A5">
        <w:t xml:space="preserve"> todas</w:t>
      </w:r>
      <w:r>
        <w:t xml:space="preserve"> </w:t>
      </w:r>
      <w:r w:rsidRPr="00E257A5">
        <w:t>las incidencias que se presenten en la utilización del SIGE y se clasificarán,</w:t>
      </w:r>
      <w:r w:rsidR="00FC4FB0">
        <w:t xml:space="preserve"> </w:t>
      </w:r>
      <w:r w:rsidRPr="00E257A5">
        <w:t>derivando las no generadas por el SIGE al correspondiente responsable.</w:t>
      </w:r>
    </w:p>
    <w:p w14:paraId="6CB6ECFE" w14:textId="77A557BB" w:rsidR="00E257A5" w:rsidRPr="00E257A5" w:rsidRDefault="00E257A5" w:rsidP="00E257A5">
      <w:r w:rsidRPr="00E257A5">
        <w:t>b) Asistencia técnica en la utilización del SIGE, incluyendo el asesoramiento y</w:t>
      </w:r>
      <w:r w:rsidR="00FC4FB0">
        <w:t xml:space="preserve"> </w:t>
      </w:r>
      <w:r w:rsidR="00302DAC">
        <w:t>soporte</w:t>
      </w:r>
      <w:r w:rsidR="00302DAC" w:rsidRPr="00E257A5">
        <w:t xml:space="preserve"> </w:t>
      </w:r>
      <w:r w:rsidRPr="00E257A5">
        <w:t>en las tareas que requieran una entrada masiva de información, como</w:t>
      </w:r>
      <w:r w:rsidR="00FC4FB0">
        <w:t xml:space="preserve"> </w:t>
      </w:r>
      <w:r w:rsidRPr="00E257A5">
        <w:t>por ejemplo la elaboración de los cuadrantes anuales. En este apartado se</w:t>
      </w:r>
      <w:r w:rsidR="00FC4FB0">
        <w:t xml:space="preserve"> </w:t>
      </w:r>
      <w:r w:rsidRPr="00E257A5">
        <w:t>incluye la elaboración de informes y estadísticas que no se puedan realizar</w:t>
      </w:r>
      <w:r w:rsidR="00FC4FB0">
        <w:t xml:space="preserve"> </w:t>
      </w:r>
      <w:r w:rsidRPr="00E257A5">
        <w:t>directamente con el SIGE</w:t>
      </w:r>
    </w:p>
    <w:p w14:paraId="40AEC5BC" w14:textId="77777777" w:rsidR="00E257A5" w:rsidRPr="00E257A5" w:rsidRDefault="00E257A5" w:rsidP="00E257A5">
      <w:r w:rsidRPr="00E257A5">
        <w:lastRenderedPageBreak/>
        <w:t>c) Desarrollo de nuevas funcionalidades, siempre en la hipótesis de que estos</w:t>
      </w:r>
      <w:r w:rsidR="00FC4FB0">
        <w:t xml:space="preserve"> </w:t>
      </w:r>
      <w:r w:rsidRPr="00E257A5">
        <w:t>desarrollos sean puntuales y complementen de manera natural las</w:t>
      </w:r>
      <w:r w:rsidR="00FC4FB0">
        <w:t xml:space="preserve"> </w:t>
      </w:r>
      <w:r w:rsidRPr="00E257A5">
        <w:t>funcionalidades actuales del SIGE pudiéndose entender que resuelven</w:t>
      </w:r>
      <w:r w:rsidR="00FC4FB0">
        <w:t xml:space="preserve"> </w:t>
      </w:r>
      <w:r w:rsidRPr="00E257A5">
        <w:t>carencias presentadas en el diseño actual del SIGE.</w:t>
      </w:r>
    </w:p>
    <w:p w14:paraId="0BE481B6" w14:textId="77777777" w:rsidR="00E257A5" w:rsidRPr="00E257A5" w:rsidRDefault="00E257A5" w:rsidP="00E257A5">
      <w:r w:rsidRPr="00E257A5">
        <w:t>d) Suministro de nuevas versiones del SIGE</w:t>
      </w:r>
      <w:r w:rsidR="00FC4FB0">
        <w:t xml:space="preserve"> </w:t>
      </w:r>
    </w:p>
    <w:p w14:paraId="5850D05F" w14:textId="77777777" w:rsidR="00E257A5" w:rsidRPr="00E257A5" w:rsidRDefault="00E257A5" w:rsidP="00E257A5">
      <w:r w:rsidRPr="00E257A5">
        <w:t>En todo caso no se suponen incluidos en el presente trabajo los siguientes</w:t>
      </w:r>
      <w:r w:rsidR="00FC4FB0">
        <w:t xml:space="preserve"> </w:t>
      </w:r>
      <w:proofErr w:type="spellStart"/>
      <w:r w:rsidRPr="00E257A5">
        <w:t>items</w:t>
      </w:r>
      <w:proofErr w:type="spellEnd"/>
      <w:r w:rsidRPr="00E257A5">
        <w:t>:</w:t>
      </w:r>
    </w:p>
    <w:p w14:paraId="2F56C1A0" w14:textId="77777777" w:rsidR="00E257A5" w:rsidRPr="00E257A5" w:rsidRDefault="00E257A5" w:rsidP="00E257A5">
      <w:r w:rsidRPr="00E257A5">
        <w:t> Desarrollo de nuevos módulos del SIGE o de nuevas funcionalidades</w:t>
      </w:r>
      <w:r w:rsidR="00FC4FB0">
        <w:t xml:space="preserve"> </w:t>
      </w:r>
      <w:r w:rsidRPr="00E257A5">
        <w:t>que no estén incluidas en el anterior punto c). En todos los casos de</w:t>
      </w:r>
      <w:r w:rsidR="00FC4FB0">
        <w:t xml:space="preserve"> </w:t>
      </w:r>
      <w:r w:rsidRPr="00E257A5">
        <w:t>nuevos desarrollos se presentará el correspondiente presupuesto para</w:t>
      </w:r>
      <w:r w:rsidR="00FC4FB0">
        <w:t xml:space="preserve"> </w:t>
      </w:r>
      <w:r w:rsidRPr="00E257A5">
        <w:t>su elaboración</w:t>
      </w:r>
    </w:p>
    <w:p w14:paraId="2E4EED4B" w14:textId="77777777" w:rsidR="00E257A5" w:rsidRPr="00E257A5" w:rsidRDefault="00E257A5" w:rsidP="00E257A5">
      <w:r w:rsidRPr="00E257A5">
        <w:t> Elementos de hardware</w:t>
      </w:r>
    </w:p>
    <w:p w14:paraId="24F22BBE" w14:textId="77777777" w:rsidR="00E257A5" w:rsidRPr="00E257A5" w:rsidRDefault="00E257A5" w:rsidP="00E257A5">
      <w:r w:rsidRPr="00E257A5">
        <w:t xml:space="preserve"> Resto de sistemas instalados </w:t>
      </w:r>
      <w:r w:rsidR="00FC4FB0">
        <w:t>(</w:t>
      </w:r>
      <w:r w:rsidRPr="00E257A5">
        <w:t>incluyendo sistemas</w:t>
      </w:r>
      <w:r w:rsidR="00FC4FB0">
        <w:t xml:space="preserve"> </w:t>
      </w:r>
      <w:r w:rsidRPr="00E257A5">
        <w:t>operativos, gestores de bases de datos y cuantos sistemas de base</w:t>
      </w:r>
      <w:r w:rsidR="00FC4FB0">
        <w:t xml:space="preserve"> </w:t>
      </w:r>
      <w:r w:rsidRPr="00E257A5">
        <w:t>sean necesarios</w:t>
      </w:r>
      <w:r w:rsidR="00FC4FB0">
        <w:t>)</w:t>
      </w:r>
      <w:r w:rsidRPr="00E257A5">
        <w:t xml:space="preserve"> para el funcionamiento del SIGE.</w:t>
      </w:r>
    </w:p>
    <w:p w14:paraId="7984D529" w14:textId="77777777" w:rsidR="00E257A5" w:rsidRPr="00E257A5" w:rsidRDefault="00E257A5" w:rsidP="00E257A5">
      <w:r w:rsidRPr="00E257A5">
        <w:t> Los sistemas incluidos en el abasto del presente contrato de</w:t>
      </w:r>
      <w:r w:rsidR="00FC4FB0">
        <w:t xml:space="preserve"> </w:t>
      </w:r>
      <w:r w:rsidRPr="00E257A5">
        <w:t>mantenimiento que hayan sido modificados</w:t>
      </w:r>
      <w:r w:rsidR="00FC4FB0">
        <w:t xml:space="preserve"> sin permiso del instalador</w:t>
      </w:r>
      <w:r w:rsidRPr="00E257A5">
        <w:t>.</w:t>
      </w:r>
    </w:p>
    <w:p w14:paraId="77F28E7C" w14:textId="1D23A629" w:rsidR="00E257A5" w:rsidRPr="00E257A5" w:rsidRDefault="00E257A5" w:rsidP="00E257A5">
      <w:r w:rsidRPr="00E257A5">
        <w:t> Resolución de los problemas debidos a la utilización o mantenimiento</w:t>
      </w:r>
      <w:r w:rsidR="00FC4FB0">
        <w:t xml:space="preserve"> inadecuado por parte de</w:t>
      </w:r>
      <w:r w:rsidR="0033712C">
        <w:t xml:space="preserve"> IZFE</w:t>
      </w:r>
      <w:r w:rsidRPr="00E257A5">
        <w:t>, del material o de las bases de datos,</w:t>
      </w:r>
      <w:r w:rsidR="00FC4FB0">
        <w:t xml:space="preserve"> </w:t>
      </w:r>
      <w:r w:rsidRPr="00E257A5">
        <w:t>cualesquiera que sean. No cubre por tanto el coste de los trabajos de</w:t>
      </w:r>
      <w:r w:rsidR="00FC4FB0">
        <w:t xml:space="preserve"> </w:t>
      </w:r>
      <w:r w:rsidRPr="00E257A5">
        <w:t>reconstrucción de las bases de datos y de reinstalación de los</w:t>
      </w:r>
      <w:r w:rsidR="00FC4FB0">
        <w:t xml:space="preserve"> </w:t>
      </w:r>
      <w:r w:rsidRPr="00E257A5">
        <w:t>programas informáticos.</w:t>
      </w:r>
    </w:p>
    <w:p w14:paraId="2F513058" w14:textId="77777777" w:rsidR="00E257A5" w:rsidRDefault="00E257A5" w:rsidP="00E257A5">
      <w:r w:rsidRPr="00E257A5">
        <w:t> Daños producidos por el funcionamiento inadecuado de los sistemas</w:t>
      </w:r>
      <w:r w:rsidR="00FC4FB0">
        <w:t xml:space="preserve"> </w:t>
      </w:r>
      <w:r w:rsidRPr="00E257A5">
        <w:t>operativos o gestores de las bases de datos</w:t>
      </w:r>
    </w:p>
    <w:p w14:paraId="38F4C28F" w14:textId="22BC7DC4" w:rsidR="00290BCA" w:rsidRDefault="00EB743E" w:rsidP="00DA5EBF">
      <w:pPr>
        <w:pStyle w:val="Ttulo2"/>
      </w:pPr>
      <w:bookmarkStart w:id="7" w:name="_Toc397083165"/>
      <w:bookmarkStart w:id="8" w:name="_Toc459365754"/>
      <w:bookmarkStart w:id="9" w:name="_Toc20321334"/>
      <w:bookmarkStart w:id="10" w:name="_Toc98144575"/>
      <w:bookmarkStart w:id="11" w:name="_Toc397083167"/>
      <w:bookmarkStart w:id="12" w:name="_Toc459365756"/>
      <w:bookmarkStart w:id="13" w:name="_Toc397082293"/>
      <w:bookmarkEnd w:id="6"/>
      <w:r>
        <w:t>Resolución de incidencias</w:t>
      </w:r>
      <w:bookmarkEnd w:id="7"/>
      <w:bookmarkEnd w:id="8"/>
      <w:bookmarkEnd w:id="9"/>
      <w:bookmarkEnd w:id="10"/>
    </w:p>
    <w:p w14:paraId="6EF3DB31" w14:textId="096DD491" w:rsidR="00B56C5C" w:rsidRDefault="00B56C5C" w:rsidP="00B56C5C">
      <w:r>
        <w:t>Como requisitos en cuanto a la resolución de incidencias por parte del contratista:</w:t>
      </w:r>
    </w:p>
    <w:p w14:paraId="1C2CC86F" w14:textId="604264F9" w:rsidR="00B56C5C" w:rsidRDefault="00B56C5C" w:rsidP="00B56C5C">
      <w:pPr>
        <w:pStyle w:val="Prrafodelista"/>
        <w:numPr>
          <w:ilvl w:val="0"/>
          <w:numId w:val="20"/>
        </w:numPr>
      </w:pPr>
      <w:r>
        <w:t xml:space="preserve">El contratista habilitará un sistema permanente (activado las 24 horas) de recepción de incidencias vía los siguientes procedimientos: </w:t>
      </w:r>
    </w:p>
    <w:p w14:paraId="7D1217DF" w14:textId="77777777" w:rsidR="00B56C5C" w:rsidRDefault="00B56C5C" w:rsidP="00B56C5C">
      <w:pPr>
        <w:pStyle w:val="Prrafodelista"/>
        <w:numPr>
          <w:ilvl w:val="1"/>
          <w:numId w:val="20"/>
        </w:numPr>
      </w:pPr>
      <w:r>
        <w:t>Teléfono</w:t>
      </w:r>
    </w:p>
    <w:p w14:paraId="3A2AC624" w14:textId="77777777" w:rsidR="00B56C5C" w:rsidRDefault="00B56C5C" w:rsidP="00B56C5C">
      <w:pPr>
        <w:pStyle w:val="Prrafodelista"/>
        <w:numPr>
          <w:ilvl w:val="1"/>
          <w:numId w:val="20"/>
        </w:numPr>
      </w:pPr>
      <w:r>
        <w:t>Correo electrónico</w:t>
      </w:r>
    </w:p>
    <w:p w14:paraId="16001DEF" w14:textId="77777777" w:rsidR="00B56C5C" w:rsidRDefault="00B56C5C" w:rsidP="00B56C5C">
      <w:pPr>
        <w:pStyle w:val="Prrafodelista"/>
        <w:numPr>
          <w:ilvl w:val="0"/>
          <w:numId w:val="20"/>
        </w:numPr>
      </w:pPr>
      <w:r>
        <w:t>Las incidencias se clasificarán en tres tipos:</w:t>
      </w:r>
    </w:p>
    <w:p w14:paraId="1D891EE9" w14:textId="0C26594C" w:rsidR="00B56C5C" w:rsidRDefault="00B56C5C" w:rsidP="00B56C5C">
      <w:pPr>
        <w:pStyle w:val="Prrafodelista"/>
        <w:numPr>
          <w:ilvl w:val="0"/>
          <w:numId w:val="0"/>
        </w:numPr>
        <w:ind w:left="720"/>
      </w:pPr>
      <w:r>
        <w:lastRenderedPageBreak/>
        <w:t>1. Incidencias muy graves: incidencias que impiden la utilización de alguna de las funcionalidades operativas del SIGE (procesos de mando y control). Estas incidencias se resolverán inmediatamente a su recepción intentando la vuelta a la normalidad lo antes posible</w:t>
      </w:r>
      <w:r w:rsidR="00F64DC3">
        <w:t>.</w:t>
      </w:r>
    </w:p>
    <w:p w14:paraId="30739641" w14:textId="05695667" w:rsidR="00B56C5C" w:rsidRDefault="00B56C5C" w:rsidP="00B56C5C">
      <w:pPr>
        <w:pStyle w:val="Prrafodelista"/>
        <w:numPr>
          <w:ilvl w:val="0"/>
          <w:numId w:val="0"/>
        </w:numPr>
        <w:ind w:left="720"/>
      </w:pPr>
      <w:r>
        <w:t>2. Incidencias graves: permiten el funcionamiento degradado del SIGE, esto es</w:t>
      </w:r>
      <w:r w:rsidR="00F64DC3">
        <w:t>,</w:t>
      </w:r>
      <w:r>
        <w:t xml:space="preserve"> se pueden efectuar los procesos de mando y control, pero alguna funcionalidad importante falla (por ejemplo, problemas relacionados con el personal de guardia). Si las incidencias se comunican entre las 9 horas y las 21 horas, cualquier día del año, se procederá a su resolución inmediata; en caso contrario</w:t>
      </w:r>
      <w:r w:rsidR="00282A01">
        <w:t>,</w:t>
      </w:r>
      <w:r>
        <w:t xml:space="preserve"> se resolverán a partir de las 9 horas del día siguiente.</w:t>
      </w:r>
    </w:p>
    <w:p w14:paraId="5D580BA3" w14:textId="6E28826A" w:rsidR="00B56C5C" w:rsidRDefault="00B56C5C" w:rsidP="00B56C5C">
      <w:pPr>
        <w:pStyle w:val="Prrafodelista"/>
        <w:numPr>
          <w:ilvl w:val="0"/>
          <w:numId w:val="0"/>
        </w:numPr>
        <w:ind w:left="720"/>
      </w:pPr>
      <w:r>
        <w:t>3. Incidencias leves: permiten el funcionamiento degradado del SIGE sin que se alter</w:t>
      </w:r>
      <w:r w:rsidR="00282A01">
        <w:t>e</w:t>
      </w:r>
      <w:r>
        <w:t xml:space="preserve"> ninguna funcionalidad importante. Si las incidencias se comunican entre las 9 horas y las 21 horas de un día laboral se procederá a su resolución inmediata; en caso contrario se resolverán a partir de las 9 horas del siguiente día laboral.</w:t>
      </w:r>
    </w:p>
    <w:p w14:paraId="2E8E9C43" w14:textId="77777777" w:rsidR="009E6FA1" w:rsidRDefault="009E6FA1" w:rsidP="00290BCA"/>
    <w:p w14:paraId="300D8EE8" w14:textId="77777777" w:rsidR="00917E4E" w:rsidRDefault="00917E4E">
      <w:pPr>
        <w:keepLines w:val="0"/>
        <w:spacing w:after="0" w:line="240" w:lineRule="auto"/>
        <w:jc w:val="left"/>
        <w:rPr>
          <w:b/>
          <w:bCs/>
          <w:color w:val="00436E"/>
          <w:kern w:val="36"/>
          <w:sz w:val="36"/>
          <w:szCs w:val="36"/>
        </w:rPr>
      </w:pPr>
      <w:bookmarkStart w:id="14" w:name="_Toc397082299"/>
      <w:bookmarkEnd w:id="11"/>
      <w:bookmarkEnd w:id="12"/>
      <w:bookmarkEnd w:id="13"/>
      <w:r>
        <w:br w:type="page"/>
      </w:r>
    </w:p>
    <w:p w14:paraId="13302896" w14:textId="77777777" w:rsidR="001F1434" w:rsidRDefault="001F1434" w:rsidP="008D5DCD">
      <w:pPr>
        <w:pStyle w:val="Ttulo1"/>
      </w:pPr>
      <w:bookmarkStart w:id="15" w:name="_Toc98144576"/>
      <w:r>
        <w:lastRenderedPageBreak/>
        <w:t>Aspectos a negociar</w:t>
      </w:r>
      <w:bookmarkEnd w:id="15"/>
    </w:p>
    <w:p w14:paraId="3991AEDA" w14:textId="77777777" w:rsidR="008D5DCD" w:rsidRPr="00BC479A" w:rsidRDefault="008D5DCD" w:rsidP="001F1434">
      <w:pPr>
        <w:pStyle w:val="Ttulo2"/>
      </w:pPr>
      <w:bookmarkStart w:id="16" w:name="_Toc98144577"/>
      <w:r>
        <w:t>Propuesta Técnica de Servicio</w:t>
      </w:r>
      <w:bookmarkEnd w:id="16"/>
    </w:p>
    <w:bookmarkEnd w:id="14"/>
    <w:p w14:paraId="24EDA90E" w14:textId="77777777" w:rsidR="005E3513" w:rsidRDefault="00F15864" w:rsidP="00DA5EBF">
      <w:r>
        <w:t>El licitador deberá presentar una propuesta técnica de cómo realizará el servicio</w:t>
      </w:r>
      <w:r w:rsidR="009E6FA1">
        <w:t xml:space="preserve"> y de los términos y condiciones del mismo</w:t>
      </w:r>
      <w:r w:rsidR="001F1434">
        <w:t xml:space="preserve"> como base de negociación</w:t>
      </w:r>
      <w:r w:rsidR="00DA5EBF">
        <w:t>.</w:t>
      </w:r>
    </w:p>
    <w:p w14:paraId="16EBEE61" w14:textId="77777777" w:rsidR="001F1434" w:rsidRDefault="001F1434" w:rsidP="001F1434">
      <w:pPr>
        <w:pStyle w:val="Ttulo2"/>
      </w:pPr>
      <w:bookmarkStart w:id="17" w:name="_Toc98144578"/>
      <w:r>
        <w:t>Propuesta Económica</w:t>
      </w:r>
      <w:bookmarkEnd w:id="17"/>
    </w:p>
    <w:p w14:paraId="7424C9CA" w14:textId="1009C06F" w:rsidR="001F1434" w:rsidRPr="001F1434" w:rsidRDefault="001F1434" w:rsidP="001F1434">
      <w:r>
        <w:t xml:space="preserve">El licitador deberá presentar una propuesta económica, en la que </w:t>
      </w:r>
      <w:r w:rsidR="004358C5">
        <w:t>la base</w:t>
      </w:r>
      <w:r>
        <w:t xml:space="preserve"> de la negociación será el importe</w:t>
      </w:r>
      <w:r w:rsidR="001962B6">
        <w:t xml:space="preserve"> de ejecución</w:t>
      </w:r>
      <w:r>
        <w:t>.</w:t>
      </w:r>
    </w:p>
    <w:sectPr w:rsidR="001F1434" w:rsidRPr="001F1434" w:rsidSect="00D8712F"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1E18C" w14:textId="77777777" w:rsidR="00472335" w:rsidRDefault="00472335">
      <w:r>
        <w:separator/>
      </w:r>
    </w:p>
  </w:endnote>
  <w:endnote w:type="continuationSeparator" w:id="0">
    <w:p w14:paraId="5ED49C4D" w14:textId="77777777" w:rsidR="00472335" w:rsidRDefault="00472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1461369"/>
      <w:docPartObj>
        <w:docPartGallery w:val="Page Numbers (Bottom of Page)"/>
        <w:docPartUnique/>
      </w:docPartObj>
    </w:sdtPr>
    <w:sdtEndPr/>
    <w:sdtContent>
      <w:p w14:paraId="6FBE1528" w14:textId="24300A50" w:rsidR="004855C1" w:rsidRDefault="004855C1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CCA" w:rsidRPr="001A2CCA">
          <w:rPr>
            <w:noProof/>
            <w:lang w:val="es-ES"/>
          </w:rPr>
          <w:t>5</w:t>
        </w:r>
        <w:r>
          <w:fldChar w:fldCharType="end"/>
        </w:r>
      </w:p>
    </w:sdtContent>
  </w:sdt>
  <w:p w14:paraId="6A3E91B8" w14:textId="77777777" w:rsidR="004855C1" w:rsidRDefault="0048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EEF5F" w14:textId="77777777" w:rsidR="00472335" w:rsidRDefault="00472335">
      <w:r>
        <w:separator/>
      </w:r>
    </w:p>
  </w:footnote>
  <w:footnote w:type="continuationSeparator" w:id="0">
    <w:p w14:paraId="6796EC03" w14:textId="77777777" w:rsidR="00472335" w:rsidRDefault="00472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946EE" w14:textId="77777777" w:rsidR="004855C1" w:rsidRDefault="004855C1" w:rsidP="00557015">
    <w:pPr>
      <w:pStyle w:val="Encabezado"/>
    </w:pPr>
  </w:p>
  <w:p w14:paraId="6FD316CA" w14:textId="30587832" w:rsidR="004855C1" w:rsidRDefault="00EC7952" w:rsidP="00803812">
    <w:pPr>
      <w:pStyle w:val="Encabezado"/>
      <w:jc w:val="left"/>
    </w:pPr>
    <w:r>
      <w:rPr>
        <w:noProof/>
      </w:rPr>
      <w:drawing>
        <wp:inline distT="0" distB="0" distL="0" distR="0" wp14:anchorId="4D07E42A" wp14:editId="69642F5A">
          <wp:extent cx="2187829" cy="651049"/>
          <wp:effectExtent l="0" t="0" r="3175" b="0"/>
          <wp:docPr id="378074379" name="Imagen 378074379" descr="IZ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6" descr="IZF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4172" cy="6529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33F49896"/>
    <w:lvl w:ilvl="0">
      <w:start w:val="1"/>
      <w:numFmt w:val="bullet"/>
      <w:pStyle w:val="Listaconvietas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057C0D5D"/>
    <w:multiLevelType w:val="hybridMultilevel"/>
    <w:tmpl w:val="925E992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8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9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DD2C06"/>
    <w:multiLevelType w:val="hybridMultilevel"/>
    <w:tmpl w:val="40FE9AFA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5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4E260E"/>
    <w:multiLevelType w:val="hybridMultilevel"/>
    <w:tmpl w:val="4D2E45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56266911">
    <w:abstractNumId w:val="9"/>
  </w:num>
  <w:num w:numId="2" w16cid:durableId="71204077">
    <w:abstractNumId w:val="6"/>
  </w:num>
  <w:num w:numId="3" w16cid:durableId="1050763006">
    <w:abstractNumId w:val="2"/>
  </w:num>
  <w:num w:numId="4" w16cid:durableId="351301664">
    <w:abstractNumId w:val="1"/>
  </w:num>
  <w:num w:numId="5" w16cid:durableId="278798013">
    <w:abstractNumId w:val="0"/>
  </w:num>
  <w:num w:numId="6" w16cid:durableId="768429721">
    <w:abstractNumId w:val="10"/>
  </w:num>
  <w:num w:numId="7" w16cid:durableId="571618111">
    <w:abstractNumId w:val="7"/>
  </w:num>
  <w:num w:numId="8" w16cid:durableId="2020351765">
    <w:abstractNumId w:val="8"/>
  </w:num>
  <w:num w:numId="9" w16cid:durableId="1542936273">
    <w:abstractNumId w:val="18"/>
  </w:num>
  <w:num w:numId="10" w16cid:durableId="162547177">
    <w:abstractNumId w:val="4"/>
  </w:num>
  <w:num w:numId="11" w16cid:durableId="226378491">
    <w:abstractNumId w:val="14"/>
  </w:num>
  <w:num w:numId="12" w16cid:durableId="15087113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41043568">
    <w:abstractNumId w:val="17"/>
  </w:num>
  <w:num w:numId="14" w16cid:durableId="434863692">
    <w:abstractNumId w:val="11"/>
  </w:num>
  <w:num w:numId="15" w16cid:durableId="1355575019">
    <w:abstractNumId w:val="15"/>
  </w:num>
  <w:num w:numId="16" w16cid:durableId="727729180">
    <w:abstractNumId w:val="12"/>
  </w:num>
  <w:num w:numId="17" w16cid:durableId="677199962">
    <w:abstractNumId w:val="5"/>
  </w:num>
  <w:num w:numId="18" w16cid:durableId="1914467189">
    <w:abstractNumId w:val="3"/>
  </w:num>
  <w:num w:numId="19" w16cid:durableId="222183948">
    <w:abstractNumId w:val="13"/>
  </w:num>
  <w:num w:numId="20" w16cid:durableId="728698739">
    <w:abstractNumId w:val="1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007"/>
    <w:rsid w:val="000031BE"/>
    <w:rsid w:val="00003C54"/>
    <w:rsid w:val="00004598"/>
    <w:rsid w:val="000048F6"/>
    <w:rsid w:val="000075AB"/>
    <w:rsid w:val="00013F1B"/>
    <w:rsid w:val="00016CB2"/>
    <w:rsid w:val="00016E7D"/>
    <w:rsid w:val="0002185B"/>
    <w:rsid w:val="0003182B"/>
    <w:rsid w:val="00035063"/>
    <w:rsid w:val="000408F0"/>
    <w:rsid w:val="000409A6"/>
    <w:rsid w:val="00042B91"/>
    <w:rsid w:val="0004522D"/>
    <w:rsid w:val="000462D5"/>
    <w:rsid w:val="00051519"/>
    <w:rsid w:val="0005330A"/>
    <w:rsid w:val="00057A69"/>
    <w:rsid w:val="0006507C"/>
    <w:rsid w:val="00067B9D"/>
    <w:rsid w:val="000719EB"/>
    <w:rsid w:val="000720ED"/>
    <w:rsid w:val="00073DD9"/>
    <w:rsid w:val="000740D3"/>
    <w:rsid w:val="000743B7"/>
    <w:rsid w:val="0007525D"/>
    <w:rsid w:val="00075376"/>
    <w:rsid w:val="0007657A"/>
    <w:rsid w:val="00082093"/>
    <w:rsid w:val="000829ED"/>
    <w:rsid w:val="000839BD"/>
    <w:rsid w:val="0008422E"/>
    <w:rsid w:val="00084BAB"/>
    <w:rsid w:val="00090ECC"/>
    <w:rsid w:val="00092036"/>
    <w:rsid w:val="000929B9"/>
    <w:rsid w:val="000A2974"/>
    <w:rsid w:val="000A56A7"/>
    <w:rsid w:val="000A6203"/>
    <w:rsid w:val="000A6BC9"/>
    <w:rsid w:val="000B2180"/>
    <w:rsid w:val="000B2D13"/>
    <w:rsid w:val="000C0B74"/>
    <w:rsid w:val="000C28D1"/>
    <w:rsid w:val="000C5622"/>
    <w:rsid w:val="000C6CDD"/>
    <w:rsid w:val="000D53CF"/>
    <w:rsid w:val="000E0145"/>
    <w:rsid w:val="000E2557"/>
    <w:rsid w:val="000F065B"/>
    <w:rsid w:val="000F5333"/>
    <w:rsid w:val="00103811"/>
    <w:rsid w:val="00107853"/>
    <w:rsid w:val="00107D00"/>
    <w:rsid w:val="00110AD5"/>
    <w:rsid w:val="00112784"/>
    <w:rsid w:val="0011450C"/>
    <w:rsid w:val="00117724"/>
    <w:rsid w:val="0012138E"/>
    <w:rsid w:val="001259CC"/>
    <w:rsid w:val="001265AC"/>
    <w:rsid w:val="00126D37"/>
    <w:rsid w:val="001314B2"/>
    <w:rsid w:val="001367BE"/>
    <w:rsid w:val="0013690A"/>
    <w:rsid w:val="0014765D"/>
    <w:rsid w:val="001605C0"/>
    <w:rsid w:val="00160AB5"/>
    <w:rsid w:val="0016450F"/>
    <w:rsid w:val="0016663E"/>
    <w:rsid w:val="00166DCB"/>
    <w:rsid w:val="00167ABB"/>
    <w:rsid w:val="0017276A"/>
    <w:rsid w:val="00176026"/>
    <w:rsid w:val="00176579"/>
    <w:rsid w:val="00176A53"/>
    <w:rsid w:val="0018003E"/>
    <w:rsid w:val="00180CE9"/>
    <w:rsid w:val="00191D62"/>
    <w:rsid w:val="00194CB6"/>
    <w:rsid w:val="001962B6"/>
    <w:rsid w:val="001A222A"/>
    <w:rsid w:val="001A2CCA"/>
    <w:rsid w:val="001A2FFF"/>
    <w:rsid w:val="001A3B6C"/>
    <w:rsid w:val="001A50D9"/>
    <w:rsid w:val="001A6F95"/>
    <w:rsid w:val="001B421D"/>
    <w:rsid w:val="001B4379"/>
    <w:rsid w:val="001B49B8"/>
    <w:rsid w:val="001B6128"/>
    <w:rsid w:val="001B76B2"/>
    <w:rsid w:val="001B7D44"/>
    <w:rsid w:val="001C007B"/>
    <w:rsid w:val="001C0110"/>
    <w:rsid w:val="001C5D6A"/>
    <w:rsid w:val="001D1848"/>
    <w:rsid w:val="001D47D7"/>
    <w:rsid w:val="001D772F"/>
    <w:rsid w:val="001E1B1E"/>
    <w:rsid w:val="001E621E"/>
    <w:rsid w:val="001E7026"/>
    <w:rsid w:val="001F1434"/>
    <w:rsid w:val="001F16AE"/>
    <w:rsid w:val="001F394D"/>
    <w:rsid w:val="001F4FE8"/>
    <w:rsid w:val="001F6753"/>
    <w:rsid w:val="00201404"/>
    <w:rsid w:val="0020531C"/>
    <w:rsid w:val="00205F1A"/>
    <w:rsid w:val="0021265B"/>
    <w:rsid w:val="002131A7"/>
    <w:rsid w:val="00217225"/>
    <w:rsid w:val="00221BD7"/>
    <w:rsid w:val="002223A6"/>
    <w:rsid w:val="002255B1"/>
    <w:rsid w:val="00231240"/>
    <w:rsid w:val="00232347"/>
    <w:rsid w:val="00233C24"/>
    <w:rsid w:val="00235A3F"/>
    <w:rsid w:val="002363D4"/>
    <w:rsid w:val="00246757"/>
    <w:rsid w:val="00250DF8"/>
    <w:rsid w:val="00252018"/>
    <w:rsid w:val="00252FDA"/>
    <w:rsid w:val="002556C5"/>
    <w:rsid w:val="0025577E"/>
    <w:rsid w:val="00257755"/>
    <w:rsid w:val="0025786C"/>
    <w:rsid w:val="00260AC8"/>
    <w:rsid w:val="00260C49"/>
    <w:rsid w:val="002612CA"/>
    <w:rsid w:val="002710BC"/>
    <w:rsid w:val="002718CB"/>
    <w:rsid w:val="00271E23"/>
    <w:rsid w:val="00272D37"/>
    <w:rsid w:val="00273D2E"/>
    <w:rsid w:val="002745E5"/>
    <w:rsid w:val="00282A01"/>
    <w:rsid w:val="00290BCA"/>
    <w:rsid w:val="002926A4"/>
    <w:rsid w:val="0029674A"/>
    <w:rsid w:val="002A3AAB"/>
    <w:rsid w:val="002A6CE6"/>
    <w:rsid w:val="002B3E7D"/>
    <w:rsid w:val="002C0C13"/>
    <w:rsid w:val="002C23D5"/>
    <w:rsid w:val="002D2125"/>
    <w:rsid w:val="002D2EF8"/>
    <w:rsid w:val="002D3553"/>
    <w:rsid w:val="002D5D39"/>
    <w:rsid w:val="002D6C24"/>
    <w:rsid w:val="002E22AC"/>
    <w:rsid w:val="002E3666"/>
    <w:rsid w:val="002E4E7A"/>
    <w:rsid w:val="002E7590"/>
    <w:rsid w:val="002F42CC"/>
    <w:rsid w:val="00300054"/>
    <w:rsid w:val="003016FB"/>
    <w:rsid w:val="003029B1"/>
    <w:rsid w:val="00302DAC"/>
    <w:rsid w:val="00303D34"/>
    <w:rsid w:val="00306F95"/>
    <w:rsid w:val="003073BF"/>
    <w:rsid w:val="00312F0A"/>
    <w:rsid w:val="00314CF6"/>
    <w:rsid w:val="003211B0"/>
    <w:rsid w:val="00322E6B"/>
    <w:rsid w:val="003246B4"/>
    <w:rsid w:val="00325DC3"/>
    <w:rsid w:val="00330403"/>
    <w:rsid w:val="00330CE2"/>
    <w:rsid w:val="00331C46"/>
    <w:rsid w:val="00332A1C"/>
    <w:rsid w:val="00332BE3"/>
    <w:rsid w:val="003359A2"/>
    <w:rsid w:val="0033712C"/>
    <w:rsid w:val="003402B5"/>
    <w:rsid w:val="00350DD9"/>
    <w:rsid w:val="00354A8D"/>
    <w:rsid w:val="003566F8"/>
    <w:rsid w:val="00356F89"/>
    <w:rsid w:val="00360464"/>
    <w:rsid w:val="00361651"/>
    <w:rsid w:val="003622C7"/>
    <w:rsid w:val="00376422"/>
    <w:rsid w:val="00376559"/>
    <w:rsid w:val="00376A03"/>
    <w:rsid w:val="00376ACE"/>
    <w:rsid w:val="00376DBB"/>
    <w:rsid w:val="00377E10"/>
    <w:rsid w:val="00382344"/>
    <w:rsid w:val="00383303"/>
    <w:rsid w:val="00390A51"/>
    <w:rsid w:val="00391D8C"/>
    <w:rsid w:val="003A6C7A"/>
    <w:rsid w:val="003B2F9D"/>
    <w:rsid w:val="003B3565"/>
    <w:rsid w:val="003D11AA"/>
    <w:rsid w:val="003E0FF6"/>
    <w:rsid w:val="003E4DCC"/>
    <w:rsid w:val="003E562A"/>
    <w:rsid w:val="003E5B1E"/>
    <w:rsid w:val="003F075B"/>
    <w:rsid w:val="003F07EF"/>
    <w:rsid w:val="003F08E4"/>
    <w:rsid w:val="003F765B"/>
    <w:rsid w:val="004035D4"/>
    <w:rsid w:val="00404AD1"/>
    <w:rsid w:val="00404E4A"/>
    <w:rsid w:val="00406E4D"/>
    <w:rsid w:val="004116BB"/>
    <w:rsid w:val="004137C7"/>
    <w:rsid w:val="00413A48"/>
    <w:rsid w:val="004144C8"/>
    <w:rsid w:val="0041745E"/>
    <w:rsid w:val="00417AEF"/>
    <w:rsid w:val="004203DD"/>
    <w:rsid w:val="00430B06"/>
    <w:rsid w:val="004333CD"/>
    <w:rsid w:val="00433AFB"/>
    <w:rsid w:val="004347FD"/>
    <w:rsid w:val="004358C5"/>
    <w:rsid w:val="004469FA"/>
    <w:rsid w:val="00451F44"/>
    <w:rsid w:val="0045254D"/>
    <w:rsid w:val="00453086"/>
    <w:rsid w:val="00463FBC"/>
    <w:rsid w:val="00472335"/>
    <w:rsid w:val="00473550"/>
    <w:rsid w:val="004743EE"/>
    <w:rsid w:val="004776BA"/>
    <w:rsid w:val="0048451F"/>
    <w:rsid w:val="004855C1"/>
    <w:rsid w:val="00486850"/>
    <w:rsid w:val="00492481"/>
    <w:rsid w:val="00493EC9"/>
    <w:rsid w:val="004969DE"/>
    <w:rsid w:val="00496E0C"/>
    <w:rsid w:val="004A0035"/>
    <w:rsid w:val="004A6005"/>
    <w:rsid w:val="004B1002"/>
    <w:rsid w:val="004B2B5D"/>
    <w:rsid w:val="004B3947"/>
    <w:rsid w:val="004B4D7B"/>
    <w:rsid w:val="004B6479"/>
    <w:rsid w:val="004B7953"/>
    <w:rsid w:val="004C0654"/>
    <w:rsid w:val="004C24FD"/>
    <w:rsid w:val="004C4E20"/>
    <w:rsid w:val="004C51B6"/>
    <w:rsid w:val="004C6E3C"/>
    <w:rsid w:val="004D3907"/>
    <w:rsid w:val="004D58A9"/>
    <w:rsid w:val="004D74F7"/>
    <w:rsid w:val="004E0007"/>
    <w:rsid w:val="004E2D59"/>
    <w:rsid w:val="004E797B"/>
    <w:rsid w:val="004F2366"/>
    <w:rsid w:val="004F3F8F"/>
    <w:rsid w:val="00504C66"/>
    <w:rsid w:val="0050533E"/>
    <w:rsid w:val="00505353"/>
    <w:rsid w:val="00510CFC"/>
    <w:rsid w:val="00513923"/>
    <w:rsid w:val="00520B1D"/>
    <w:rsid w:val="00521C20"/>
    <w:rsid w:val="00522B83"/>
    <w:rsid w:val="00531A53"/>
    <w:rsid w:val="0053233C"/>
    <w:rsid w:val="005347E4"/>
    <w:rsid w:val="00541F24"/>
    <w:rsid w:val="00542212"/>
    <w:rsid w:val="005454EC"/>
    <w:rsid w:val="00547166"/>
    <w:rsid w:val="00547668"/>
    <w:rsid w:val="005511B3"/>
    <w:rsid w:val="0055290E"/>
    <w:rsid w:val="005535D6"/>
    <w:rsid w:val="00553A84"/>
    <w:rsid w:val="00555595"/>
    <w:rsid w:val="00557015"/>
    <w:rsid w:val="00562C51"/>
    <w:rsid w:val="005663E3"/>
    <w:rsid w:val="00566BC8"/>
    <w:rsid w:val="005672FA"/>
    <w:rsid w:val="00571593"/>
    <w:rsid w:val="00572704"/>
    <w:rsid w:val="0057274A"/>
    <w:rsid w:val="00572E73"/>
    <w:rsid w:val="005743FE"/>
    <w:rsid w:val="005776D8"/>
    <w:rsid w:val="00581AAD"/>
    <w:rsid w:val="00584050"/>
    <w:rsid w:val="00584CE1"/>
    <w:rsid w:val="00585F88"/>
    <w:rsid w:val="005A251B"/>
    <w:rsid w:val="005A6460"/>
    <w:rsid w:val="005B15FD"/>
    <w:rsid w:val="005B1765"/>
    <w:rsid w:val="005B1A42"/>
    <w:rsid w:val="005B7BA8"/>
    <w:rsid w:val="005C15FF"/>
    <w:rsid w:val="005D1C42"/>
    <w:rsid w:val="005D4F1E"/>
    <w:rsid w:val="005E114F"/>
    <w:rsid w:val="005E1E90"/>
    <w:rsid w:val="005E3513"/>
    <w:rsid w:val="005E4524"/>
    <w:rsid w:val="005E535E"/>
    <w:rsid w:val="005E7972"/>
    <w:rsid w:val="005F08CE"/>
    <w:rsid w:val="005F1DC9"/>
    <w:rsid w:val="005F2446"/>
    <w:rsid w:val="005F2ED3"/>
    <w:rsid w:val="005F320E"/>
    <w:rsid w:val="005F3ED0"/>
    <w:rsid w:val="005F44AE"/>
    <w:rsid w:val="005F5B37"/>
    <w:rsid w:val="005F5B69"/>
    <w:rsid w:val="005F7A63"/>
    <w:rsid w:val="00602B21"/>
    <w:rsid w:val="0060398E"/>
    <w:rsid w:val="006041DB"/>
    <w:rsid w:val="0060485E"/>
    <w:rsid w:val="00607D22"/>
    <w:rsid w:val="006100D5"/>
    <w:rsid w:val="0061077F"/>
    <w:rsid w:val="00615D1F"/>
    <w:rsid w:val="00620657"/>
    <w:rsid w:val="006239BB"/>
    <w:rsid w:val="0063019D"/>
    <w:rsid w:val="0063081C"/>
    <w:rsid w:val="00632C75"/>
    <w:rsid w:val="006354E9"/>
    <w:rsid w:val="006359D1"/>
    <w:rsid w:val="0063761D"/>
    <w:rsid w:val="006416B8"/>
    <w:rsid w:val="006426F0"/>
    <w:rsid w:val="00643F8A"/>
    <w:rsid w:val="00644B3C"/>
    <w:rsid w:val="00651C4C"/>
    <w:rsid w:val="0065228C"/>
    <w:rsid w:val="00653F47"/>
    <w:rsid w:val="00657407"/>
    <w:rsid w:val="00657852"/>
    <w:rsid w:val="006605FF"/>
    <w:rsid w:val="00661DED"/>
    <w:rsid w:val="006635DA"/>
    <w:rsid w:val="00663845"/>
    <w:rsid w:val="00664095"/>
    <w:rsid w:val="00667CB5"/>
    <w:rsid w:val="006700F7"/>
    <w:rsid w:val="00671243"/>
    <w:rsid w:val="00671E6E"/>
    <w:rsid w:val="0067354E"/>
    <w:rsid w:val="00673552"/>
    <w:rsid w:val="0067682B"/>
    <w:rsid w:val="006776D5"/>
    <w:rsid w:val="00681016"/>
    <w:rsid w:val="00682CBC"/>
    <w:rsid w:val="00683F08"/>
    <w:rsid w:val="00684E4A"/>
    <w:rsid w:val="006858DA"/>
    <w:rsid w:val="006908DF"/>
    <w:rsid w:val="0069183E"/>
    <w:rsid w:val="00692E1C"/>
    <w:rsid w:val="006957C4"/>
    <w:rsid w:val="00695D6C"/>
    <w:rsid w:val="006A234B"/>
    <w:rsid w:val="006A24EA"/>
    <w:rsid w:val="006A4292"/>
    <w:rsid w:val="006A4F62"/>
    <w:rsid w:val="006A5907"/>
    <w:rsid w:val="006A5E47"/>
    <w:rsid w:val="006B015F"/>
    <w:rsid w:val="006B54FD"/>
    <w:rsid w:val="006B6080"/>
    <w:rsid w:val="006C3311"/>
    <w:rsid w:val="006C4B86"/>
    <w:rsid w:val="006C691B"/>
    <w:rsid w:val="006D02B6"/>
    <w:rsid w:val="006D0C8B"/>
    <w:rsid w:val="006D2BFC"/>
    <w:rsid w:val="006D3197"/>
    <w:rsid w:val="006D583A"/>
    <w:rsid w:val="006D5B8B"/>
    <w:rsid w:val="006D738E"/>
    <w:rsid w:val="006D7F84"/>
    <w:rsid w:val="006E10AB"/>
    <w:rsid w:val="006E2CB9"/>
    <w:rsid w:val="006E7507"/>
    <w:rsid w:val="006F00F0"/>
    <w:rsid w:val="006F0DEC"/>
    <w:rsid w:val="006F5298"/>
    <w:rsid w:val="006F668E"/>
    <w:rsid w:val="006F7162"/>
    <w:rsid w:val="007041CC"/>
    <w:rsid w:val="00704321"/>
    <w:rsid w:val="00705EF9"/>
    <w:rsid w:val="00707BEE"/>
    <w:rsid w:val="007113DD"/>
    <w:rsid w:val="00711472"/>
    <w:rsid w:val="0072193B"/>
    <w:rsid w:val="007238A6"/>
    <w:rsid w:val="00723EE4"/>
    <w:rsid w:val="00726B20"/>
    <w:rsid w:val="007340EB"/>
    <w:rsid w:val="007341B9"/>
    <w:rsid w:val="00734B06"/>
    <w:rsid w:val="00737A89"/>
    <w:rsid w:val="00741D90"/>
    <w:rsid w:val="00747352"/>
    <w:rsid w:val="0075263F"/>
    <w:rsid w:val="00753EBB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5947"/>
    <w:rsid w:val="00775AA6"/>
    <w:rsid w:val="00777F38"/>
    <w:rsid w:val="007871E3"/>
    <w:rsid w:val="0079358A"/>
    <w:rsid w:val="00793C1B"/>
    <w:rsid w:val="00793FB2"/>
    <w:rsid w:val="00796526"/>
    <w:rsid w:val="00797E60"/>
    <w:rsid w:val="007A50A5"/>
    <w:rsid w:val="007A6A18"/>
    <w:rsid w:val="007A741A"/>
    <w:rsid w:val="007B5ED5"/>
    <w:rsid w:val="007C1BDD"/>
    <w:rsid w:val="007C7D9B"/>
    <w:rsid w:val="007D07B2"/>
    <w:rsid w:val="007D5038"/>
    <w:rsid w:val="007D75B0"/>
    <w:rsid w:val="007E75D0"/>
    <w:rsid w:val="007E7D81"/>
    <w:rsid w:val="007F0C43"/>
    <w:rsid w:val="007F3329"/>
    <w:rsid w:val="007F4F48"/>
    <w:rsid w:val="007F7E8D"/>
    <w:rsid w:val="00803812"/>
    <w:rsid w:val="00804072"/>
    <w:rsid w:val="00806166"/>
    <w:rsid w:val="0080704F"/>
    <w:rsid w:val="00812E36"/>
    <w:rsid w:val="00813C25"/>
    <w:rsid w:val="008170F0"/>
    <w:rsid w:val="008221E1"/>
    <w:rsid w:val="008257F8"/>
    <w:rsid w:val="0082725C"/>
    <w:rsid w:val="00830FF8"/>
    <w:rsid w:val="008338F8"/>
    <w:rsid w:val="00834E8F"/>
    <w:rsid w:val="00834F7D"/>
    <w:rsid w:val="008405FF"/>
    <w:rsid w:val="00841BD6"/>
    <w:rsid w:val="0084286B"/>
    <w:rsid w:val="008429E9"/>
    <w:rsid w:val="008436D0"/>
    <w:rsid w:val="008454DC"/>
    <w:rsid w:val="0084707A"/>
    <w:rsid w:val="008540E2"/>
    <w:rsid w:val="00856ED6"/>
    <w:rsid w:val="00863719"/>
    <w:rsid w:val="00863810"/>
    <w:rsid w:val="00865007"/>
    <w:rsid w:val="00871CC4"/>
    <w:rsid w:val="0087253C"/>
    <w:rsid w:val="00874A32"/>
    <w:rsid w:val="00875048"/>
    <w:rsid w:val="008818C1"/>
    <w:rsid w:val="0089413A"/>
    <w:rsid w:val="008956F4"/>
    <w:rsid w:val="0089629F"/>
    <w:rsid w:val="0089764D"/>
    <w:rsid w:val="008A004B"/>
    <w:rsid w:val="008A089E"/>
    <w:rsid w:val="008A3094"/>
    <w:rsid w:val="008A48CE"/>
    <w:rsid w:val="008A4F06"/>
    <w:rsid w:val="008A774B"/>
    <w:rsid w:val="008A7A2D"/>
    <w:rsid w:val="008B01BD"/>
    <w:rsid w:val="008B6E10"/>
    <w:rsid w:val="008C06AD"/>
    <w:rsid w:val="008C1453"/>
    <w:rsid w:val="008C1790"/>
    <w:rsid w:val="008C7D70"/>
    <w:rsid w:val="008D1C84"/>
    <w:rsid w:val="008D5DCD"/>
    <w:rsid w:val="008E20E1"/>
    <w:rsid w:val="008E2831"/>
    <w:rsid w:val="008E2993"/>
    <w:rsid w:val="008E357F"/>
    <w:rsid w:val="008E49E6"/>
    <w:rsid w:val="008E5AEC"/>
    <w:rsid w:val="008E6F6E"/>
    <w:rsid w:val="008F0BB0"/>
    <w:rsid w:val="008F0EE1"/>
    <w:rsid w:val="008F2813"/>
    <w:rsid w:val="008F6D4A"/>
    <w:rsid w:val="008F7096"/>
    <w:rsid w:val="00900E9C"/>
    <w:rsid w:val="00906331"/>
    <w:rsid w:val="00906F32"/>
    <w:rsid w:val="009070DB"/>
    <w:rsid w:val="00913082"/>
    <w:rsid w:val="00913239"/>
    <w:rsid w:val="00913C4D"/>
    <w:rsid w:val="00915DC0"/>
    <w:rsid w:val="00917E4E"/>
    <w:rsid w:val="009225DE"/>
    <w:rsid w:val="00922C99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25EB"/>
    <w:rsid w:val="0094539E"/>
    <w:rsid w:val="009472B1"/>
    <w:rsid w:val="0095030F"/>
    <w:rsid w:val="00953D63"/>
    <w:rsid w:val="009566DF"/>
    <w:rsid w:val="009626F7"/>
    <w:rsid w:val="00963287"/>
    <w:rsid w:val="009658E0"/>
    <w:rsid w:val="00967833"/>
    <w:rsid w:val="00975026"/>
    <w:rsid w:val="00986894"/>
    <w:rsid w:val="009927E0"/>
    <w:rsid w:val="009A199B"/>
    <w:rsid w:val="009A2B00"/>
    <w:rsid w:val="009A5EEC"/>
    <w:rsid w:val="009B014F"/>
    <w:rsid w:val="009B1324"/>
    <w:rsid w:val="009B1D43"/>
    <w:rsid w:val="009B3C53"/>
    <w:rsid w:val="009B4F08"/>
    <w:rsid w:val="009B6ACC"/>
    <w:rsid w:val="009C0E52"/>
    <w:rsid w:val="009C1983"/>
    <w:rsid w:val="009C2BEC"/>
    <w:rsid w:val="009C43C3"/>
    <w:rsid w:val="009C6431"/>
    <w:rsid w:val="009C75D6"/>
    <w:rsid w:val="009C7625"/>
    <w:rsid w:val="009D2DA3"/>
    <w:rsid w:val="009D5496"/>
    <w:rsid w:val="009E0723"/>
    <w:rsid w:val="009E2C15"/>
    <w:rsid w:val="009E38F3"/>
    <w:rsid w:val="009E6FA1"/>
    <w:rsid w:val="009F1DC0"/>
    <w:rsid w:val="009F5FB3"/>
    <w:rsid w:val="00A079DA"/>
    <w:rsid w:val="00A07C98"/>
    <w:rsid w:val="00A11DED"/>
    <w:rsid w:val="00A131B9"/>
    <w:rsid w:val="00A13FD9"/>
    <w:rsid w:val="00A146B1"/>
    <w:rsid w:val="00A15990"/>
    <w:rsid w:val="00A2135D"/>
    <w:rsid w:val="00A36A8F"/>
    <w:rsid w:val="00A40351"/>
    <w:rsid w:val="00A40780"/>
    <w:rsid w:val="00A449C4"/>
    <w:rsid w:val="00A5367A"/>
    <w:rsid w:val="00A562F8"/>
    <w:rsid w:val="00A61A7C"/>
    <w:rsid w:val="00A639C3"/>
    <w:rsid w:val="00A63F04"/>
    <w:rsid w:val="00A67F63"/>
    <w:rsid w:val="00A704F7"/>
    <w:rsid w:val="00A726E9"/>
    <w:rsid w:val="00A74969"/>
    <w:rsid w:val="00A77583"/>
    <w:rsid w:val="00A80000"/>
    <w:rsid w:val="00A80545"/>
    <w:rsid w:val="00A806CB"/>
    <w:rsid w:val="00A80956"/>
    <w:rsid w:val="00A80CD6"/>
    <w:rsid w:val="00A91A80"/>
    <w:rsid w:val="00A92045"/>
    <w:rsid w:val="00A93BE9"/>
    <w:rsid w:val="00A94910"/>
    <w:rsid w:val="00AA1632"/>
    <w:rsid w:val="00AB2280"/>
    <w:rsid w:val="00AB3D6D"/>
    <w:rsid w:val="00AC1964"/>
    <w:rsid w:val="00AC1F22"/>
    <w:rsid w:val="00AC3916"/>
    <w:rsid w:val="00AC5E56"/>
    <w:rsid w:val="00AC6325"/>
    <w:rsid w:val="00AD4DF2"/>
    <w:rsid w:val="00AD5334"/>
    <w:rsid w:val="00AD7C03"/>
    <w:rsid w:val="00AE0323"/>
    <w:rsid w:val="00AE5C62"/>
    <w:rsid w:val="00AE7F29"/>
    <w:rsid w:val="00B0093F"/>
    <w:rsid w:val="00B01B30"/>
    <w:rsid w:val="00B01F18"/>
    <w:rsid w:val="00B06231"/>
    <w:rsid w:val="00B07CE5"/>
    <w:rsid w:val="00B07D15"/>
    <w:rsid w:val="00B1223E"/>
    <w:rsid w:val="00B12302"/>
    <w:rsid w:val="00B1566F"/>
    <w:rsid w:val="00B158CC"/>
    <w:rsid w:val="00B16897"/>
    <w:rsid w:val="00B16BC2"/>
    <w:rsid w:val="00B17D2A"/>
    <w:rsid w:val="00B2001F"/>
    <w:rsid w:val="00B266DD"/>
    <w:rsid w:val="00B324C2"/>
    <w:rsid w:val="00B32F64"/>
    <w:rsid w:val="00B33D16"/>
    <w:rsid w:val="00B33E51"/>
    <w:rsid w:val="00B346C8"/>
    <w:rsid w:val="00B36B1B"/>
    <w:rsid w:val="00B40F49"/>
    <w:rsid w:val="00B44716"/>
    <w:rsid w:val="00B455D8"/>
    <w:rsid w:val="00B512A9"/>
    <w:rsid w:val="00B55844"/>
    <w:rsid w:val="00B56C5C"/>
    <w:rsid w:val="00B63B28"/>
    <w:rsid w:val="00B65375"/>
    <w:rsid w:val="00B71743"/>
    <w:rsid w:val="00B725B4"/>
    <w:rsid w:val="00B74AFE"/>
    <w:rsid w:val="00B829C3"/>
    <w:rsid w:val="00B82D1C"/>
    <w:rsid w:val="00B86620"/>
    <w:rsid w:val="00B95D63"/>
    <w:rsid w:val="00B9667D"/>
    <w:rsid w:val="00B969FB"/>
    <w:rsid w:val="00B96E89"/>
    <w:rsid w:val="00B97A96"/>
    <w:rsid w:val="00BA3235"/>
    <w:rsid w:val="00BA337A"/>
    <w:rsid w:val="00BA3704"/>
    <w:rsid w:val="00BB1B7C"/>
    <w:rsid w:val="00BB2D66"/>
    <w:rsid w:val="00BB62B6"/>
    <w:rsid w:val="00BB6EB9"/>
    <w:rsid w:val="00BB77FA"/>
    <w:rsid w:val="00BC72E2"/>
    <w:rsid w:val="00BD59BD"/>
    <w:rsid w:val="00BD59E1"/>
    <w:rsid w:val="00BE403A"/>
    <w:rsid w:val="00BE6995"/>
    <w:rsid w:val="00BE7708"/>
    <w:rsid w:val="00BF0EAA"/>
    <w:rsid w:val="00BF48F3"/>
    <w:rsid w:val="00BF5084"/>
    <w:rsid w:val="00BF77A3"/>
    <w:rsid w:val="00BF7C2E"/>
    <w:rsid w:val="00C01643"/>
    <w:rsid w:val="00C047EA"/>
    <w:rsid w:val="00C11409"/>
    <w:rsid w:val="00C15473"/>
    <w:rsid w:val="00C17171"/>
    <w:rsid w:val="00C21471"/>
    <w:rsid w:val="00C264C3"/>
    <w:rsid w:val="00C2789B"/>
    <w:rsid w:val="00C27D06"/>
    <w:rsid w:val="00C32194"/>
    <w:rsid w:val="00C32576"/>
    <w:rsid w:val="00C339FA"/>
    <w:rsid w:val="00C3531C"/>
    <w:rsid w:val="00C371EE"/>
    <w:rsid w:val="00C436B0"/>
    <w:rsid w:val="00C50A71"/>
    <w:rsid w:val="00C5270C"/>
    <w:rsid w:val="00C5752F"/>
    <w:rsid w:val="00C64AA3"/>
    <w:rsid w:val="00C66030"/>
    <w:rsid w:val="00C717F6"/>
    <w:rsid w:val="00C71867"/>
    <w:rsid w:val="00C751F5"/>
    <w:rsid w:val="00C8049F"/>
    <w:rsid w:val="00C81334"/>
    <w:rsid w:val="00C87A40"/>
    <w:rsid w:val="00C92B4D"/>
    <w:rsid w:val="00C93D8D"/>
    <w:rsid w:val="00C95E39"/>
    <w:rsid w:val="00CA2761"/>
    <w:rsid w:val="00CC3D32"/>
    <w:rsid w:val="00CD65BE"/>
    <w:rsid w:val="00CE30E1"/>
    <w:rsid w:val="00CE3D18"/>
    <w:rsid w:val="00CE4763"/>
    <w:rsid w:val="00CE6DF5"/>
    <w:rsid w:val="00CE791B"/>
    <w:rsid w:val="00CF126F"/>
    <w:rsid w:val="00CF3998"/>
    <w:rsid w:val="00CF459C"/>
    <w:rsid w:val="00CF4C6C"/>
    <w:rsid w:val="00D003C3"/>
    <w:rsid w:val="00D010C3"/>
    <w:rsid w:val="00D0299F"/>
    <w:rsid w:val="00D05D47"/>
    <w:rsid w:val="00D06CD0"/>
    <w:rsid w:val="00D079D4"/>
    <w:rsid w:val="00D165BD"/>
    <w:rsid w:val="00D178AF"/>
    <w:rsid w:val="00D202BF"/>
    <w:rsid w:val="00D229BE"/>
    <w:rsid w:val="00D22E5D"/>
    <w:rsid w:val="00D2547C"/>
    <w:rsid w:val="00D2633D"/>
    <w:rsid w:val="00D301CA"/>
    <w:rsid w:val="00D3595D"/>
    <w:rsid w:val="00D41BE4"/>
    <w:rsid w:val="00D4202E"/>
    <w:rsid w:val="00D428FE"/>
    <w:rsid w:val="00D470B2"/>
    <w:rsid w:val="00D503D9"/>
    <w:rsid w:val="00D51E5A"/>
    <w:rsid w:val="00D521C2"/>
    <w:rsid w:val="00D52625"/>
    <w:rsid w:val="00D54558"/>
    <w:rsid w:val="00D56646"/>
    <w:rsid w:val="00D60273"/>
    <w:rsid w:val="00D602F9"/>
    <w:rsid w:val="00D6156F"/>
    <w:rsid w:val="00D6277C"/>
    <w:rsid w:val="00D64011"/>
    <w:rsid w:val="00D66133"/>
    <w:rsid w:val="00D706E4"/>
    <w:rsid w:val="00D70C38"/>
    <w:rsid w:val="00D73C9D"/>
    <w:rsid w:val="00D76186"/>
    <w:rsid w:val="00D82369"/>
    <w:rsid w:val="00D84C08"/>
    <w:rsid w:val="00D8712F"/>
    <w:rsid w:val="00D87765"/>
    <w:rsid w:val="00D9433F"/>
    <w:rsid w:val="00D947FE"/>
    <w:rsid w:val="00D95764"/>
    <w:rsid w:val="00DA3CD2"/>
    <w:rsid w:val="00DA4F43"/>
    <w:rsid w:val="00DA59A7"/>
    <w:rsid w:val="00DA5EBF"/>
    <w:rsid w:val="00DB1DFC"/>
    <w:rsid w:val="00DB3761"/>
    <w:rsid w:val="00DB3D57"/>
    <w:rsid w:val="00DB44FA"/>
    <w:rsid w:val="00DC1F06"/>
    <w:rsid w:val="00DC26D8"/>
    <w:rsid w:val="00DC543E"/>
    <w:rsid w:val="00DC5C8B"/>
    <w:rsid w:val="00DD25A2"/>
    <w:rsid w:val="00DD2AC8"/>
    <w:rsid w:val="00DD731A"/>
    <w:rsid w:val="00DE1DC6"/>
    <w:rsid w:val="00DE357C"/>
    <w:rsid w:val="00DE3B7A"/>
    <w:rsid w:val="00DE3BD7"/>
    <w:rsid w:val="00DF1DF9"/>
    <w:rsid w:val="00DF431C"/>
    <w:rsid w:val="00DF65EF"/>
    <w:rsid w:val="00DF6BD1"/>
    <w:rsid w:val="00E007E2"/>
    <w:rsid w:val="00E02ABC"/>
    <w:rsid w:val="00E05ED5"/>
    <w:rsid w:val="00E1495C"/>
    <w:rsid w:val="00E15593"/>
    <w:rsid w:val="00E20F81"/>
    <w:rsid w:val="00E21F0B"/>
    <w:rsid w:val="00E22559"/>
    <w:rsid w:val="00E25000"/>
    <w:rsid w:val="00E257A5"/>
    <w:rsid w:val="00E27BF8"/>
    <w:rsid w:val="00E30E24"/>
    <w:rsid w:val="00E34ED5"/>
    <w:rsid w:val="00E367B0"/>
    <w:rsid w:val="00E370FE"/>
    <w:rsid w:val="00E407C1"/>
    <w:rsid w:val="00E409BC"/>
    <w:rsid w:val="00E418F6"/>
    <w:rsid w:val="00E456ED"/>
    <w:rsid w:val="00E4728E"/>
    <w:rsid w:val="00E478D6"/>
    <w:rsid w:val="00E5256F"/>
    <w:rsid w:val="00E5578E"/>
    <w:rsid w:val="00E56FF9"/>
    <w:rsid w:val="00E574E0"/>
    <w:rsid w:val="00E60B7C"/>
    <w:rsid w:val="00E6137A"/>
    <w:rsid w:val="00E67AE9"/>
    <w:rsid w:val="00E71EA9"/>
    <w:rsid w:val="00E73D63"/>
    <w:rsid w:val="00E76784"/>
    <w:rsid w:val="00E76DF4"/>
    <w:rsid w:val="00E81150"/>
    <w:rsid w:val="00E82CB2"/>
    <w:rsid w:val="00E849AA"/>
    <w:rsid w:val="00E85618"/>
    <w:rsid w:val="00E86221"/>
    <w:rsid w:val="00E92640"/>
    <w:rsid w:val="00EA1F8C"/>
    <w:rsid w:val="00EA4770"/>
    <w:rsid w:val="00EA5ECE"/>
    <w:rsid w:val="00EA6C35"/>
    <w:rsid w:val="00EB149F"/>
    <w:rsid w:val="00EB5DBA"/>
    <w:rsid w:val="00EB6129"/>
    <w:rsid w:val="00EB743E"/>
    <w:rsid w:val="00EB7A57"/>
    <w:rsid w:val="00EB7D69"/>
    <w:rsid w:val="00EC6C51"/>
    <w:rsid w:val="00EC6E5D"/>
    <w:rsid w:val="00EC7952"/>
    <w:rsid w:val="00EC7ECA"/>
    <w:rsid w:val="00ED2E86"/>
    <w:rsid w:val="00ED4F16"/>
    <w:rsid w:val="00ED630D"/>
    <w:rsid w:val="00ED77CB"/>
    <w:rsid w:val="00EE342E"/>
    <w:rsid w:val="00EE3BB2"/>
    <w:rsid w:val="00EF360A"/>
    <w:rsid w:val="00EF51EF"/>
    <w:rsid w:val="00EF58AF"/>
    <w:rsid w:val="00EF6105"/>
    <w:rsid w:val="00F00905"/>
    <w:rsid w:val="00F00B4A"/>
    <w:rsid w:val="00F03552"/>
    <w:rsid w:val="00F1406D"/>
    <w:rsid w:val="00F15274"/>
    <w:rsid w:val="00F15864"/>
    <w:rsid w:val="00F2152C"/>
    <w:rsid w:val="00F23B4F"/>
    <w:rsid w:val="00F265B8"/>
    <w:rsid w:val="00F27ED9"/>
    <w:rsid w:val="00F30213"/>
    <w:rsid w:val="00F3073E"/>
    <w:rsid w:val="00F318BD"/>
    <w:rsid w:val="00F37F60"/>
    <w:rsid w:val="00F43B59"/>
    <w:rsid w:val="00F44605"/>
    <w:rsid w:val="00F46CC5"/>
    <w:rsid w:val="00F47CB4"/>
    <w:rsid w:val="00F50D86"/>
    <w:rsid w:val="00F56655"/>
    <w:rsid w:val="00F607E6"/>
    <w:rsid w:val="00F62895"/>
    <w:rsid w:val="00F63592"/>
    <w:rsid w:val="00F64DC3"/>
    <w:rsid w:val="00F71420"/>
    <w:rsid w:val="00F745DD"/>
    <w:rsid w:val="00F758B0"/>
    <w:rsid w:val="00F821A4"/>
    <w:rsid w:val="00F84BF3"/>
    <w:rsid w:val="00F93542"/>
    <w:rsid w:val="00F96AB4"/>
    <w:rsid w:val="00F96DC5"/>
    <w:rsid w:val="00FA25CA"/>
    <w:rsid w:val="00FA485D"/>
    <w:rsid w:val="00FA5B77"/>
    <w:rsid w:val="00FA64C6"/>
    <w:rsid w:val="00FB0A99"/>
    <w:rsid w:val="00FB15B5"/>
    <w:rsid w:val="00FC0794"/>
    <w:rsid w:val="00FC1260"/>
    <w:rsid w:val="00FC3551"/>
    <w:rsid w:val="00FC3774"/>
    <w:rsid w:val="00FC494F"/>
    <w:rsid w:val="00FC4FB0"/>
    <w:rsid w:val="00FC5850"/>
    <w:rsid w:val="00FD364C"/>
    <w:rsid w:val="00FD499A"/>
    <w:rsid w:val="00FE1574"/>
    <w:rsid w:val="00FE1D4A"/>
    <w:rsid w:val="00FE3BCF"/>
    <w:rsid w:val="00FF0C17"/>
    <w:rsid w:val="00FF1109"/>
    <w:rsid w:val="00FF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58D5A520"/>
  <w15:docId w15:val="{6C140C03-E97A-404C-AF66-B53BE8712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4D3907"/>
    <w:pPr>
      <w:numPr>
        <w:numId w:val="3"/>
      </w:numPr>
      <w:tabs>
        <w:tab w:val="clear" w:pos="1211"/>
        <w:tab w:val="num" w:pos="1068"/>
        <w:tab w:val="num" w:pos="3904"/>
      </w:tabs>
      <w:ind w:left="1068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paragraph" w:styleId="Revisin">
    <w:name w:val="Revision"/>
    <w:hidden/>
    <w:uiPriority w:val="99"/>
    <w:semiHidden/>
    <w:rsid w:val="00302DAC"/>
    <w:rPr>
      <w:rFonts w:ascii="Trebuchet MS" w:hAnsi="Trebuchet MS"/>
      <w:sz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50EC7-1C94-4DD6-8167-34B8ED706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56</TotalTime>
  <Pages>7</Pages>
  <Words>960</Words>
  <Characters>5836</Characters>
  <Application>Microsoft Office Word</Application>
  <DocSecurity>0</DocSecurity>
  <Lines>48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Documento sin título</vt:lpstr>
      <vt:lpstr>Documento sin título</vt:lpstr>
    </vt:vector>
  </TitlesOfParts>
  <Company>.</Company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IZFE</dc:creator>
  <cp:lastModifiedBy>MENDIKUTE ERAUSKIN, DINA</cp:lastModifiedBy>
  <cp:revision>15</cp:revision>
  <cp:lastPrinted>2023-07-19T06:22:00Z</cp:lastPrinted>
  <dcterms:created xsi:type="dcterms:W3CDTF">2022-03-14T10:53:00Z</dcterms:created>
  <dcterms:modified xsi:type="dcterms:W3CDTF">2023-07-19T06:25:00Z</dcterms:modified>
</cp:coreProperties>
</file>