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0C3" w:rsidRPr="006472AC" w:rsidRDefault="005230C3" w:rsidP="009018FF">
      <w:pPr>
        <w:tabs>
          <w:tab w:val="left" w:pos="2694"/>
        </w:tabs>
        <w:spacing w:after="100"/>
        <w:ind w:right="142"/>
        <w:rPr>
          <w:rFonts w:ascii="Arial" w:eastAsia="Cambria"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6472AC" w:rsidRPr="006472AC" w:rsidTr="0091778E">
        <w:trPr>
          <w:trHeigh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6472AC" w:rsidRDefault="00034ED8" w:rsidP="00034ED8">
            <w:pPr>
              <w:ind w:right="140"/>
              <w:rPr>
                <w:rFonts w:ascii="Arial" w:eastAsia="Cambria" w:hAnsi="Arial" w:cs="Arial"/>
                <w:b/>
                <w:bCs/>
                <w:szCs w:val="22"/>
                <w:lang w:eastAsia="en-US"/>
              </w:rPr>
            </w:pPr>
            <w:r w:rsidRPr="006472AC">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6472AC" w:rsidRDefault="00034ED8" w:rsidP="00034ED8">
            <w:pPr>
              <w:ind w:right="140"/>
              <w:rPr>
                <w:rFonts w:ascii="Arial" w:eastAsia="Cambria" w:hAnsi="Arial" w:cs="Arial"/>
                <w:b/>
                <w:szCs w:val="22"/>
                <w:lang w:eastAsia="en-US"/>
              </w:rPr>
            </w:pPr>
            <w:r w:rsidRPr="006472AC">
              <w:rPr>
                <w:rFonts w:ascii="Arial" w:eastAsia="Cambria" w:hAnsi="Arial" w:cs="Arial"/>
                <w:b/>
                <w:szCs w:val="22"/>
                <w:lang w:eastAsia="en-US"/>
              </w:rPr>
              <w:t>SUMINISTRO</w:t>
            </w:r>
          </w:p>
        </w:tc>
      </w:tr>
      <w:tr w:rsidR="006472AC" w:rsidRPr="006472AC"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6472AC" w:rsidRDefault="00034ED8" w:rsidP="00034ED8">
            <w:pPr>
              <w:ind w:right="140"/>
              <w:rPr>
                <w:rFonts w:ascii="Arial" w:eastAsia="Cambria" w:hAnsi="Arial" w:cs="Arial"/>
                <w:b/>
                <w:bCs/>
                <w:szCs w:val="22"/>
                <w:lang w:eastAsia="en-US"/>
              </w:rPr>
            </w:pPr>
            <w:r w:rsidRPr="006472AC">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6472AC" w:rsidRDefault="002565FF" w:rsidP="00034ED8">
            <w:pPr>
              <w:ind w:right="140"/>
              <w:rPr>
                <w:rFonts w:ascii="Arial" w:eastAsia="Cambria" w:hAnsi="Arial" w:cs="Arial"/>
                <w:b/>
                <w:szCs w:val="22"/>
                <w:lang w:eastAsia="en-US"/>
              </w:rPr>
            </w:pPr>
            <w:r w:rsidRPr="006472AC">
              <w:rPr>
                <w:rFonts w:ascii="Arial" w:eastAsia="Cambria" w:hAnsi="Arial" w:cs="Arial"/>
                <w:b/>
                <w:szCs w:val="22"/>
                <w:lang w:eastAsia="en-US"/>
              </w:rPr>
              <w:t>ABIERTO</w:t>
            </w:r>
          </w:p>
        </w:tc>
      </w:tr>
      <w:tr w:rsidR="006472AC" w:rsidRPr="006472AC"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6472AC" w:rsidRDefault="00034ED8" w:rsidP="00034ED8">
            <w:pPr>
              <w:ind w:right="140"/>
              <w:rPr>
                <w:rFonts w:ascii="Arial" w:eastAsia="Cambria" w:hAnsi="Arial" w:cs="Arial"/>
                <w:b/>
                <w:szCs w:val="22"/>
                <w:lang w:eastAsia="en-US"/>
              </w:rPr>
            </w:pPr>
            <w:r w:rsidRPr="006472AC">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6472AC" w:rsidRDefault="00034ED8" w:rsidP="00034ED8">
            <w:pPr>
              <w:rPr>
                <w:rFonts w:ascii="Arial" w:eastAsia="Cambria" w:hAnsi="Arial" w:cs="Arial"/>
                <w:b/>
                <w:szCs w:val="22"/>
                <w:lang w:eastAsia="en-US"/>
              </w:rPr>
            </w:pPr>
            <w:r w:rsidRPr="006472AC">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6472AC" w:rsidRDefault="005230C3" w:rsidP="00034ED8">
            <w:pPr>
              <w:jc w:val="center"/>
              <w:rPr>
                <w:rFonts w:ascii="Arial" w:eastAsia="Cambria" w:hAnsi="Arial" w:cs="Arial"/>
                <w:b/>
                <w:szCs w:val="22"/>
                <w:lang w:eastAsia="en-US"/>
              </w:rPr>
            </w:pPr>
            <w:r w:rsidRPr="006472AC">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6472AC" w:rsidRDefault="00034ED8" w:rsidP="00034ED8">
            <w:pPr>
              <w:rPr>
                <w:rFonts w:ascii="Arial" w:eastAsia="Cambria" w:hAnsi="Arial" w:cs="Arial"/>
                <w:b/>
                <w:szCs w:val="22"/>
                <w:lang w:eastAsia="en-US"/>
              </w:rPr>
            </w:pPr>
            <w:r w:rsidRPr="006472AC">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6472AC"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6472AC" w:rsidRDefault="00034ED8" w:rsidP="00034ED8">
            <w:pPr>
              <w:rPr>
                <w:rFonts w:ascii="Arial" w:eastAsia="Cambria" w:hAnsi="Arial" w:cs="Arial"/>
                <w:b/>
                <w:szCs w:val="22"/>
                <w:lang w:eastAsia="en-US"/>
              </w:rPr>
            </w:pPr>
          </w:p>
        </w:tc>
      </w:tr>
      <w:tr w:rsidR="006472AC" w:rsidRPr="006472AC"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6472AC"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6472AC"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6472AC"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6472AC"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6472AC"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6472AC" w:rsidRDefault="00034ED8" w:rsidP="00034ED8">
            <w:pPr>
              <w:ind w:right="140"/>
              <w:rPr>
                <w:rFonts w:ascii="Arial" w:eastAsia="Cambria" w:hAnsi="Arial" w:cs="Arial"/>
                <w:b/>
                <w:sz w:val="2"/>
                <w:szCs w:val="2"/>
                <w:lang w:eastAsia="en-US"/>
              </w:rPr>
            </w:pPr>
          </w:p>
        </w:tc>
      </w:tr>
      <w:tr w:rsidR="006472AC" w:rsidRPr="006472AC"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6472AC" w:rsidRDefault="00034ED8" w:rsidP="00034ED8">
            <w:pPr>
              <w:ind w:right="140"/>
              <w:rPr>
                <w:rFonts w:ascii="Arial" w:eastAsia="Cambria" w:hAnsi="Arial" w:cs="Arial"/>
                <w:b/>
                <w:szCs w:val="22"/>
                <w:lang w:eastAsia="en-US"/>
              </w:rPr>
            </w:pPr>
            <w:r w:rsidRPr="006472AC">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6472AC" w:rsidRDefault="00034ED8" w:rsidP="00034ED8">
            <w:pPr>
              <w:ind w:right="140"/>
              <w:rPr>
                <w:rFonts w:ascii="Arial" w:eastAsia="Cambria" w:hAnsi="Arial" w:cs="Arial"/>
                <w:b/>
                <w:szCs w:val="22"/>
                <w:lang w:eastAsia="en-US"/>
              </w:rPr>
            </w:pPr>
            <w:r w:rsidRPr="006472AC">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6472AC" w:rsidRDefault="005230C3" w:rsidP="00034ED8">
            <w:pPr>
              <w:ind w:right="140"/>
              <w:jc w:val="center"/>
              <w:rPr>
                <w:rFonts w:ascii="Arial" w:eastAsia="Cambria" w:hAnsi="Arial" w:cs="Arial"/>
                <w:b/>
                <w:szCs w:val="22"/>
                <w:lang w:eastAsia="en-US"/>
              </w:rPr>
            </w:pPr>
            <w:r w:rsidRPr="006472AC">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6472AC" w:rsidRDefault="00034ED8" w:rsidP="00034ED8">
            <w:pPr>
              <w:ind w:left="-6643" w:right="-9" w:firstLine="6643"/>
              <w:rPr>
                <w:rFonts w:ascii="Arial" w:eastAsia="Cambria" w:hAnsi="Arial" w:cs="Arial"/>
                <w:b/>
                <w:szCs w:val="22"/>
                <w:lang w:eastAsia="en-US"/>
              </w:rPr>
            </w:pPr>
            <w:r w:rsidRPr="006472AC">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6472AC"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6472AC" w:rsidRDefault="00034ED8" w:rsidP="00034ED8">
            <w:pPr>
              <w:ind w:right="140"/>
              <w:rPr>
                <w:rFonts w:ascii="Arial" w:eastAsia="Cambria" w:hAnsi="Arial" w:cs="Arial"/>
                <w:b/>
                <w:szCs w:val="22"/>
                <w:lang w:eastAsia="en-US"/>
              </w:rPr>
            </w:pPr>
          </w:p>
        </w:tc>
      </w:tr>
      <w:tr w:rsidR="006472AC" w:rsidRPr="006472AC"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6472AC" w:rsidRDefault="00034ED8" w:rsidP="00034ED8">
            <w:pPr>
              <w:ind w:right="140"/>
              <w:rPr>
                <w:rFonts w:ascii="Arial" w:eastAsia="Cambria" w:hAnsi="Arial" w:cs="Arial"/>
                <w:b/>
                <w:szCs w:val="22"/>
                <w:lang w:eastAsia="en-US"/>
              </w:rPr>
            </w:pPr>
            <w:r w:rsidRPr="006472AC">
              <w:rPr>
                <w:rFonts w:ascii="Arial" w:eastAsia="Cambria" w:hAnsi="Arial" w:cs="Arial"/>
                <w:b/>
                <w:szCs w:val="22"/>
                <w:lang w:eastAsia="en-US"/>
              </w:rPr>
              <w:t>LICITACIÓN ELECTRÓNICA</w:t>
            </w:r>
          </w:p>
        </w:tc>
      </w:tr>
    </w:tbl>
    <w:p w:rsidR="00034ED8" w:rsidRPr="006472AC"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6472AC" w:rsidRPr="006472AC" w:rsidTr="0091778E">
        <w:trPr>
          <w:trHeight w:val="284"/>
        </w:trPr>
        <w:tc>
          <w:tcPr>
            <w:tcW w:w="3004" w:type="dxa"/>
            <w:tcBorders>
              <w:right w:val="single" w:sz="12" w:space="0" w:color="auto"/>
            </w:tcBorders>
            <w:shd w:val="clear" w:color="auto" w:fill="FFFFFF"/>
          </w:tcPr>
          <w:p w:rsidR="00034ED8" w:rsidRPr="006472AC" w:rsidRDefault="00034ED8" w:rsidP="00034ED8">
            <w:pPr>
              <w:jc w:val="both"/>
              <w:rPr>
                <w:rFonts w:ascii="Arial" w:eastAsia="Cambria" w:hAnsi="Arial" w:cs="Arial"/>
                <w:b/>
                <w:bCs/>
                <w:szCs w:val="22"/>
                <w:lang w:eastAsia="en-US"/>
              </w:rPr>
            </w:pPr>
            <w:r w:rsidRPr="006472AC">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6472AC" w:rsidRDefault="00034ED8" w:rsidP="00034ED8">
            <w:pPr>
              <w:suppressAutoHyphens/>
              <w:jc w:val="center"/>
              <w:rPr>
                <w:rFonts w:ascii="Arial" w:hAnsi="Arial" w:cs="Arial"/>
                <w:b/>
                <w:bCs/>
                <w:kern w:val="1"/>
                <w:highlight w:val="lightGray"/>
              </w:rPr>
            </w:pPr>
          </w:p>
        </w:tc>
        <w:tc>
          <w:tcPr>
            <w:tcW w:w="1323" w:type="dxa"/>
            <w:tcBorders>
              <w:left w:val="single" w:sz="12" w:space="0" w:color="auto"/>
              <w:right w:val="single" w:sz="12" w:space="0" w:color="auto"/>
            </w:tcBorders>
            <w:shd w:val="clear" w:color="auto" w:fill="FFFFFF"/>
          </w:tcPr>
          <w:p w:rsidR="00034ED8" w:rsidRPr="006472AC" w:rsidRDefault="00034ED8" w:rsidP="00034ED8">
            <w:pPr>
              <w:jc w:val="both"/>
              <w:rPr>
                <w:rFonts w:ascii="Arial" w:eastAsia="Cambria" w:hAnsi="Arial" w:cs="Arial"/>
                <w:b/>
                <w:bCs/>
                <w:szCs w:val="22"/>
                <w:lang w:eastAsia="en-US"/>
              </w:rPr>
            </w:pPr>
            <w:r w:rsidRPr="006472AC">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6472AC" w:rsidRDefault="003E72D0" w:rsidP="00034ED8">
            <w:pPr>
              <w:suppressAutoHyphens/>
              <w:jc w:val="center"/>
              <w:rPr>
                <w:rFonts w:ascii="Arial" w:hAnsi="Arial" w:cs="Arial"/>
                <w:b/>
                <w:bCs/>
                <w:kern w:val="1"/>
              </w:rPr>
            </w:pPr>
            <w:r w:rsidRPr="006472AC">
              <w:rPr>
                <w:rFonts w:ascii="Arial" w:hAnsi="Arial" w:cs="Arial"/>
                <w:b/>
                <w:bCs/>
                <w:kern w:val="1"/>
              </w:rPr>
              <w:t>X</w:t>
            </w:r>
          </w:p>
        </w:tc>
        <w:tc>
          <w:tcPr>
            <w:tcW w:w="1389" w:type="dxa"/>
            <w:tcBorders>
              <w:left w:val="single" w:sz="12" w:space="0" w:color="auto"/>
            </w:tcBorders>
            <w:shd w:val="clear" w:color="auto" w:fill="FFFFFF"/>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b/>
                <w:szCs w:val="22"/>
                <w:lang w:eastAsia="en-US"/>
              </w:rPr>
              <w:t>Urgente</w:t>
            </w:r>
          </w:p>
        </w:tc>
      </w:tr>
      <w:tr w:rsidR="006472AC" w:rsidRPr="006472AC" w:rsidTr="0091778E">
        <w:trPr>
          <w:trHeight w:hRule="exact" w:val="76"/>
        </w:trPr>
        <w:tc>
          <w:tcPr>
            <w:tcW w:w="3004" w:type="dxa"/>
            <w:shd w:val="clear" w:color="auto" w:fill="FFFFFF"/>
            <w:vAlign w:val="center"/>
          </w:tcPr>
          <w:p w:rsidR="00034ED8" w:rsidRPr="006472AC"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6472AC"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hRule="exact" w:val="284"/>
        </w:trPr>
        <w:tc>
          <w:tcPr>
            <w:tcW w:w="3004" w:type="dxa"/>
            <w:tcBorders>
              <w:right w:val="single" w:sz="12" w:space="0" w:color="auto"/>
            </w:tcBorders>
            <w:shd w:val="clear" w:color="auto" w:fill="FFFFFF"/>
            <w:vAlign w:val="center"/>
          </w:tcPr>
          <w:p w:rsidR="00034ED8" w:rsidRPr="006472AC" w:rsidRDefault="00034ED8" w:rsidP="00034ED8">
            <w:pPr>
              <w:jc w:val="both"/>
              <w:rPr>
                <w:rFonts w:ascii="Arial" w:eastAsia="Cambria" w:hAnsi="Arial" w:cs="Arial"/>
                <w:b/>
                <w:bCs/>
                <w:szCs w:val="22"/>
                <w:lang w:eastAsia="en-US"/>
              </w:rPr>
            </w:pPr>
            <w:r w:rsidRPr="006472AC">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6472AC"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hRule="exact" w:val="281"/>
        </w:trPr>
        <w:tc>
          <w:tcPr>
            <w:tcW w:w="3004" w:type="dxa"/>
            <w:shd w:val="clear" w:color="auto" w:fill="FFFFFF"/>
            <w:vAlign w:val="center"/>
          </w:tcPr>
          <w:p w:rsidR="00034ED8" w:rsidRPr="006472AC"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6472AC"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6472AC" w:rsidRDefault="00034ED8" w:rsidP="00034ED8">
            <w:pPr>
              <w:jc w:val="both"/>
              <w:rPr>
                <w:rFonts w:ascii="Arial" w:eastAsia="Cambria" w:hAnsi="Arial" w:cs="Arial"/>
                <w:szCs w:val="22"/>
                <w:lang w:eastAsia="en-US"/>
              </w:rPr>
            </w:pPr>
          </w:p>
        </w:tc>
      </w:tr>
    </w:tbl>
    <w:p w:rsidR="00034ED8" w:rsidRPr="006472AC" w:rsidRDefault="00034ED8" w:rsidP="00034ED8">
      <w:pPr>
        <w:ind w:left="-142"/>
        <w:jc w:val="both"/>
        <w:rPr>
          <w:rFonts w:ascii="Arial" w:eastAsia="Cambria" w:hAnsi="Arial" w:cs="Arial"/>
          <w:vanish/>
          <w:sz w:val="16"/>
          <w:szCs w:val="16"/>
          <w:lang w:eastAsia="en-US"/>
        </w:rPr>
      </w:pPr>
    </w:p>
    <w:p w:rsidR="00034ED8" w:rsidRPr="006472AC"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6472AC" w:rsidRPr="006472AC" w:rsidTr="0091778E">
        <w:trPr>
          <w:trHeight w:val="350"/>
        </w:trPr>
        <w:tc>
          <w:tcPr>
            <w:tcW w:w="2838" w:type="dxa"/>
            <w:shd w:val="clear" w:color="auto" w:fill="auto"/>
            <w:vAlign w:val="center"/>
          </w:tcPr>
          <w:p w:rsidR="00034ED8" w:rsidRPr="00F51570" w:rsidRDefault="00034ED8" w:rsidP="00034ED8">
            <w:pPr>
              <w:spacing w:before="80"/>
              <w:ind w:left="-142"/>
              <w:jc w:val="center"/>
              <w:rPr>
                <w:rFonts w:ascii="Arial" w:eastAsia="Cambria" w:hAnsi="Arial" w:cs="Arial"/>
                <w:b/>
                <w:sz w:val="22"/>
                <w:szCs w:val="22"/>
                <w:lang w:eastAsia="en-US"/>
              </w:rPr>
            </w:pPr>
            <w:r w:rsidRPr="00F51570">
              <w:rPr>
                <w:rFonts w:ascii="Arial" w:eastAsia="Cambria" w:hAnsi="Arial" w:cs="Arial"/>
                <w:b/>
                <w:sz w:val="22"/>
                <w:szCs w:val="22"/>
                <w:lang w:eastAsia="en-US"/>
              </w:rPr>
              <w:t>Código expediente:</w:t>
            </w:r>
          </w:p>
          <w:p w:rsidR="00034ED8" w:rsidRPr="00F51570" w:rsidRDefault="00F51570" w:rsidP="00034ED8">
            <w:pPr>
              <w:ind w:left="-142"/>
              <w:jc w:val="center"/>
              <w:rPr>
                <w:rFonts w:ascii="Arial" w:eastAsia="Cambria" w:hAnsi="Arial" w:cs="Arial"/>
                <w:b/>
                <w:lang w:eastAsia="en-US"/>
              </w:rPr>
            </w:pPr>
            <w:r w:rsidRPr="00F51570">
              <w:rPr>
                <w:rFonts w:ascii="Arial" w:hAnsi="Arial" w:cs="Arial"/>
                <w:b/>
                <w:color w:val="000000"/>
                <w:sz w:val="22"/>
                <w:szCs w:val="22"/>
              </w:rPr>
              <w:t>2021/61</w:t>
            </w:r>
          </w:p>
        </w:tc>
      </w:tr>
    </w:tbl>
    <w:p w:rsidR="00034ED8" w:rsidRPr="006472AC" w:rsidRDefault="00034ED8" w:rsidP="00034ED8">
      <w:pPr>
        <w:ind w:left="-142"/>
        <w:jc w:val="both"/>
        <w:rPr>
          <w:rFonts w:ascii="Arial" w:eastAsia="Cambria" w:hAnsi="Arial" w:cs="Arial"/>
          <w:sz w:val="18"/>
          <w:szCs w:val="18"/>
          <w:lang w:eastAsia="en-US"/>
        </w:rPr>
      </w:pPr>
    </w:p>
    <w:p w:rsidR="00034ED8" w:rsidRPr="006472AC" w:rsidRDefault="00034ED8" w:rsidP="00034ED8">
      <w:pPr>
        <w:ind w:left="-142"/>
        <w:jc w:val="both"/>
        <w:rPr>
          <w:rFonts w:ascii="Arial" w:eastAsia="Cambria" w:hAnsi="Arial" w:cs="Arial"/>
          <w:sz w:val="18"/>
          <w:szCs w:val="18"/>
          <w:lang w:eastAsia="en-US"/>
        </w:rPr>
      </w:pPr>
    </w:p>
    <w:p w:rsidR="00034ED8" w:rsidRPr="006472AC" w:rsidRDefault="00034ED8" w:rsidP="00034ED8">
      <w:pPr>
        <w:ind w:left="-142"/>
        <w:jc w:val="both"/>
        <w:rPr>
          <w:rFonts w:ascii="Arial" w:eastAsia="Cambria" w:hAnsi="Arial" w:cs="Arial"/>
          <w:sz w:val="18"/>
          <w:szCs w:val="18"/>
          <w:lang w:eastAsia="en-US"/>
        </w:rPr>
      </w:pPr>
    </w:p>
    <w:p w:rsidR="00034ED8" w:rsidRPr="006472AC" w:rsidRDefault="00034ED8" w:rsidP="00034ED8">
      <w:pPr>
        <w:ind w:left="-142"/>
        <w:jc w:val="both"/>
        <w:rPr>
          <w:rFonts w:ascii="Arial" w:eastAsia="Cambria" w:hAnsi="Arial" w:cs="Arial"/>
          <w:sz w:val="22"/>
          <w:szCs w:val="22"/>
          <w:lang w:eastAsia="en-US"/>
        </w:rPr>
      </w:pPr>
    </w:p>
    <w:p w:rsidR="00034ED8" w:rsidRPr="006472AC" w:rsidRDefault="00034ED8" w:rsidP="00034ED8">
      <w:pPr>
        <w:ind w:left="-142"/>
        <w:jc w:val="center"/>
        <w:rPr>
          <w:rFonts w:ascii="Arial" w:eastAsia="Cambria" w:hAnsi="Arial" w:cs="Arial"/>
          <w:b/>
          <w:sz w:val="22"/>
          <w:szCs w:val="22"/>
          <w:u w:val="single"/>
          <w:lang w:eastAsia="en-US"/>
        </w:rPr>
      </w:pPr>
      <w:r w:rsidRPr="006472AC">
        <w:rPr>
          <w:rFonts w:ascii="Arial" w:eastAsia="Cambria" w:hAnsi="Arial" w:cs="Arial"/>
          <w:b/>
          <w:sz w:val="22"/>
          <w:szCs w:val="22"/>
          <w:u w:val="single"/>
          <w:lang w:eastAsia="en-US"/>
        </w:rPr>
        <w:t>PLIEGO DE CLÁUSULAS ADMINISTRATIVAS PARTICULARES</w:t>
      </w:r>
    </w:p>
    <w:p w:rsidR="00034ED8" w:rsidRPr="006472AC" w:rsidRDefault="00034ED8" w:rsidP="00034ED8">
      <w:pPr>
        <w:ind w:left="-142"/>
        <w:jc w:val="center"/>
        <w:rPr>
          <w:rFonts w:ascii="Arial" w:eastAsia="Cambria" w:hAnsi="Arial" w:cs="Arial"/>
          <w:b/>
          <w:szCs w:val="22"/>
          <w:u w:val="single"/>
          <w:lang w:eastAsia="en-US"/>
        </w:rPr>
      </w:pPr>
    </w:p>
    <w:p w:rsidR="00034ED8" w:rsidRPr="006472AC" w:rsidRDefault="00034ED8" w:rsidP="00034ED8">
      <w:pPr>
        <w:ind w:left="-142"/>
        <w:jc w:val="center"/>
        <w:rPr>
          <w:rFonts w:ascii="Arial" w:eastAsia="Cambria" w:hAnsi="Arial" w:cs="Arial"/>
          <w:b/>
          <w:szCs w:val="22"/>
          <w:u w:val="single"/>
          <w:lang w:eastAsia="en-US"/>
        </w:rPr>
      </w:pPr>
      <w:r w:rsidRPr="006472AC">
        <w:rPr>
          <w:rFonts w:ascii="Arial" w:eastAsia="Cambria" w:hAnsi="Arial" w:cs="Arial"/>
          <w:b/>
          <w:szCs w:val="22"/>
          <w:u w:val="single"/>
          <w:lang w:eastAsia="en-US"/>
        </w:rPr>
        <w:t>CUADRO DE CARACTERÍSTICAS</w:t>
      </w:r>
    </w:p>
    <w:p w:rsidR="00034ED8" w:rsidRPr="006472AC" w:rsidRDefault="00034ED8"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6472AC" w:rsidRPr="006472AC" w:rsidTr="0091778E">
        <w:trPr>
          <w:trHeight w:hRule="exact" w:val="340"/>
        </w:trPr>
        <w:tc>
          <w:tcPr>
            <w:tcW w:w="8506" w:type="dxa"/>
            <w:gridSpan w:val="2"/>
            <w:vAlign w:val="center"/>
          </w:tcPr>
          <w:p w:rsidR="00034ED8" w:rsidRPr="006472AC" w:rsidRDefault="00034ED8" w:rsidP="00034ED8">
            <w:pPr>
              <w:jc w:val="both"/>
              <w:rPr>
                <w:rFonts w:ascii="Arial" w:hAnsi="Arial" w:cs="Arial"/>
                <w:b/>
              </w:rPr>
            </w:pPr>
            <w:bookmarkStart w:id="0" w:name="CC_01"/>
            <w:r w:rsidRPr="006472AC">
              <w:rPr>
                <w:rFonts w:ascii="Arial" w:hAnsi="Arial" w:cs="Arial"/>
                <w:b/>
              </w:rPr>
              <w:t xml:space="preserve">1.- </w:t>
            </w:r>
            <w:bookmarkEnd w:id="0"/>
            <w:r w:rsidRPr="006472AC">
              <w:rPr>
                <w:rFonts w:ascii="Arial" w:hAnsi="Arial" w:cs="Arial"/>
                <w:b/>
              </w:rPr>
              <w:t>PODER ADJUDICADOR</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Administración contratante</w:t>
            </w:r>
          </w:p>
        </w:tc>
        <w:tc>
          <w:tcPr>
            <w:tcW w:w="4962" w:type="dxa"/>
            <w:vAlign w:val="center"/>
          </w:tcPr>
          <w:p w:rsidR="00B45E23" w:rsidRPr="006472AC" w:rsidRDefault="00B45E23" w:rsidP="00B45E23">
            <w:pPr>
              <w:rPr>
                <w:rFonts w:ascii="Arial" w:hAnsi="Arial" w:cs="Arial"/>
              </w:rPr>
            </w:pPr>
            <w:r w:rsidRPr="006472AC">
              <w:rPr>
                <w:rFonts w:ascii="Arial" w:hAnsi="Arial" w:cs="Arial"/>
              </w:rPr>
              <w:t>Diputación Foral de Gipuzkoa</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Órgano de contratación</w:t>
            </w:r>
          </w:p>
        </w:tc>
        <w:tc>
          <w:tcPr>
            <w:tcW w:w="4962" w:type="dxa"/>
            <w:vAlign w:val="center"/>
          </w:tcPr>
          <w:p w:rsidR="00B45E23" w:rsidRPr="006472AC" w:rsidRDefault="00B45E23" w:rsidP="00B45E23">
            <w:pPr>
              <w:rPr>
                <w:rFonts w:ascii="Arial" w:hAnsi="Arial" w:cs="Arial"/>
              </w:rPr>
            </w:pPr>
            <w:r w:rsidRPr="006472AC">
              <w:rPr>
                <w:rFonts w:ascii="Arial" w:hAnsi="Arial" w:cs="Arial"/>
              </w:rPr>
              <w:t>Consejo de Gobierno Foral</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Departamento / Servicio Gestor</w:t>
            </w:r>
          </w:p>
        </w:tc>
        <w:tc>
          <w:tcPr>
            <w:tcW w:w="4962" w:type="dxa"/>
            <w:vAlign w:val="center"/>
          </w:tcPr>
          <w:p w:rsidR="00B45E23" w:rsidRPr="006472AC" w:rsidRDefault="00B45E23" w:rsidP="00B45E23">
            <w:pPr>
              <w:spacing w:line="240" w:lineRule="atLeast"/>
              <w:rPr>
                <w:rFonts w:ascii="Arial" w:hAnsi="Arial" w:cs="Arial"/>
              </w:rPr>
            </w:pPr>
            <w:r w:rsidRPr="006472AC">
              <w:rPr>
                <w:rFonts w:ascii="Arial" w:hAnsi="Arial" w:cs="Arial"/>
              </w:rPr>
              <w:t>Departamento de Políticas Sociales.</w:t>
            </w:r>
          </w:p>
          <w:p w:rsidR="00B45E23" w:rsidRPr="006472AC" w:rsidRDefault="00B45E23" w:rsidP="00B45E23">
            <w:pPr>
              <w:rPr>
                <w:rFonts w:ascii="Arial" w:hAnsi="Arial" w:cs="Arial"/>
              </w:rPr>
            </w:pPr>
            <w:r w:rsidRPr="006472AC">
              <w:rPr>
                <w:rFonts w:ascii="Arial" w:hAnsi="Arial" w:cs="Arial"/>
              </w:rPr>
              <w:t>Servicio de Planificación, Concertación y Prestaciones Económicas.</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Dirección postal Dpto. / Serv. Gestor</w:t>
            </w:r>
          </w:p>
        </w:tc>
        <w:tc>
          <w:tcPr>
            <w:tcW w:w="4962" w:type="dxa"/>
            <w:vAlign w:val="center"/>
          </w:tcPr>
          <w:p w:rsidR="00B45E23" w:rsidRPr="006472AC" w:rsidRDefault="00B45E23" w:rsidP="00B45E23">
            <w:pPr>
              <w:jc w:val="both"/>
              <w:rPr>
                <w:rFonts w:ascii="Arial" w:hAnsi="Arial" w:cs="Arial"/>
                <w:bCs/>
                <w:lang w:eastAsia="eu-ES"/>
              </w:rPr>
            </w:pPr>
            <w:r w:rsidRPr="006472AC">
              <w:rPr>
                <w:rFonts w:ascii="Arial" w:hAnsi="Arial" w:cs="Arial"/>
                <w:bCs/>
                <w:lang w:eastAsia="eu-ES"/>
              </w:rPr>
              <w:t>Edificio Txara 2 - Paseo Zarategi, 99</w:t>
            </w:r>
          </w:p>
          <w:p w:rsidR="00B45E23" w:rsidRPr="006472AC" w:rsidRDefault="00B45E23" w:rsidP="00B45E23">
            <w:pPr>
              <w:tabs>
                <w:tab w:val="left" w:pos="0"/>
              </w:tabs>
              <w:rPr>
                <w:rFonts w:ascii="Arial" w:hAnsi="Arial" w:cs="Arial"/>
              </w:rPr>
            </w:pPr>
            <w:r w:rsidRPr="006472AC">
              <w:rPr>
                <w:rFonts w:ascii="Arial" w:hAnsi="Arial" w:cs="Arial"/>
                <w:bCs/>
                <w:lang w:eastAsia="eu-ES"/>
              </w:rPr>
              <w:t>20015 San Sebastián</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Correo electrónico</w:t>
            </w:r>
          </w:p>
        </w:tc>
        <w:tc>
          <w:tcPr>
            <w:tcW w:w="4962" w:type="dxa"/>
            <w:vAlign w:val="center"/>
          </w:tcPr>
          <w:p w:rsidR="00B45E23" w:rsidRPr="006472AC" w:rsidRDefault="00B45E23" w:rsidP="00B45E23">
            <w:pPr>
              <w:rPr>
                <w:rFonts w:ascii="Arial" w:hAnsi="Arial" w:cs="Arial"/>
              </w:rPr>
            </w:pPr>
            <w:r w:rsidRPr="006472AC">
              <w:rPr>
                <w:rFonts w:ascii="Arial" w:hAnsi="Arial" w:cs="Arial"/>
                <w:lang w:val="eu-ES"/>
              </w:rPr>
              <w:t>pmarroquin@gipuzkoa.eus</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Unidad tramitadora</w:t>
            </w:r>
          </w:p>
        </w:tc>
        <w:tc>
          <w:tcPr>
            <w:tcW w:w="4962" w:type="dxa"/>
            <w:vAlign w:val="center"/>
          </w:tcPr>
          <w:p w:rsidR="00B45E23" w:rsidRPr="006472AC" w:rsidRDefault="00B45E23" w:rsidP="00B45E23">
            <w:pPr>
              <w:rPr>
                <w:rFonts w:ascii="Arial" w:hAnsi="Arial" w:cs="Arial"/>
              </w:rPr>
            </w:pPr>
            <w:r w:rsidRPr="006472AC">
              <w:rPr>
                <w:rFonts w:ascii="Arial" w:hAnsi="Arial" w:cs="Arial"/>
              </w:rPr>
              <w:t>Secretaría Técnica.</w:t>
            </w:r>
          </w:p>
        </w:tc>
      </w:tr>
      <w:tr w:rsidR="006472AC" w:rsidRPr="006472AC" w:rsidTr="0091778E">
        <w:trPr>
          <w:trHeight w:val="375"/>
        </w:trPr>
        <w:tc>
          <w:tcPr>
            <w:tcW w:w="3544" w:type="dxa"/>
            <w:vAlign w:val="center"/>
          </w:tcPr>
          <w:p w:rsidR="00B45E23" w:rsidRPr="006472AC" w:rsidRDefault="00B45E23" w:rsidP="00B45E23">
            <w:pPr>
              <w:jc w:val="both"/>
              <w:rPr>
                <w:rFonts w:ascii="Arial" w:hAnsi="Arial" w:cs="Arial"/>
              </w:rPr>
            </w:pPr>
            <w:r w:rsidRPr="006472AC">
              <w:rPr>
                <w:rFonts w:ascii="Arial" w:hAnsi="Arial" w:cs="Arial"/>
              </w:rPr>
              <w:t xml:space="preserve">Órgano con competencias en materia de contabilidad </w:t>
            </w:r>
          </w:p>
        </w:tc>
        <w:tc>
          <w:tcPr>
            <w:tcW w:w="4962" w:type="dxa"/>
            <w:vAlign w:val="center"/>
          </w:tcPr>
          <w:p w:rsidR="00B45E23" w:rsidRPr="006472AC" w:rsidRDefault="00B45E23" w:rsidP="00B45E23">
            <w:pPr>
              <w:rPr>
                <w:rFonts w:ascii="Arial" w:hAnsi="Arial" w:cs="Arial"/>
              </w:rPr>
            </w:pPr>
            <w:r w:rsidRPr="006472AC">
              <w:rPr>
                <w:rFonts w:ascii="Arial" w:hAnsi="Arial" w:cs="Arial"/>
              </w:rPr>
              <w:t>Servicio de Contabilidad del Departamento de Hacienda y Finanzas</w:t>
            </w: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6472AC" w:rsidRPr="006472AC" w:rsidTr="0091778E">
        <w:trPr>
          <w:trHeight w:hRule="exact" w:val="340"/>
        </w:trPr>
        <w:tc>
          <w:tcPr>
            <w:tcW w:w="3343" w:type="dxa"/>
            <w:vAlign w:val="center"/>
          </w:tcPr>
          <w:p w:rsidR="00034ED8" w:rsidRPr="006472AC" w:rsidRDefault="00034ED8" w:rsidP="00034ED8">
            <w:pPr>
              <w:jc w:val="both"/>
              <w:rPr>
                <w:rFonts w:ascii="Arial" w:hAnsi="Arial" w:cs="Arial"/>
                <w:b/>
              </w:rPr>
            </w:pPr>
            <w:bookmarkStart w:id="1" w:name="CC_02"/>
            <w:r w:rsidRPr="006472AC">
              <w:rPr>
                <w:rFonts w:ascii="Arial" w:hAnsi="Arial" w:cs="Arial"/>
                <w:b/>
              </w:rPr>
              <w:t xml:space="preserve">2.- </w:t>
            </w:r>
            <w:bookmarkEnd w:id="1"/>
            <w:r w:rsidRPr="006472AC">
              <w:rPr>
                <w:rFonts w:ascii="Arial" w:hAnsi="Arial" w:cs="Arial"/>
                <w:b/>
              </w:rPr>
              <w:t>PERFIL DE CONTRATANTE</w:t>
            </w:r>
          </w:p>
        </w:tc>
        <w:tc>
          <w:tcPr>
            <w:tcW w:w="5163" w:type="dxa"/>
            <w:vAlign w:val="center"/>
          </w:tcPr>
          <w:p w:rsidR="00034ED8" w:rsidRPr="006472AC" w:rsidRDefault="00A81578" w:rsidP="00034ED8">
            <w:pPr>
              <w:jc w:val="both"/>
              <w:rPr>
                <w:rFonts w:ascii="Arial" w:eastAsia="Cambria" w:hAnsi="Arial" w:cs="Arial"/>
                <w:szCs w:val="22"/>
                <w:lang w:eastAsia="en-US"/>
              </w:rPr>
            </w:pPr>
            <w:hyperlink r:id="rId8" w:history="1">
              <w:r w:rsidR="00034ED8" w:rsidRPr="006472AC">
                <w:rPr>
                  <w:rFonts w:ascii="Arial" w:hAnsi="Arial" w:cs="Arial"/>
                  <w:szCs w:val="22"/>
                  <w:u w:val="single"/>
                  <w:lang w:eastAsia="en-US"/>
                </w:rPr>
                <w:t>https://egoitza.gipuzkoa.eus/es/perfil-contratante-nuevo</w:t>
              </w:r>
            </w:hyperlink>
            <w:r w:rsidR="00034ED8" w:rsidRPr="006472AC">
              <w:rPr>
                <w:rFonts w:ascii="Arial" w:eastAsia="Cambria" w:hAnsi="Arial" w:cs="Arial"/>
                <w:szCs w:val="22"/>
                <w:lang w:eastAsia="en-US"/>
              </w:rPr>
              <w:t xml:space="preserve"> </w:t>
            </w:r>
          </w:p>
        </w:tc>
      </w:tr>
    </w:tbl>
    <w:p w:rsidR="00034ED8" w:rsidRPr="006472AC"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6472AC" w:rsidRPr="006472AC"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bookmarkStart w:id="2" w:name="CC_03"/>
            <w:r w:rsidRPr="006472AC">
              <w:rPr>
                <w:rFonts w:ascii="Arial" w:eastAsia="Cambria" w:hAnsi="Arial" w:cs="Arial"/>
                <w:b/>
                <w:szCs w:val="22"/>
                <w:lang w:eastAsia="en-US"/>
              </w:rPr>
              <w:t xml:space="preserve">3.- </w:t>
            </w:r>
            <w:bookmarkEnd w:id="2"/>
            <w:r w:rsidRPr="006472AC">
              <w:rPr>
                <w:rFonts w:ascii="Arial" w:eastAsia="Cambria" w:hAnsi="Arial" w:cs="Arial"/>
                <w:b/>
                <w:szCs w:val="22"/>
                <w:lang w:eastAsia="en-US"/>
              </w:rPr>
              <w:t>OBJETO DEL CONTRATO</w:t>
            </w:r>
          </w:p>
        </w:tc>
      </w:tr>
      <w:tr w:rsidR="006472AC" w:rsidRPr="006472AC"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5E23" w:rsidRPr="006472AC" w:rsidRDefault="00B45E23" w:rsidP="00B45E23">
            <w:pPr>
              <w:jc w:val="both"/>
              <w:rPr>
                <w:rFonts w:ascii="Arial" w:hAnsi="Arial" w:cs="Arial"/>
              </w:rPr>
            </w:pPr>
          </w:p>
          <w:p w:rsidR="006A1416" w:rsidRDefault="007D6800" w:rsidP="003818CB">
            <w:pPr>
              <w:jc w:val="both"/>
              <w:rPr>
                <w:rFonts w:ascii="Arial" w:hAnsi="Arial" w:cs="Arial"/>
              </w:rPr>
            </w:pPr>
            <w:r w:rsidRPr="006472AC">
              <w:rPr>
                <w:rFonts w:ascii="Arial" w:hAnsi="Arial" w:cs="Arial"/>
              </w:rPr>
              <w:t>Suministro de Equipos d</w:t>
            </w:r>
            <w:r w:rsidR="00C36AFE" w:rsidRPr="006472AC">
              <w:rPr>
                <w:rFonts w:ascii="Arial" w:hAnsi="Arial" w:cs="Arial"/>
              </w:rPr>
              <w:t xml:space="preserve">e protección individual (EPIs) y </w:t>
            </w:r>
            <w:r w:rsidRPr="006472AC">
              <w:rPr>
                <w:rFonts w:ascii="Arial" w:hAnsi="Arial" w:cs="Arial"/>
              </w:rPr>
              <w:t>m</w:t>
            </w:r>
            <w:r w:rsidR="00C36AFE" w:rsidRPr="006472AC">
              <w:rPr>
                <w:rFonts w:ascii="Arial" w:hAnsi="Arial" w:cs="Arial"/>
              </w:rPr>
              <w:t xml:space="preserve">aterial sanitario </w:t>
            </w:r>
            <w:r w:rsidRPr="006472AC">
              <w:rPr>
                <w:rFonts w:ascii="Arial" w:hAnsi="Arial" w:cs="Arial"/>
              </w:rPr>
              <w:t xml:space="preserve">para hacer </w:t>
            </w:r>
            <w:r w:rsidRPr="006472AC">
              <w:rPr>
                <w:rFonts w:ascii="Arial" w:hAnsi="Arial" w:cs="Arial"/>
                <w:bCs/>
              </w:rPr>
              <w:t xml:space="preserve">frente a la COVID-19 </w:t>
            </w:r>
            <w:r w:rsidR="003818CB">
              <w:rPr>
                <w:rFonts w:ascii="Arial" w:hAnsi="Arial" w:cs="Arial"/>
              </w:rPr>
              <w:t xml:space="preserve">en </w:t>
            </w:r>
            <w:r w:rsidRPr="006472AC">
              <w:rPr>
                <w:rFonts w:ascii="Arial" w:hAnsi="Arial" w:cs="Arial"/>
              </w:rPr>
              <w:t>los centros residenciales y centros de día para personas mayo</w:t>
            </w:r>
            <w:r w:rsidR="006A4122">
              <w:rPr>
                <w:rFonts w:ascii="Arial" w:hAnsi="Arial" w:cs="Arial"/>
              </w:rPr>
              <w:t>res y personas con discapacidad</w:t>
            </w:r>
            <w:r w:rsidR="006A1416">
              <w:rPr>
                <w:rFonts w:ascii="Arial" w:hAnsi="Arial" w:cs="Arial"/>
              </w:rPr>
              <w:t>.</w:t>
            </w:r>
          </w:p>
          <w:p w:rsidR="006A1416" w:rsidRDefault="006A1416" w:rsidP="003818CB">
            <w:pPr>
              <w:jc w:val="both"/>
              <w:rPr>
                <w:rFonts w:ascii="Arial" w:hAnsi="Arial" w:cs="Arial"/>
              </w:rPr>
            </w:pPr>
          </w:p>
          <w:p w:rsidR="003818CB" w:rsidRPr="004A6C4E" w:rsidRDefault="006A1416" w:rsidP="003818CB">
            <w:pPr>
              <w:jc w:val="both"/>
              <w:rPr>
                <w:rFonts w:ascii="Arial" w:hAnsi="Arial" w:cs="Arial"/>
              </w:rPr>
            </w:pPr>
            <w:r w:rsidRPr="004A6C4E">
              <w:rPr>
                <w:rFonts w:ascii="Arial" w:hAnsi="Arial" w:cs="Arial"/>
                <w:lang w:val="es-ES_tradnl"/>
              </w:rPr>
              <w:t xml:space="preserve">El destino </w:t>
            </w:r>
            <w:r w:rsidR="003959C2">
              <w:rPr>
                <w:rFonts w:ascii="Arial" w:hAnsi="Arial" w:cs="Arial"/>
                <w:lang w:val="es-ES_tradnl"/>
              </w:rPr>
              <w:t xml:space="preserve">final </w:t>
            </w:r>
            <w:r w:rsidRPr="004A6C4E">
              <w:rPr>
                <w:rFonts w:ascii="Arial" w:hAnsi="Arial" w:cs="Arial"/>
                <w:lang w:val="es-ES_tradnl"/>
              </w:rPr>
              <w:t xml:space="preserve">del suministro serán los </w:t>
            </w:r>
            <w:r w:rsidRPr="004A6C4E">
              <w:rPr>
                <w:rFonts w:ascii="Arial" w:hAnsi="Arial" w:cs="Arial"/>
              </w:rPr>
              <w:t xml:space="preserve">centros residenciales, centros de día y </w:t>
            </w:r>
            <w:r w:rsidRPr="004A6C4E">
              <w:rPr>
                <w:rFonts w:ascii="Arial" w:hAnsi="Arial" w:cs="Arial"/>
                <w:lang w:val="es-ES_tradnl"/>
              </w:rPr>
              <w:t>centros socio-sanitarios</w:t>
            </w:r>
            <w:r w:rsidRPr="004A6C4E">
              <w:rPr>
                <w:rFonts w:ascii="Arial" w:hAnsi="Arial" w:cs="Arial"/>
              </w:rPr>
              <w:t xml:space="preserve"> </w:t>
            </w:r>
            <w:r w:rsidRPr="004A6C4E">
              <w:rPr>
                <w:rFonts w:ascii="Arial" w:hAnsi="Arial" w:cs="Arial"/>
                <w:lang w:val="es-ES_tradnl"/>
              </w:rPr>
              <w:t xml:space="preserve">de la </w:t>
            </w:r>
            <w:r w:rsidR="003818CB" w:rsidRPr="004A6C4E">
              <w:rPr>
                <w:rFonts w:ascii="Arial" w:hAnsi="Arial" w:cs="Arial"/>
                <w:bCs/>
              </w:rPr>
              <w:t>red foral de la Diputación Foral de Gipuzkoa</w:t>
            </w:r>
            <w:r w:rsidR="006A4122" w:rsidRPr="004A6C4E">
              <w:rPr>
                <w:rFonts w:ascii="Arial" w:hAnsi="Arial" w:cs="Arial"/>
                <w:bCs/>
              </w:rPr>
              <w:t xml:space="preserve"> (Departamento de Políticas Sociales y </w:t>
            </w:r>
            <w:r w:rsidR="006A4122" w:rsidRPr="004A6C4E">
              <w:rPr>
                <w:rFonts w:ascii="Arial" w:hAnsi="Arial" w:cs="Arial"/>
              </w:rPr>
              <w:t>organismos autónomos Fundación Uliazpi y Kabia).</w:t>
            </w:r>
          </w:p>
          <w:p w:rsidR="003818CB" w:rsidRPr="006472AC" w:rsidRDefault="003818CB" w:rsidP="00034ED8">
            <w:pPr>
              <w:jc w:val="both"/>
              <w:rPr>
                <w:rFonts w:ascii="Arial" w:hAnsi="Arial" w:cs="Arial"/>
              </w:rPr>
            </w:pPr>
          </w:p>
        </w:tc>
      </w:tr>
      <w:tr w:rsidR="006472AC" w:rsidRPr="006472AC"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Código(s) CPV: </w:t>
            </w:r>
          </w:p>
        </w:tc>
      </w:tr>
      <w:tr w:rsidR="006472AC" w:rsidRPr="006472AC"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hRule="exact" w:val="284"/>
        </w:trPr>
        <w:tc>
          <w:tcPr>
            <w:tcW w:w="2553" w:type="dxa"/>
            <w:tcBorders>
              <w:lef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Licitación por lotes</w:t>
            </w:r>
            <w:r w:rsidRPr="006472AC">
              <w:rPr>
                <w:rFonts w:ascii="Arial" w:eastAsia="Cambria" w:hAnsi="Arial" w:cs="Arial"/>
                <w:szCs w:val="22"/>
                <w:lang w:eastAsia="en-US"/>
              </w:rPr>
              <w:tab/>
            </w:r>
          </w:p>
        </w:tc>
        <w:tc>
          <w:tcPr>
            <w:tcW w:w="494" w:type="dxa"/>
            <w:tcBorders>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B45E23" w:rsidP="00034ED8">
            <w:pPr>
              <w:jc w:val="both"/>
              <w:rPr>
                <w:rFonts w:ascii="Arial" w:eastAsia="Cambria" w:hAnsi="Arial" w:cs="Arial"/>
                <w:szCs w:val="22"/>
                <w:lang w:eastAsia="en-US"/>
              </w:rPr>
            </w:pPr>
            <w:r w:rsidRPr="006472AC">
              <w:rPr>
                <w:rFonts w:ascii="Arial" w:eastAsia="Cambria" w:hAnsi="Arial" w:cs="Arial"/>
                <w:szCs w:val="22"/>
                <w:lang w:eastAsia="en-US"/>
              </w:rPr>
              <w:t>X</w:t>
            </w:r>
          </w:p>
        </w:tc>
        <w:tc>
          <w:tcPr>
            <w:tcW w:w="780" w:type="dxa"/>
            <w:tcBorders>
              <w:left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111" w:type="dxa"/>
            <w:tcBorders>
              <w:left w:val="single" w:sz="8" w:space="0" w:color="auto"/>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val="515"/>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56275B" w:rsidRPr="006472AC" w:rsidRDefault="00E26A56" w:rsidP="00034ED8">
            <w:pPr>
              <w:jc w:val="both"/>
              <w:rPr>
                <w:rFonts w:ascii="Arial" w:eastAsia="Cambria" w:hAnsi="Arial" w:cs="Arial"/>
                <w:szCs w:val="22"/>
                <w:lang w:eastAsia="en-US"/>
              </w:rPr>
            </w:pPr>
            <w:r w:rsidRPr="006472AC">
              <w:rPr>
                <w:rFonts w:ascii="Arial" w:eastAsia="Cambria" w:hAnsi="Arial" w:cs="Arial"/>
                <w:szCs w:val="22"/>
                <w:lang w:eastAsia="en-US"/>
              </w:rPr>
              <w:t>Lote 1</w:t>
            </w:r>
            <w:r w:rsidR="0056275B" w:rsidRPr="006472AC">
              <w:rPr>
                <w:rFonts w:ascii="Arial" w:eastAsia="Cambria" w:hAnsi="Arial" w:cs="Arial"/>
                <w:szCs w:val="22"/>
                <w:lang w:eastAsia="en-US"/>
              </w:rPr>
              <w:t xml:space="preserve">: </w:t>
            </w:r>
            <w:r w:rsidR="0056275B" w:rsidRPr="006472AC">
              <w:rPr>
                <w:rFonts w:ascii="Arial" w:eastAsia="Cambria" w:hAnsi="Arial" w:cs="Arial"/>
                <w:sz w:val="18"/>
                <w:szCs w:val="18"/>
                <w:lang w:eastAsia="en-US"/>
              </w:rPr>
              <w:t>Guantes de nitrilo sin polvo.</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275B" w:rsidRPr="006472AC" w:rsidRDefault="0056275B"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CPV: </w:t>
            </w:r>
            <w:r w:rsidRPr="006472AC">
              <w:rPr>
                <w:rFonts w:ascii="Arial" w:hAnsi="Arial" w:cs="Arial"/>
                <w:sz w:val="18"/>
                <w:szCs w:val="18"/>
              </w:rPr>
              <w:t>33141420-0 Guantes quirúrgicos.</w:t>
            </w:r>
          </w:p>
        </w:tc>
      </w:tr>
      <w:tr w:rsidR="006472AC" w:rsidRPr="006472AC" w:rsidTr="0091778E">
        <w:trPr>
          <w:trHeight w:val="515"/>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Lote </w:t>
            </w:r>
            <w:r w:rsidR="00E26A56" w:rsidRPr="006472AC">
              <w:rPr>
                <w:rFonts w:ascii="Arial" w:eastAsia="Cambria" w:hAnsi="Arial" w:cs="Arial"/>
                <w:szCs w:val="22"/>
                <w:lang w:eastAsia="en-US"/>
              </w:rPr>
              <w:t>2</w:t>
            </w:r>
            <w:r w:rsidRPr="006472AC">
              <w:rPr>
                <w:rFonts w:ascii="Arial" w:eastAsia="Cambria" w:hAnsi="Arial" w:cs="Arial"/>
                <w:szCs w:val="22"/>
                <w:lang w:eastAsia="en-US"/>
              </w:rPr>
              <w:t xml:space="preserve">: </w:t>
            </w:r>
            <w:r w:rsidR="00B45E23" w:rsidRPr="006472AC">
              <w:rPr>
                <w:rFonts w:ascii="Arial" w:eastAsia="Cambria" w:hAnsi="Arial" w:cs="Arial"/>
                <w:sz w:val="18"/>
                <w:szCs w:val="18"/>
                <w:lang w:eastAsia="en-US"/>
              </w:rPr>
              <w:t xml:space="preserve">Mascarillas FFP2 </w:t>
            </w:r>
            <w:r w:rsidR="00562BD0" w:rsidRPr="006472AC">
              <w:rPr>
                <w:rFonts w:ascii="Arial" w:eastAsia="Cambria" w:hAnsi="Arial" w:cs="Arial"/>
                <w:sz w:val="18"/>
                <w:szCs w:val="18"/>
                <w:lang w:eastAsia="en-US"/>
              </w:rPr>
              <w:t>NR (no</w:t>
            </w:r>
            <w:r w:rsidR="00B45E23" w:rsidRPr="006472AC">
              <w:rPr>
                <w:rFonts w:ascii="Arial" w:eastAsia="Cambria" w:hAnsi="Arial" w:cs="Arial"/>
                <w:sz w:val="18"/>
                <w:szCs w:val="18"/>
                <w:lang w:eastAsia="en-US"/>
              </w:rPr>
              <w:t xml:space="preserve"> KN95)</w:t>
            </w:r>
            <w:r w:rsidR="00254098" w:rsidRPr="006472AC">
              <w:rPr>
                <w:rFonts w:ascii="Arial" w:eastAsia="Cambria" w:hAnsi="Arial" w:cs="Arial"/>
                <w:sz w:val="18"/>
                <w:szCs w:val="18"/>
                <w:lang w:eastAsia="en-US"/>
              </w:rPr>
              <w:t>.</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CPV: </w:t>
            </w:r>
            <w:r w:rsidR="00B45E23" w:rsidRPr="006472AC">
              <w:rPr>
                <w:rFonts w:ascii="Arial" w:hAnsi="Arial" w:cs="Arial"/>
                <w:sz w:val="18"/>
                <w:szCs w:val="18"/>
              </w:rPr>
              <w:t>33140000-3  Material médico fungible.</w:t>
            </w:r>
          </w:p>
        </w:tc>
      </w:tr>
      <w:tr w:rsidR="006472AC" w:rsidRPr="006472AC" w:rsidTr="0091778E">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hRule="exact" w:val="284"/>
        </w:trPr>
        <w:tc>
          <w:tcPr>
            <w:tcW w:w="2553" w:type="dxa"/>
            <w:tcBorders>
              <w:lef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Limitación por lotes</w:t>
            </w:r>
            <w:r w:rsidRPr="006472AC">
              <w:rPr>
                <w:rFonts w:ascii="Arial" w:eastAsia="Cambria" w:hAnsi="Arial" w:cs="Arial"/>
                <w:szCs w:val="22"/>
                <w:lang w:eastAsia="en-US"/>
              </w:rPr>
              <w:tab/>
            </w:r>
          </w:p>
        </w:tc>
        <w:tc>
          <w:tcPr>
            <w:tcW w:w="494" w:type="dxa"/>
            <w:tcBorders>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jc w:val="both"/>
              <w:rPr>
                <w:rFonts w:ascii="Arial" w:eastAsia="Cambria" w:hAnsi="Arial" w:cs="Arial"/>
                <w:szCs w:val="22"/>
                <w:lang w:eastAsia="en-US"/>
              </w:rPr>
            </w:pPr>
            <w:r w:rsidRPr="006472AC">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924B34" w:rsidRPr="006472AC" w:rsidRDefault="00924B34" w:rsidP="00034ED8">
            <w:pPr>
              <w:jc w:val="both"/>
              <w:rPr>
                <w:rFonts w:ascii="Arial" w:eastAsia="Cambria" w:hAnsi="Arial" w:cs="Arial"/>
                <w:szCs w:val="22"/>
                <w:lang w:eastAsia="en-US"/>
              </w:rPr>
            </w:pPr>
          </w:p>
        </w:tc>
      </w:tr>
    </w:tbl>
    <w:p w:rsidR="00034ED8" w:rsidRPr="006472AC"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6472AC" w:rsidRPr="006472AC"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B91A16">
            <w:pPr>
              <w:jc w:val="both"/>
              <w:rPr>
                <w:rFonts w:ascii="Arial" w:eastAsia="Cambria" w:hAnsi="Arial" w:cs="Arial"/>
                <w:szCs w:val="22"/>
                <w:lang w:eastAsia="en-US"/>
              </w:rPr>
            </w:pPr>
            <w:bookmarkStart w:id="3" w:name="CC_04"/>
            <w:r w:rsidRPr="006472AC">
              <w:rPr>
                <w:rFonts w:ascii="Arial" w:eastAsia="Cambria" w:hAnsi="Arial" w:cs="Arial"/>
                <w:b/>
                <w:szCs w:val="22"/>
                <w:lang w:eastAsia="en-US"/>
              </w:rPr>
              <w:t xml:space="preserve">4.- </w:t>
            </w:r>
            <w:bookmarkEnd w:id="3"/>
            <w:r w:rsidRPr="006472AC">
              <w:rPr>
                <w:rFonts w:ascii="Arial" w:eastAsia="Cambria" w:hAnsi="Arial" w:cs="Arial"/>
                <w:b/>
                <w:szCs w:val="22"/>
                <w:lang w:eastAsia="en-US"/>
              </w:rPr>
              <w:t xml:space="preserve">PRESUPUESTO BASE DE LICITACIÓN (IVA </w:t>
            </w:r>
            <w:r w:rsidR="00B91A16" w:rsidRPr="006472AC">
              <w:rPr>
                <w:rFonts w:ascii="Arial" w:eastAsia="Cambria" w:hAnsi="Arial" w:cs="Arial"/>
                <w:b/>
                <w:szCs w:val="22"/>
                <w:lang w:eastAsia="en-US"/>
              </w:rPr>
              <w:t>EXENTO</w:t>
            </w:r>
            <w:r w:rsidRPr="006472AC">
              <w:rPr>
                <w:rFonts w:ascii="Arial" w:eastAsia="Cambria" w:hAnsi="Arial" w:cs="Arial"/>
                <w:b/>
                <w:szCs w:val="22"/>
                <w:lang w:eastAsia="en-US"/>
              </w:rPr>
              <w:t>)</w:t>
            </w:r>
          </w:p>
        </w:tc>
      </w:tr>
      <w:tr w:rsidR="006472AC" w:rsidRPr="006472AC"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6472AC"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r>
      <w:tr w:rsidR="006472AC" w:rsidRPr="006472AC"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6472AC" w:rsidRDefault="0056275B" w:rsidP="00034ED8">
            <w:pPr>
              <w:jc w:val="center"/>
              <w:rPr>
                <w:rFonts w:ascii="Arial" w:eastAsia="Cambria" w:hAnsi="Arial" w:cs="Arial"/>
                <w:bCs/>
                <w:szCs w:val="22"/>
                <w:lang w:eastAsia="en-US"/>
              </w:rPr>
            </w:pPr>
            <w:r w:rsidRPr="006472AC">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6472AC" w:rsidRDefault="00034ED8" w:rsidP="00034ED8">
            <w:pPr>
              <w:jc w:val="center"/>
              <w:rPr>
                <w:rFonts w:ascii="Arial" w:eastAsia="Cambria" w:hAnsi="Arial" w:cs="Arial"/>
                <w:bCs/>
                <w:sz w:val="16"/>
                <w:szCs w:val="16"/>
                <w:lang w:eastAsia="en-US"/>
              </w:rPr>
            </w:pPr>
          </w:p>
        </w:tc>
      </w:tr>
      <w:tr w:rsidR="006472AC" w:rsidRPr="006472AC"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r>
      <w:tr w:rsidR="006472AC" w:rsidRPr="006472AC"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6472AC"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6472AC" w:rsidRDefault="00034ED8" w:rsidP="00034ED8">
            <w:pPr>
              <w:jc w:val="center"/>
              <w:rPr>
                <w:rFonts w:ascii="Arial" w:eastAsia="Cambria" w:hAnsi="Arial" w:cs="Arial"/>
                <w:bCs/>
                <w:sz w:val="16"/>
                <w:szCs w:val="16"/>
                <w:lang w:eastAsia="en-US"/>
              </w:rPr>
            </w:pPr>
          </w:p>
        </w:tc>
      </w:tr>
      <w:tr w:rsidR="006472AC" w:rsidRPr="006472AC"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6472AC"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r>
      <w:tr w:rsidR="006472AC" w:rsidRPr="006472AC"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6472AC" w:rsidRDefault="00034ED8" w:rsidP="00BB272A">
            <w:pPr>
              <w:jc w:val="both"/>
              <w:rPr>
                <w:rFonts w:ascii="Arial" w:eastAsia="Cambria" w:hAnsi="Arial" w:cs="Arial"/>
                <w:szCs w:val="22"/>
                <w:lang w:eastAsia="en-US"/>
              </w:rPr>
            </w:pPr>
            <w:r w:rsidRPr="006472AC">
              <w:rPr>
                <w:rFonts w:ascii="Arial" w:eastAsia="Cambria" w:hAnsi="Arial" w:cs="Arial"/>
                <w:szCs w:val="22"/>
                <w:lang w:eastAsia="en-US"/>
              </w:rPr>
              <w:t xml:space="preserve">Precios a tanto alzado </w:t>
            </w:r>
            <w:r w:rsidR="00BB272A" w:rsidRPr="006472AC">
              <w:rPr>
                <w:rFonts w:ascii="Arial" w:eastAsia="Cambria" w:hAnsi="Arial" w:cs="Arial"/>
                <w:szCs w:val="22"/>
                <w:lang w:eastAsia="en-US"/>
              </w:rPr>
              <w:t xml:space="preserve">por </w:t>
            </w:r>
            <w:r w:rsidRPr="006472AC">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6472AC"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6472AC" w:rsidRDefault="00034ED8" w:rsidP="00034ED8">
            <w:pPr>
              <w:jc w:val="center"/>
              <w:rPr>
                <w:rFonts w:ascii="Arial" w:eastAsia="Cambria" w:hAnsi="Arial" w:cs="Arial"/>
                <w:bCs/>
                <w:sz w:val="16"/>
                <w:szCs w:val="16"/>
                <w:lang w:eastAsia="en-US"/>
              </w:rPr>
            </w:pPr>
          </w:p>
        </w:tc>
      </w:tr>
      <w:tr w:rsidR="006472AC" w:rsidRPr="006472AC" w:rsidTr="002376D9">
        <w:trPr>
          <w:trHeight w:hRule="exact" w:val="1267"/>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Default="00034ED8" w:rsidP="002376D9">
            <w:pPr>
              <w:jc w:val="both"/>
              <w:rPr>
                <w:rFonts w:ascii="Arial" w:eastAsia="Cambria" w:hAnsi="Arial" w:cs="Arial"/>
                <w:szCs w:val="22"/>
                <w:lang w:eastAsia="en-US"/>
              </w:rPr>
            </w:pPr>
          </w:p>
          <w:p w:rsidR="002376D9" w:rsidRPr="00DA258D" w:rsidRDefault="002376D9" w:rsidP="002376D9">
            <w:pPr>
              <w:jc w:val="both"/>
              <w:rPr>
                <w:rFonts w:ascii="Arial" w:hAnsi="Arial" w:cs="Arial"/>
              </w:rPr>
            </w:pPr>
            <w:r w:rsidRPr="00DA258D">
              <w:rPr>
                <w:rFonts w:ascii="Arial" w:hAnsi="Arial" w:cs="Arial"/>
              </w:rPr>
              <w:t xml:space="preserve">Los precios máximos de licitación se indican en el </w:t>
            </w:r>
            <w:r w:rsidRPr="00DA258D">
              <w:rPr>
                <w:rFonts w:ascii="Arial" w:hAnsi="Arial" w:cs="Arial"/>
                <w:b/>
              </w:rPr>
              <w:t xml:space="preserve">Anexo IX </w:t>
            </w:r>
            <w:r w:rsidRPr="00DA258D">
              <w:rPr>
                <w:rFonts w:ascii="Arial" w:hAnsi="Arial" w:cs="Arial"/>
              </w:rPr>
              <w:t>en el que se recoge el modelo de oferta económica y de los otros elementos de la oferta evaluables mediante fórmulas.</w:t>
            </w:r>
          </w:p>
          <w:p w:rsidR="002376D9" w:rsidRPr="006472AC" w:rsidRDefault="002376D9" w:rsidP="002376D9">
            <w:pPr>
              <w:jc w:val="both"/>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6472AC" w:rsidRDefault="00034ED8" w:rsidP="00034ED8">
            <w:pPr>
              <w:rPr>
                <w:rFonts w:ascii="Arial" w:eastAsia="Cambria" w:hAnsi="Arial" w:cs="Arial"/>
                <w:bCs/>
                <w:sz w:val="16"/>
                <w:szCs w:val="16"/>
                <w:lang w:eastAsia="en-US"/>
              </w:rPr>
            </w:pPr>
          </w:p>
        </w:tc>
      </w:tr>
      <w:tr w:rsidR="006472AC" w:rsidRPr="006472AC" w:rsidTr="00BB272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7302" w:rsidRPr="006472AC" w:rsidRDefault="00E27302" w:rsidP="00E27302">
            <w:pPr>
              <w:spacing w:line="240" w:lineRule="atLeast"/>
              <w:jc w:val="both"/>
              <w:rPr>
                <w:rFonts w:ascii="Arial" w:hAnsi="Arial" w:cs="Arial"/>
                <w:szCs w:val="22"/>
                <w:lang w:eastAsia="en-US"/>
              </w:rPr>
            </w:pPr>
            <w:r w:rsidRPr="006472AC">
              <w:rPr>
                <w:rFonts w:ascii="Arial" w:hAnsi="Arial" w:cs="Arial"/>
                <w:szCs w:val="22"/>
                <w:lang w:eastAsia="en-US"/>
              </w:rPr>
              <w:t>Presupuesto base de licitación</w:t>
            </w:r>
          </w:p>
          <w:p w:rsidR="00034ED8" w:rsidRPr="006472AC" w:rsidRDefault="00E27302" w:rsidP="00B91A16">
            <w:pPr>
              <w:jc w:val="both"/>
              <w:rPr>
                <w:rFonts w:ascii="Arial" w:eastAsia="Cambria" w:hAnsi="Arial" w:cs="Arial"/>
                <w:szCs w:val="22"/>
                <w:lang w:eastAsia="en-US"/>
              </w:rPr>
            </w:pPr>
            <w:r w:rsidRPr="006472AC">
              <w:rPr>
                <w:rFonts w:ascii="Arial" w:hAnsi="Arial" w:cs="Arial"/>
                <w:szCs w:val="22"/>
                <w:lang w:eastAsia="en-US"/>
              </w:rPr>
              <w:t>(IVA</w:t>
            </w:r>
            <w:r w:rsidR="00B91A16" w:rsidRPr="006472AC">
              <w:rPr>
                <w:rFonts w:ascii="Arial" w:hAnsi="Arial" w:cs="Arial"/>
                <w:szCs w:val="22"/>
                <w:lang w:eastAsia="en-US"/>
              </w:rPr>
              <w:t xml:space="preserve"> exento</w:t>
            </w:r>
            <w:r w:rsidRPr="006472AC">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Default="002A6CA0" w:rsidP="00417C6F">
            <w:pPr>
              <w:jc w:val="both"/>
              <w:rPr>
                <w:rFonts w:ascii="Arial" w:eastAsia="Cambria" w:hAnsi="Arial" w:cs="Arial"/>
                <w:szCs w:val="22"/>
                <w:lang w:eastAsia="en-US"/>
              </w:rPr>
            </w:pPr>
            <w:r w:rsidRPr="006472AC">
              <w:rPr>
                <w:rFonts w:ascii="Arial" w:eastAsia="Cambria" w:hAnsi="Arial" w:cs="Arial"/>
                <w:szCs w:val="22"/>
                <w:lang w:eastAsia="en-US"/>
              </w:rPr>
              <w:t>2.</w:t>
            </w:r>
            <w:r w:rsidR="00417C6F">
              <w:rPr>
                <w:rFonts w:ascii="Arial" w:eastAsia="Cambria" w:hAnsi="Arial" w:cs="Arial"/>
                <w:szCs w:val="22"/>
                <w:lang w:eastAsia="en-US"/>
              </w:rPr>
              <w:t>332.740</w:t>
            </w:r>
            <w:r w:rsidRPr="006472AC">
              <w:rPr>
                <w:rFonts w:ascii="Arial" w:eastAsia="Cambria" w:hAnsi="Arial" w:cs="Arial"/>
                <w:szCs w:val="22"/>
                <w:lang w:eastAsia="en-US"/>
              </w:rPr>
              <w:t xml:space="preserve"> </w:t>
            </w:r>
            <w:r w:rsidR="00B91A16" w:rsidRPr="006472AC">
              <w:rPr>
                <w:rFonts w:ascii="Arial" w:eastAsia="Cambria" w:hAnsi="Arial" w:cs="Arial"/>
                <w:szCs w:val="22"/>
                <w:lang w:eastAsia="en-US"/>
              </w:rPr>
              <w:t>euros.</w:t>
            </w:r>
          </w:p>
          <w:p w:rsidR="00BF7F40" w:rsidRDefault="00BF7F40" w:rsidP="00417C6F">
            <w:pPr>
              <w:jc w:val="both"/>
              <w:rPr>
                <w:rFonts w:ascii="Arial" w:eastAsia="Cambria" w:hAnsi="Arial" w:cs="Arial"/>
                <w:szCs w:val="22"/>
                <w:lang w:eastAsia="en-US"/>
              </w:rPr>
            </w:pPr>
          </w:p>
          <w:p w:rsidR="00BF7F40" w:rsidRPr="00BF7F40" w:rsidRDefault="00BF7F40" w:rsidP="00964555">
            <w:pPr>
              <w:jc w:val="both"/>
              <w:rPr>
                <w:rFonts w:ascii="Arial" w:eastAsia="Cambria" w:hAnsi="Arial" w:cs="Arial"/>
                <w:szCs w:val="22"/>
                <w:lang w:eastAsia="en-US"/>
              </w:rPr>
            </w:pPr>
          </w:p>
        </w:tc>
      </w:tr>
      <w:tr w:rsidR="006472AC" w:rsidRPr="006472AC" w:rsidTr="003E72D0">
        <w:trPr>
          <w:trHeight w:val="408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56275B" w:rsidRPr="006472AC" w:rsidRDefault="0056275B" w:rsidP="0056275B">
            <w:pPr>
              <w:jc w:val="both"/>
              <w:rPr>
                <w:rFonts w:ascii="Arial" w:hAnsi="Arial" w:cs="Arial"/>
                <w:sz w:val="18"/>
                <w:szCs w:val="18"/>
              </w:rPr>
            </w:pPr>
            <w:r w:rsidRPr="006472AC">
              <w:rPr>
                <w:rFonts w:ascii="Arial" w:hAnsi="Arial" w:cs="Arial"/>
                <w:sz w:val="18"/>
                <w:szCs w:val="18"/>
              </w:rPr>
              <w:t>Los costes calculados para la determinación del presupuesto base de licitación, de acuerdo con lo establecido en el art. 100 de la LCSP, han si elaborados teniendo en cuenta los precios habituales en el mercado, partiendo de la experiencia de ante</w:t>
            </w:r>
            <w:r w:rsidR="007E53DB" w:rsidRPr="006472AC">
              <w:rPr>
                <w:rFonts w:ascii="Arial" w:hAnsi="Arial" w:cs="Arial"/>
                <w:sz w:val="18"/>
                <w:szCs w:val="18"/>
              </w:rPr>
              <w:t xml:space="preserve">riores procesos de licitación </w:t>
            </w:r>
            <w:r w:rsidRPr="006472AC">
              <w:rPr>
                <w:rFonts w:ascii="Arial" w:hAnsi="Arial" w:cs="Arial"/>
                <w:sz w:val="18"/>
                <w:szCs w:val="18"/>
              </w:rPr>
              <w:t>con el mismo objeto del contrato, y comparando presupuestos de distintas empresas especializadas en el sector, a través de los distintos canales de información a disposición pública.</w:t>
            </w:r>
          </w:p>
          <w:p w:rsidR="00817BD1" w:rsidRPr="006472AC" w:rsidRDefault="00817BD1" w:rsidP="00817BD1">
            <w:pPr>
              <w:pStyle w:val="Default"/>
              <w:rPr>
                <w:color w:val="auto"/>
                <w:sz w:val="18"/>
                <w:szCs w:val="18"/>
              </w:rPr>
            </w:pPr>
          </w:p>
          <w:p w:rsidR="00817BD1" w:rsidRPr="006472AC" w:rsidRDefault="00817BD1" w:rsidP="00817BD1">
            <w:pPr>
              <w:jc w:val="both"/>
              <w:rPr>
                <w:rFonts w:ascii="Arial" w:eastAsia="Arial Unicode MS" w:hAnsi="Arial" w:cs="Arial"/>
                <w:sz w:val="18"/>
                <w:szCs w:val="18"/>
              </w:rPr>
            </w:pPr>
            <w:r w:rsidRPr="006472AC">
              <w:rPr>
                <w:rFonts w:ascii="Arial" w:hAnsi="Arial" w:cs="Arial"/>
                <w:sz w:val="18"/>
                <w:szCs w:val="18"/>
              </w:rPr>
              <w:t>De conformidad con lo dispuesto en la Disposición adicional primera de</w:t>
            </w:r>
            <w:r w:rsidRPr="006472AC">
              <w:rPr>
                <w:rFonts w:ascii="Arial" w:eastAsia="Arial Unicode MS" w:hAnsi="Arial" w:cs="Arial"/>
                <w:sz w:val="18"/>
                <w:szCs w:val="18"/>
              </w:rPr>
              <w:t xml:space="preserve">l Real Decreto-ley 7/2021, de 27 de abril, de transposición de directivas de la Unión Europea en las materias de competencia, prevención del blanqueo de capitales, entidades de crédito, telecomunicaciones, medidas tributarias, prevención y reparación de daños medioambientales, desplazamiento de trabajadores en la prestación de servicios transnacionales y defensa de los consumidores, el </w:t>
            </w:r>
            <w:r w:rsidRPr="006472AC">
              <w:rPr>
                <w:rFonts w:ascii="Arial" w:hAnsi="Arial" w:cs="Arial"/>
                <w:sz w:val="18"/>
                <w:szCs w:val="18"/>
              </w:rPr>
              <w:t>tipo impositivo aplicable del Impuesto sobre el Valor Añadido será del 0%</w:t>
            </w:r>
          </w:p>
          <w:p w:rsidR="00817BD1" w:rsidRPr="006472AC" w:rsidRDefault="00817BD1" w:rsidP="00817BD1">
            <w:pPr>
              <w:jc w:val="both"/>
              <w:rPr>
                <w:rFonts w:ascii="Arial" w:eastAsia="Cambria" w:hAnsi="Arial" w:cs="Arial"/>
                <w:szCs w:val="22"/>
                <w:lang w:eastAsia="en-US"/>
              </w:rPr>
            </w:pPr>
          </w:p>
        </w:tc>
      </w:tr>
      <w:tr w:rsidR="006472AC" w:rsidRPr="006472AC" w:rsidTr="00E26A56">
        <w:trPr>
          <w:trHeight w:val="572"/>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E26A56" w:rsidP="005E5628">
            <w:pPr>
              <w:ind w:left="176"/>
              <w:jc w:val="both"/>
              <w:rPr>
                <w:rFonts w:ascii="Arial" w:eastAsia="Cambria" w:hAnsi="Arial" w:cs="Arial"/>
                <w:szCs w:val="22"/>
                <w:lang w:eastAsia="en-US"/>
              </w:rPr>
            </w:pPr>
            <w:r w:rsidRPr="006472AC">
              <w:rPr>
                <w:rFonts w:ascii="Arial" w:eastAsia="Cambria" w:hAnsi="Arial" w:cs="Arial"/>
                <w:szCs w:val="22"/>
                <w:lang w:eastAsia="en-US"/>
              </w:rPr>
              <w:t>Lote 1</w:t>
            </w:r>
            <w:r w:rsidR="00034ED8" w:rsidRPr="006472AC">
              <w:rPr>
                <w:rFonts w:ascii="Arial" w:eastAsia="Cambria" w:hAnsi="Arial" w:cs="Arial"/>
                <w:szCs w:val="22"/>
                <w:lang w:eastAsia="en-US"/>
              </w:rPr>
              <w:t>:</w:t>
            </w:r>
          </w:p>
          <w:p w:rsidR="0056275B" w:rsidRPr="006472AC" w:rsidRDefault="00E26A56" w:rsidP="00E26A56">
            <w:pPr>
              <w:ind w:left="176"/>
              <w:jc w:val="both"/>
              <w:rPr>
                <w:rFonts w:ascii="Arial" w:eastAsia="Cambria" w:hAnsi="Arial" w:cs="Arial"/>
                <w:szCs w:val="22"/>
                <w:lang w:eastAsia="en-US"/>
              </w:rPr>
            </w:pPr>
            <w:r w:rsidRPr="006472AC">
              <w:rPr>
                <w:rFonts w:ascii="Arial" w:eastAsia="Cambria" w:hAnsi="Arial" w:cs="Arial"/>
                <w:szCs w:val="22"/>
                <w:lang w:eastAsia="en-US"/>
              </w:rPr>
              <w:t>Lote 2</w:t>
            </w:r>
            <w:r w:rsidR="00034ED8" w:rsidRPr="006472AC">
              <w:rPr>
                <w:rFonts w:ascii="Arial" w:eastAsia="Cambria"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FF6C3A" w:rsidRPr="006472AC" w:rsidRDefault="00417C6F" w:rsidP="00034ED8">
            <w:pPr>
              <w:jc w:val="both"/>
              <w:rPr>
                <w:rFonts w:ascii="Arial" w:hAnsi="Arial" w:cs="Arial"/>
                <w:lang w:eastAsia="en-US"/>
              </w:rPr>
            </w:pPr>
            <w:r>
              <w:rPr>
                <w:rFonts w:ascii="Arial" w:hAnsi="Arial" w:cs="Arial"/>
                <w:lang w:eastAsia="en-US"/>
              </w:rPr>
              <w:t>1.730.240</w:t>
            </w:r>
            <w:r w:rsidR="00B91A16" w:rsidRPr="006472AC">
              <w:rPr>
                <w:rFonts w:ascii="Arial" w:hAnsi="Arial" w:cs="Arial"/>
                <w:lang w:eastAsia="en-US"/>
              </w:rPr>
              <w:t xml:space="preserve"> e</w:t>
            </w:r>
            <w:r w:rsidR="00FF6C3A" w:rsidRPr="006472AC">
              <w:rPr>
                <w:rFonts w:ascii="Arial" w:hAnsi="Arial" w:cs="Arial"/>
                <w:lang w:eastAsia="en-US"/>
              </w:rPr>
              <w:t>uros</w:t>
            </w:r>
            <w:r w:rsidR="00B91A16" w:rsidRPr="006472AC">
              <w:rPr>
                <w:rFonts w:ascii="Arial" w:hAnsi="Arial" w:cs="Arial"/>
                <w:lang w:eastAsia="en-US"/>
              </w:rPr>
              <w:t xml:space="preserve"> </w:t>
            </w:r>
            <w:r w:rsidR="00B91A16" w:rsidRPr="006472AC">
              <w:rPr>
                <w:rFonts w:ascii="Arial" w:hAnsi="Arial" w:cs="Arial"/>
                <w:szCs w:val="22"/>
                <w:lang w:eastAsia="en-US"/>
              </w:rPr>
              <w:t>(IVA exento).</w:t>
            </w:r>
          </w:p>
          <w:p w:rsidR="00034ED8" w:rsidRPr="006472AC" w:rsidRDefault="00417C6F" w:rsidP="00FF6C3A">
            <w:pPr>
              <w:jc w:val="both"/>
              <w:rPr>
                <w:rFonts w:ascii="Arial" w:hAnsi="Arial" w:cs="Arial"/>
                <w:lang w:eastAsia="en-US"/>
              </w:rPr>
            </w:pPr>
            <w:r>
              <w:rPr>
                <w:rFonts w:ascii="Arial" w:hAnsi="Arial" w:cs="Arial"/>
                <w:lang w:eastAsia="en-US"/>
              </w:rPr>
              <w:t>602.500</w:t>
            </w:r>
            <w:r w:rsidR="00B91A16" w:rsidRPr="006472AC">
              <w:rPr>
                <w:rFonts w:ascii="Arial" w:hAnsi="Arial" w:cs="Arial"/>
                <w:lang w:eastAsia="en-US"/>
              </w:rPr>
              <w:t xml:space="preserve"> e</w:t>
            </w:r>
            <w:r w:rsidR="00FF6C3A" w:rsidRPr="006472AC">
              <w:rPr>
                <w:rFonts w:ascii="Arial" w:hAnsi="Arial" w:cs="Arial"/>
                <w:lang w:eastAsia="en-US"/>
              </w:rPr>
              <w:t>uros</w:t>
            </w:r>
            <w:r w:rsidR="00B91A16" w:rsidRPr="006472AC">
              <w:rPr>
                <w:rFonts w:ascii="Arial" w:hAnsi="Arial" w:cs="Arial"/>
                <w:lang w:eastAsia="en-US"/>
              </w:rPr>
              <w:t xml:space="preserve"> </w:t>
            </w:r>
            <w:r w:rsidR="00B91A16" w:rsidRPr="006472AC">
              <w:rPr>
                <w:rFonts w:ascii="Arial" w:hAnsi="Arial" w:cs="Arial"/>
                <w:szCs w:val="22"/>
                <w:lang w:eastAsia="en-US"/>
              </w:rPr>
              <w:t>(IVA exento).</w:t>
            </w: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6472AC" w:rsidRPr="006472AC" w:rsidTr="002130D6">
        <w:trPr>
          <w:trHeight w:val="340"/>
        </w:trPr>
        <w:tc>
          <w:tcPr>
            <w:tcW w:w="8506" w:type="dxa"/>
            <w:vAlign w:val="center"/>
          </w:tcPr>
          <w:p w:rsidR="00034ED8" w:rsidRPr="006472AC" w:rsidRDefault="00034ED8" w:rsidP="00034ED8">
            <w:pPr>
              <w:jc w:val="both"/>
              <w:rPr>
                <w:rFonts w:ascii="Arial" w:hAnsi="Arial" w:cs="Arial"/>
              </w:rPr>
            </w:pPr>
            <w:bookmarkStart w:id="4" w:name="CC_05"/>
            <w:r w:rsidRPr="006472AC">
              <w:rPr>
                <w:rFonts w:ascii="Arial" w:hAnsi="Arial" w:cs="Arial"/>
                <w:b/>
              </w:rPr>
              <w:t xml:space="preserve">5.- </w:t>
            </w:r>
            <w:bookmarkEnd w:id="4"/>
            <w:r w:rsidRPr="006472AC">
              <w:rPr>
                <w:rFonts w:ascii="Arial" w:hAnsi="Arial" w:cs="Arial"/>
                <w:b/>
              </w:rPr>
              <w:t xml:space="preserve">VALOR ESTIMADO DEL CONTRATO </w:t>
            </w:r>
            <w:r w:rsidRPr="006472AC">
              <w:rPr>
                <w:rFonts w:ascii="Arial" w:eastAsia="Cambria" w:hAnsi="Arial" w:cs="Arial"/>
                <w:b/>
                <w:lang w:eastAsia="en-US"/>
              </w:rPr>
              <w:t>(</w:t>
            </w:r>
            <w:r w:rsidRPr="006472AC">
              <w:rPr>
                <w:rFonts w:ascii="Arial" w:hAnsi="Arial" w:cs="Arial"/>
                <w:b/>
              </w:rPr>
              <w:t>IVA NO INCLUIDO)</w:t>
            </w:r>
          </w:p>
        </w:tc>
      </w:tr>
      <w:tr w:rsidR="006472AC" w:rsidRPr="006472AC" w:rsidTr="002130D6">
        <w:trPr>
          <w:trHeight w:hRule="exact" w:val="397"/>
        </w:trPr>
        <w:tc>
          <w:tcPr>
            <w:tcW w:w="8506" w:type="dxa"/>
            <w:vAlign w:val="center"/>
          </w:tcPr>
          <w:p w:rsidR="00034ED8" w:rsidRPr="006472AC" w:rsidRDefault="00034ED8" w:rsidP="00034ED8">
            <w:pPr>
              <w:jc w:val="both"/>
              <w:rPr>
                <w:rFonts w:ascii="Arial" w:hAnsi="Arial" w:cs="Arial"/>
                <w:b/>
              </w:rPr>
            </w:pPr>
            <w:r w:rsidRPr="006472AC">
              <w:rPr>
                <w:rFonts w:ascii="Arial" w:hAnsi="Arial" w:cs="Arial"/>
              </w:rPr>
              <w:t xml:space="preserve">Importe: </w:t>
            </w:r>
            <w:r w:rsidR="00417C6F" w:rsidRPr="006472AC">
              <w:rPr>
                <w:rFonts w:ascii="Arial" w:eastAsia="Cambria" w:hAnsi="Arial" w:cs="Arial"/>
                <w:szCs w:val="22"/>
                <w:lang w:eastAsia="en-US"/>
              </w:rPr>
              <w:t>2.</w:t>
            </w:r>
            <w:r w:rsidR="00417C6F">
              <w:rPr>
                <w:rFonts w:ascii="Arial" w:eastAsia="Cambria" w:hAnsi="Arial" w:cs="Arial"/>
                <w:szCs w:val="22"/>
                <w:lang w:eastAsia="en-US"/>
              </w:rPr>
              <w:t>332.740</w:t>
            </w:r>
            <w:r w:rsidR="00417C6F" w:rsidRPr="006472AC">
              <w:rPr>
                <w:rFonts w:ascii="Arial" w:eastAsia="Cambria" w:hAnsi="Arial" w:cs="Arial"/>
                <w:szCs w:val="22"/>
                <w:lang w:eastAsia="en-US"/>
              </w:rPr>
              <w:t xml:space="preserve"> </w:t>
            </w:r>
            <w:r w:rsidR="00B91A16" w:rsidRPr="006472AC">
              <w:rPr>
                <w:rFonts w:ascii="Arial" w:eastAsia="Cambria" w:hAnsi="Arial" w:cs="Arial"/>
                <w:szCs w:val="22"/>
                <w:lang w:eastAsia="en-US"/>
              </w:rPr>
              <w:t>euros.</w:t>
            </w:r>
          </w:p>
        </w:tc>
      </w:tr>
      <w:tr w:rsidR="006472AC" w:rsidRPr="003719AF" w:rsidTr="007253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196"/>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30D6" w:rsidRPr="003719AF" w:rsidRDefault="002130D6" w:rsidP="00B80D33">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6472AC" w:rsidRPr="003719AF" w:rsidTr="00B91A16">
              <w:trPr>
                <w:cantSplit/>
                <w:trHeight w:hRule="exact" w:val="1134"/>
              </w:trPr>
              <w:tc>
                <w:tcPr>
                  <w:tcW w:w="1672" w:type="dxa"/>
                  <w:tcBorders>
                    <w:top w:val="nil"/>
                    <w:left w:val="nil"/>
                  </w:tcBorders>
                  <w:vAlign w:val="bottom"/>
                </w:tcPr>
                <w:p w:rsidR="002130D6" w:rsidRPr="003719AF" w:rsidRDefault="002130D6" w:rsidP="00B80D33">
                  <w:pPr>
                    <w:spacing w:before="40" w:after="40"/>
                    <w:jc w:val="center"/>
                    <w:rPr>
                      <w:rFonts w:ascii="Arial" w:eastAsia="Cambria" w:hAnsi="Arial" w:cs="Arial"/>
                      <w:szCs w:val="22"/>
                      <w:lang w:eastAsia="en-US"/>
                    </w:rPr>
                  </w:pPr>
                </w:p>
              </w:tc>
              <w:tc>
                <w:tcPr>
                  <w:tcW w:w="1673" w:type="dxa"/>
                  <w:vAlign w:val="bottom"/>
                </w:tcPr>
                <w:p w:rsidR="002130D6" w:rsidRPr="003719AF" w:rsidRDefault="002130D6" w:rsidP="00B80D33">
                  <w:pPr>
                    <w:spacing w:before="40" w:after="40"/>
                    <w:jc w:val="center"/>
                    <w:rPr>
                      <w:rFonts w:ascii="Arial" w:eastAsia="Cambria" w:hAnsi="Arial" w:cs="Arial"/>
                      <w:szCs w:val="22"/>
                      <w:lang w:eastAsia="en-US"/>
                    </w:rPr>
                  </w:pPr>
                  <w:r w:rsidRPr="003719AF">
                    <w:rPr>
                      <w:rFonts w:ascii="Arial" w:eastAsia="Cambria" w:hAnsi="Arial" w:cs="Arial"/>
                      <w:szCs w:val="22"/>
                      <w:lang w:eastAsia="en-US"/>
                    </w:rPr>
                    <w:t>Presupuesto base de licitación</w:t>
                  </w:r>
                </w:p>
                <w:p w:rsidR="002130D6" w:rsidRPr="003719AF" w:rsidRDefault="00976A32" w:rsidP="00B80D33">
                  <w:pPr>
                    <w:spacing w:before="40" w:after="120"/>
                    <w:jc w:val="center"/>
                    <w:rPr>
                      <w:rFonts w:ascii="Arial" w:eastAsia="Cambria" w:hAnsi="Arial" w:cs="Arial"/>
                      <w:szCs w:val="22"/>
                      <w:lang w:eastAsia="en-US"/>
                    </w:rPr>
                  </w:pPr>
                  <w:r w:rsidRPr="003719AF">
                    <w:rPr>
                      <w:rFonts w:ascii="Arial" w:eastAsia="Cambria" w:hAnsi="Arial" w:cs="Arial"/>
                      <w:szCs w:val="22"/>
                      <w:lang w:eastAsia="en-US"/>
                    </w:rPr>
                    <w:t>(IVA exento</w:t>
                  </w:r>
                  <w:r w:rsidR="002130D6" w:rsidRPr="003719AF">
                    <w:rPr>
                      <w:rFonts w:ascii="Arial" w:eastAsia="Cambria" w:hAnsi="Arial" w:cs="Arial"/>
                      <w:szCs w:val="22"/>
                      <w:lang w:eastAsia="en-US"/>
                    </w:rPr>
                    <w:t>)</w:t>
                  </w:r>
                </w:p>
              </w:tc>
              <w:tc>
                <w:tcPr>
                  <w:tcW w:w="1673" w:type="dxa"/>
                  <w:vAlign w:val="bottom"/>
                </w:tcPr>
                <w:p w:rsidR="002130D6" w:rsidRPr="003719AF" w:rsidRDefault="002130D6" w:rsidP="00B80D33">
                  <w:pPr>
                    <w:spacing w:before="40" w:after="120"/>
                    <w:jc w:val="center"/>
                    <w:rPr>
                      <w:rFonts w:ascii="Arial" w:eastAsia="Cambria" w:hAnsi="Arial" w:cs="Arial"/>
                      <w:szCs w:val="22"/>
                      <w:lang w:eastAsia="en-US"/>
                    </w:rPr>
                  </w:pPr>
                  <w:r w:rsidRPr="003719AF">
                    <w:rPr>
                      <w:rFonts w:ascii="Arial" w:eastAsia="Cambria" w:hAnsi="Arial" w:cs="Arial"/>
                      <w:szCs w:val="22"/>
                      <w:lang w:eastAsia="en-US"/>
                    </w:rPr>
                    <w:t>Prórrogas</w:t>
                  </w:r>
                </w:p>
              </w:tc>
              <w:tc>
                <w:tcPr>
                  <w:tcW w:w="1673" w:type="dxa"/>
                  <w:vAlign w:val="bottom"/>
                </w:tcPr>
                <w:p w:rsidR="002130D6" w:rsidRPr="003719AF" w:rsidRDefault="002130D6" w:rsidP="00B80D33">
                  <w:pPr>
                    <w:spacing w:before="40" w:after="120"/>
                    <w:jc w:val="center"/>
                    <w:rPr>
                      <w:rFonts w:ascii="Arial" w:eastAsia="Cambria" w:hAnsi="Arial" w:cs="Arial"/>
                      <w:szCs w:val="22"/>
                      <w:lang w:eastAsia="en-US"/>
                    </w:rPr>
                  </w:pPr>
                  <w:r w:rsidRPr="003719AF">
                    <w:rPr>
                      <w:rFonts w:ascii="Arial" w:eastAsia="Cambria" w:hAnsi="Arial" w:cs="Arial"/>
                      <w:szCs w:val="22"/>
                      <w:lang w:eastAsia="en-US"/>
                    </w:rPr>
                    <w:t>Modificaciones contractuales</w:t>
                  </w:r>
                </w:p>
              </w:tc>
              <w:tc>
                <w:tcPr>
                  <w:tcW w:w="1673" w:type="dxa"/>
                  <w:vAlign w:val="bottom"/>
                </w:tcPr>
                <w:p w:rsidR="002130D6" w:rsidRPr="003719AF" w:rsidRDefault="002130D6" w:rsidP="00B80D33">
                  <w:pPr>
                    <w:spacing w:before="40" w:after="120"/>
                    <w:jc w:val="center"/>
                    <w:rPr>
                      <w:rFonts w:ascii="Arial" w:eastAsia="Cambria" w:hAnsi="Arial" w:cs="Arial"/>
                      <w:szCs w:val="22"/>
                      <w:lang w:eastAsia="en-US"/>
                    </w:rPr>
                  </w:pPr>
                  <w:r w:rsidRPr="003719AF">
                    <w:rPr>
                      <w:rFonts w:ascii="Arial" w:eastAsia="Cambria" w:hAnsi="Arial" w:cs="Arial"/>
                      <w:szCs w:val="22"/>
                      <w:lang w:eastAsia="en-US"/>
                    </w:rPr>
                    <w:t>VALOR ESTIMADO TOTAL</w:t>
                  </w:r>
                </w:p>
              </w:tc>
            </w:tr>
            <w:tr w:rsidR="00417C6F" w:rsidRPr="003719AF" w:rsidTr="00B91A16">
              <w:tc>
                <w:tcPr>
                  <w:tcW w:w="1672" w:type="dxa"/>
                </w:tcPr>
                <w:p w:rsidR="00417C6F" w:rsidRPr="003719AF" w:rsidRDefault="00417C6F" w:rsidP="00417C6F">
                  <w:pPr>
                    <w:spacing w:before="40" w:after="40"/>
                    <w:jc w:val="both"/>
                    <w:rPr>
                      <w:rFonts w:ascii="Arial" w:eastAsia="Cambria" w:hAnsi="Arial" w:cs="Arial"/>
                      <w:szCs w:val="22"/>
                      <w:lang w:eastAsia="en-US"/>
                    </w:rPr>
                  </w:pPr>
                  <w:r w:rsidRPr="003719AF">
                    <w:rPr>
                      <w:rFonts w:ascii="Arial" w:eastAsia="Cambria" w:hAnsi="Arial" w:cs="Arial"/>
                      <w:szCs w:val="22"/>
                      <w:lang w:eastAsia="en-US"/>
                    </w:rPr>
                    <w:lastRenderedPageBreak/>
                    <w:t>Lote 1</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hAnsi="Arial" w:cs="Arial"/>
                      <w:lang w:eastAsia="en-US"/>
                    </w:rPr>
                    <w:t>1.730.240</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hAnsi="Arial" w:cs="Arial"/>
                      <w:lang w:eastAsia="en-US"/>
                    </w:rPr>
                    <w:t>1.730.240</w:t>
                  </w:r>
                </w:p>
              </w:tc>
            </w:tr>
            <w:tr w:rsidR="00417C6F" w:rsidRPr="003719AF" w:rsidTr="00B91A16">
              <w:tc>
                <w:tcPr>
                  <w:tcW w:w="1672" w:type="dxa"/>
                </w:tcPr>
                <w:p w:rsidR="00417C6F" w:rsidRPr="003719AF" w:rsidRDefault="00417C6F" w:rsidP="00417C6F">
                  <w:pPr>
                    <w:spacing w:before="40" w:after="40"/>
                    <w:jc w:val="both"/>
                    <w:rPr>
                      <w:rFonts w:ascii="Arial" w:eastAsia="Cambria" w:hAnsi="Arial" w:cs="Arial"/>
                      <w:szCs w:val="22"/>
                      <w:lang w:eastAsia="en-US"/>
                    </w:rPr>
                  </w:pPr>
                  <w:r w:rsidRPr="003719AF">
                    <w:rPr>
                      <w:rFonts w:ascii="Arial" w:eastAsia="Cambria" w:hAnsi="Arial" w:cs="Arial"/>
                      <w:szCs w:val="22"/>
                      <w:lang w:eastAsia="en-US"/>
                    </w:rPr>
                    <w:t>Lote 2</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hAnsi="Arial" w:cs="Arial"/>
                      <w:lang w:eastAsia="en-US"/>
                    </w:rPr>
                    <w:t>602.500</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417C6F" w:rsidRPr="003719AF" w:rsidRDefault="00417C6F" w:rsidP="00417C6F">
                  <w:pPr>
                    <w:spacing w:before="40" w:after="40"/>
                    <w:jc w:val="center"/>
                    <w:rPr>
                      <w:rFonts w:ascii="Arial" w:eastAsia="Cambria" w:hAnsi="Arial" w:cs="Arial"/>
                      <w:szCs w:val="22"/>
                      <w:lang w:eastAsia="en-US"/>
                    </w:rPr>
                  </w:pPr>
                  <w:r w:rsidRPr="003719AF">
                    <w:rPr>
                      <w:rFonts w:ascii="Arial" w:hAnsi="Arial" w:cs="Arial"/>
                      <w:lang w:eastAsia="en-US"/>
                    </w:rPr>
                    <w:t>602.500</w:t>
                  </w:r>
                </w:p>
              </w:tc>
            </w:tr>
            <w:tr w:rsidR="006472AC" w:rsidRPr="003719AF" w:rsidTr="00B91A16">
              <w:tc>
                <w:tcPr>
                  <w:tcW w:w="1672" w:type="dxa"/>
                </w:tcPr>
                <w:p w:rsidR="00B91A16" w:rsidRPr="003719AF" w:rsidRDefault="00B91A16" w:rsidP="00B91A16">
                  <w:pPr>
                    <w:spacing w:before="40" w:after="40"/>
                    <w:rPr>
                      <w:rFonts w:ascii="Arial" w:eastAsia="Cambria" w:hAnsi="Arial" w:cs="Arial"/>
                      <w:szCs w:val="22"/>
                      <w:lang w:eastAsia="en-US"/>
                    </w:rPr>
                  </w:pPr>
                  <w:r w:rsidRPr="003719AF">
                    <w:rPr>
                      <w:rFonts w:ascii="Arial" w:eastAsia="Cambria" w:hAnsi="Arial" w:cs="Arial"/>
                      <w:szCs w:val="22"/>
                      <w:lang w:eastAsia="en-US"/>
                    </w:rPr>
                    <w:t>TOTAL</w:t>
                  </w:r>
                </w:p>
              </w:tc>
              <w:tc>
                <w:tcPr>
                  <w:tcW w:w="1673" w:type="dxa"/>
                </w:tcPr>
                <w:p w:rsidR="00B91A16" w:rsidRPr="003719AF" w:rsidRDefault="00417C6F" w:rsidP="002A6CA0">
                  <w:pPr>
                    <w:spacing w:before="40" w:after="40"/>
                    <w:jc w:val="center"/>
                    <w:rPr>
                      <w:rFonts w:ascii="Arial" w:eastAsia="Cambria" w:hAnsi="Arial" w:cs="Arial"/>
                      <w:szCs w:val="22"/>
                      <w:lang w:eastAsia="en-US"/>
                    </w:rPr>
                  </w:pPr>
                  <w:r w:rsidRPr="003719AF">
                    <w:rPr>
                      <w:rFonts w:ascii="Arial" w:eastAsia="Cambria" w:hAnsi="Arial" w:cs="Arial"/>
                      <w:szCs w:val="22"/>
                      <w:lang w:eastAsia="en-US"/>
                    </w:rPr>
                    <w:t>2.332.740</w:t>
                  </w:r>
                </w:p>
              </w:tc>
              <w:tc>
                <w:tcPr>
                  <w:tcW w:w="1673" w:type="dxa"/>
                </w:tcPr>
                <w:p w:rsidR="00B91A16" w:rsidRPr="003719AF" w:rsidRDefault="00B91A16" w:rsidP="00B91A16">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B91A16" w:rsidRPr="003719AF" w:rsidRDefault="00B91A16" w:rsidP="00B91A16">
                  <w:pPr>
                    <w:spacing w:before="40" w:after="40"/>
                    <w:jc w:val="center"/>
                    <w:rPr>
                      <w:rFonts w:ascii="Arial" w:eastAsia="Cambria" w:hAnsi="Arial" w:cs="Arial"/>
                      <w:szCs w:val="22"/>
                      <w:lang w:eastAsia="en-US"/>
                    </w:rPr>
                  </w:pPr>
                  <w:r w:rsidRPr="003719AF">
                    <w:rPr>
                      <w:rFonts w:ascii="Arial" w:eastAsia="Cambria" w:hAnsi="Arial" w:cs="Arial"/>
                      <w:szCs w:val="22"/>
                      <w:lang w:eastAsia="en-US"/>
                    </w:rPr>
                    <w:t>---</w:t>
                  </w:r>
                </w:p>
              </w:tc>
              <w:tc>
                <w:tcPr>
                  <w:tcW w:w="1673" w:type="dxa"/>
                </w:tcPr>
                <w:p w:rsidR="00B91A16" w:rsidRPr="003719AF" w:rsidRDefault="00417C6F" w:rsidP="00B91A16">
                  <w:pPr>
                    <w:spacing w:before="40" w:after="40"/>
                    <w:jc w:val="center"/>
                    <w:rPr>
                      <w:rFonts w:ascii="Arial" w:eastAsia="Cambria" w:hAnsi="Arial" w:cs="Arial"/>
                      <w:szCs w:val="22"/>
                      <w:lang w:eastAsia="en-US"/>
                    </w:rPr>
                  </w:pPr>
                  <w:r w:rsidRPr="003719AF">
                    <w:rPr>
                      <w:rFonts w:ascii="Arial" w:eastAsia="Cambria" w:hAnsi="Arial" w:cs="Arial"/>
                      <w:szCs w:val="22"/>
                      <w:lang w:eastAsia="en-US"/>
                    </w:rPr>
                    <w:t>2.332.740</w:t>
                  </w:r>
                </w:p>
              </w:tc>
            </w:tr>
          </w:tbl>
          <w:p w:rsidR="002130D6" w:rsidRPr="003719AF" w:rsidRDefault="002130D6" w:rsidP="00B80D33">
            <w:pPr>
              <w:spacing w:before="40" w:after="40"/>
              <w:ind w:left="181"/>
              <w:jc w:val="both"/>
              <w:rPr>
                <w:rFonts w:ascii="Arial" w:eastAsia="Cambria" w:hAnsi="Arial" w:cs="Arial"/>
                <w:strike/>
              </w:rPr>
            </w:pPr>
          </w:p>
        </w:tc>
      </w:tr>
    </w:tbl>
    <w:p w:rsidR="00034ED8" w:rsidRPr="003719AF"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6472AC" w:rsidRPr="003719AF" w:rsidTr="0091778E">
        <w:trPr>
          <w:trHeigh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3719AF" w:rsidRDefault="00034ED8" w:rsidP="00034ED8">
            <w:pPr>
              <w:rPr>
                <w:rFonts w:ascii="Arial" w:hAnsi="Arial" w:cs="Arial"/>
              </w:rPr>
            </w:pPr>
            <w:bookmarkStart w:id="5" w:name="CC_06"/>
            <w:r w:rsidRPr="003719AF">
              <w:rPr>
                <w:rFonts w:ascii="Arial" w:hAnsi="Arial" w:cs="Arial"/>
                <w:b/>
              </w:rPr>
              <w:t xml:space="preserve">6.- </w:t>
            </w:r>
            <w:bookmarkEnd w:id="5"/>
            <w:r w:rsidRPr="003719AF">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3719AF" w:rsidRDefault="00034ED8" w:rsidP="00034ED8">
            <w:pPr>
              <w:jc w:val="center"/>
              <w:rPr>
                <w:rFonts w:ascii="Arial" w:hAnsi="Arial" w:cs="Arial"/>
              </w:rPr>
            </w:pPr>
            <w:r w:rsidRPr="003719AF">
              <w:rPr>
                <w:rFonts w:ascii="Arial" w:hAnsi="Arial" w:cs="Arial"/>
              </w:rPr>
              <w:t>Porcentaje</w:t>
            </w:r>
          </w:p>
        </w:tc>
      </w:tr>
      <w:tr w:rsidR="006472AC" w:rsidRPr="003719AF" w:rsidTr="0091778E">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3719AF" w:rsidRDefault="00034ED8" w:rsidP="00034ED8">
            <w:pPr>
              <w:rPr>
                <w:rFonts w:ascii="Arial" w:eastAsia="Cambria" w:hAnsi="Arial" w:cs="Arial"/>
                <w:szCs w:val="22"/>
                <w:lang w:eastAsia="en-US"/>
              </w:rPr>
            </w:pPr>
            <w:r w:rsidRPr="003719AF">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3719AF" w:rsidRDefault="0056275B" w:rsidP="00034ED8">
            <w:pPr>
              <w:tabs>
                <w:tab w:val="left" w:pos="889"/>
              </w:tabs>
              <w:ind w:right="170"/>
              <w:jc w:val="center"/>
              <w:rPr>
                <w:rFonts w:ascii="Arial" w:eastAsia="Cambria" w:hAnsi="Arial" w:cs="Arial"/>
                <w:szCs w:val="22"/>
                <w:lang w:eastAsia="en-US"/>
              </w:rPr>
            </w:pPr>
            <w:r w:rsidRPr="003719AF">
              <w:rPr>
                <w:rFonts w:ascii="Arial" w:eastAsia="Cambria" w:hAnsi="Arial" w:cs="Arial"/>
                <w:szCs w:val="22"/>
                <w:lang w:eastAsia="en-US"/>
              </w:rPr>
              <w:t>100</w:t>
            </w:r>
          </w:p>
        </w:tc>
      </w:tr>
    </w:tbl>
    <w:p w:rsidR="00034ED8" w:rsidRPr="006472AC"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6472AC" w:rsidRPr="006472AC" w:rsidTr="0091778E">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bookmarkStart w:id="6" w:name="CC_07"/>
            <w:r w:rsidRPr="006472AC">
              <w:rPr>
                <w:rFonts w:ascii="Arial" w:eastAsia="Cambria" w:hAnsi="Arial" w:cs="Arial"/>
                <w:b/>
                <w:szCs w:val="22"/>
                <w:lang w:eastAsia="en-US"/>
              </w:rPr>
              <w:t xml:space="preserve">7.- </w:t>
            </w:r>
            <w:bookmarkEnd w:id="6"/>
            <w:r w:rsidRPr="006472AC">
              <w:rPr>
                <w:rFonts w:ascii="Arial" w:eastAsia="Cambria" w:hAnsi="Arial" w:cs="Arial"/>
                <w:b/>
                <w:szCs w:val="22"/>
                <w:lang w:eastAsia="en-US"/>
              </w:rPr>
              <w:t>ANUALIDADES</w:t>
            </w:r>
          </w:p>
        </w:tc>
      </w:tr>
      <w:tr w:rsidR="006472AC" w:rsidRPr="006472AC"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spacing w:before="40" w:after="40"/>
              <w:jc w:val="center"/>
              <w:rPr>
                <w:rFonts w:ascii="Arial" w:eastAsia="Cambria" w:hAnsi="Arial" w:cs="Arial"/>
                <w:szCs w:val="22"/>
                <w:lang w:eastAsia="en-US"/>
              </w:rPr>
            </w:pPr>
            <w:r w:rsidRPr="006472AC">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B20259" w:rsidP="00034ED8">
            <w:pPr>
              <w:spacing w:before="40" w:after="40"/>
              <w:jc w:val="center"/>
              <w:rPr>
                <w:rFonts w:ascii="Arial" w:eastAsia="Cambria" w:hAnsi="Arial" w:cs="Arial"/>
                <w:szCs w:val="22"/>
                <w:lang w:eastAsia="en-US"/>
              </w:rPr>
            </w:pPr>
            <w:r w:rsidRPr="006472AC">
              <w:rPr>
                <w:rFonts w:ascii="Arial" w:eastAsia="Cambria" w:hAnsi="Arial" w:cs="Arial"/>
                <w:szCs w:val="22"/>
                <w:lang w:eastAsia="en-US"/>
              </w:rPr>
              <w:t>PARTIDA</w:t>
            </w:r>
            <w:r w:rsidR="00034ED8" w:rsidRPr="006472AC">
              <w:rPr>
                <w:rFonts w:ascii="Arial" w:eastAsia="Cambria" w:hAnsi="Arial" w:cs="Arial"/>
                <w:szCs w:val="22"/>
                <w:lang w:eastAsia="en-US"/>
              </w:rPr>
              <w:t xml:space="preserve"> PRESUPUESTARIA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spacing w:before="40" w:after="40"/>
              <w:jc w:val="center"/>
              <w:rPr>
                <w:rFonts w:ascii="Arial" w:eastAsia="Cambria" w:hAnsi="Arial" w:cs="Arial"/>
                <w:szCs w:val="22"/>
                <w:lang w:eastAsia="en-US"/>
              </w:rPr>
            </w:pPr>
            <w:r w:rsidRPr="006472AC">
              <w:rPr>
                <w:rFonts w:ascii="Arial" w:eastAsia="Cambria" w:hAnsi="Arial" w:cs="Arial"/>
                <w:szCs w:val="22"/>
                <w:lang w:eastAsia="en-US"/>
              </w:rPr>
              <w:t>IMPORTE</w:t>
            </w:r>
          </w:p>
        </w:tc>
      </w:tr>
      <w:tr w:rsidR="006472AC" w:rsidRPr="006472AC"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2A55D4" w:rsidP="00034ED8">
            <w:pPr>
              <w:spacing w:before="40" w:after="40"/>
              <w:jc w:val="center"/>
              <w:rPr>
                <w:rFonts w:ascii="Arial" w:eastAsia="Cambria" w:hAnsi="Arial" w:cs="Arial"/>
                <w:szCs w:val="22"/>
                <w:lang w:eastAsia="en-US"/>
              </w:rPr>
            </w:pPr>
            <w:r w:rsidRPr="006472AC">
              <w:rPr>
                <w:rFonts w:ascii="Arial" w:eastAsia="Cambria"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DE681B" w:rsidP="00DE681B">
            <w:pPr>
              <w:spacing w:before="40" w:after="40"/>
              <w:ind w:left="57"/>
              <w:jc w:val="center"/>
              <w:rPr>
                <w:rFonts w:ascii="Arial" w:eastAsia="Cambria" w:hAnsi="Arial" w:cs="Arial"/>
                <w:szCs w:val="22"/>
                <w:lang w:eastAsia="en-US"/>
              </w:rPr>
            </w:pPr>
            <w:r w:rsidRPr="006472AC">
              <w:rPr>
                <w:rFonts w:ascii="Arial" w:hAnsi="Arial" w:cs="Arial"/>
              </w:rPr>
              <w:t>1 0810.110.221.08.02 2021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3719AF" w:rsidP="00034ED8">
            <w:pPr>
              <w:spacing w:before="40" w:after="40"/>
              <w:ind w:right="34"/>
              <w:jc w:val="right"/>
              <w:rPr>
                <w:rFonts w:ascii="Arial" w:eastAsia="Cambria" w:hAnsi="Arial" w:cs="Arial"/>
                <w:szCs w:val="22"/>
                <w:lang w:eastAsia="en-US"/>
              </w:rPr>
            </w:pPr>
            <w:r w:rsidRPr="006472AC">
              <w:rPr>
                <w:rFonts w:ascii="Arial" w:eastAsia="Cambria" w:hAnsi="Arial" w:cs="Arial"/>
                <w:szCs w:val="22"/>
                <w:lang w:eastAsia="en-US"/>
              </w:rPr>
              <w:t>2.</w:t>
            </w:r>
            <w:r>
              <w:rPr>
                <w:rFonts w:ascii="Arial" w:eastAsia="Cambria" w:hAnsi="Arial" w:cs="Arial"/>
                <w:szCs w:val="22"/>
                <w:lang w:eastAsia="en-US"/>
              </w:rPr>
              <w:t>332.740</w:t>
            </w:r>
            <w:r w:rsidRPr="006472AC">
              <w:rPr>
                <w:rFonts w:ascii="Arial" w:eastAsia="Cambria" w:hAnsi="Arial" w:cs="Arial"/>
                <w:szCs w:val="22"/>
                <w:lang w:eastAsia="en-US"/>
              </w:rPr>
              <w:t xml:space="preserve"> </w:t>
            </w:r>
            <w:r w:rsidR="00034ED8" w:rsidRPr="006472AC">
              <w:rPr>
                <w:rFonts w:ascii="Arial" w:eastAsia="Cambria" w:hAnsi="Arial" w:cs="Arial"/>
                <w:szCs w:val="22"/>
                <w:lang w:eastAsia="en-US"/>
              </w:rPr>
              <w:t>€</w:t>
            </w:r>
          </w:p>
        </w:tc>
      </w:tr>
    </w:tbl>
    <w:p w:rsidR="00034ED8" w:rsidRPr="006472AC"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6472AC" w:rsidRPr="006472AC" w:rsidTr="0091778E">
        <w:trPr>
          <w:trHeight w:val="340"/>
        </w:trPr>
        <w:tc>
          <w:tcPr>
            <w:tcW w:w="8506" w:type="dxa"/>
            <w:gridSpan w:val="6"/>
            <w:shd w:val="clear" w:color="auto" w:fill="auto"/>
            <w:vAlign w:val="center"/>
          </w:tcPr>
          <w:p w:rsidR="00034ED8" w:rsidRPr="006472AC" w:rsidRDefault="00034ED8" w:rsidP="00034ED8">
            <w:pPr>
              <w:jc w:val="both"/>
              <w:rPr>
                <w:rFonts w:ascii="Arial" w:eastAsia="Cambria" w:hAnsi="Arial" w:cs="Arial"/>
                <w:szCs w:val="22"/>
                <w:lang w:eastAsia="en-US"/>
              </w:rPr>
            </w:pPr>
            <w:bookmarkStart w:id="7" w:name="CC_08"/>
            <w:r w:rsidRPr="006472AC">
              <w:rPr>
                <w:rFonts w:ascii="Arial" w:eastAsia="Cambria" w:hAnsi="Arial" w:cs="Arial"/>
                <w:b/>
                <w:szCs w:val="22"/>
                <w:lang w:eastAsia="en-US"/>
              </w:rPr>
              <w:t xml:space="preserve">8.- </w:t>
            </w:r>
            <w:bookmarkEnd w:id="7"/>
            <w:r w:rsidRPr="006472AC">
              <w:rPr>
                <w:rFonts w:ascii="Arial" w:eastAsia="Cambria" w:hAnsi="Arial" w:cs="Arial"/>
                <w:b/>
                <w:szCs w:val="22"/>
                <w:lang w:eastAsia="en-US"/>
              </w:rPr>
              <w:t>PLAZO DE DURACIÓN</w:t>
            </w:r>
            <w:r w:rsidR="00953EF7" w:rsidRPr="006472AC">
              <w:rPr>
                <w:rFonts w:ascii="Arial" w:eastAsia="Cambria" w:hAnsi="Arial" w:cs="Arial"/>
                <w:b/>
                <w:szCs w:val="22"/>
                <w:lang w:eastAsia="en-US"/>
              </w:rPr>
              <w:t xml:space="preserve"> / ENTREGA</w:t>
            </w:r>
          </w:p>
        </w:tc>
      </w:tr>
      <w:tr w:rsidR="006472AC" w:rsidRPr="006472AC" w:rsidTr="0091778E">
        <w:trPr>
          <w:trHeight w:val="380"/>
        </w:trPr>
        <w:tc>
          <w:tcPr>
            <w:tcW w:w="8506" w:type="dxa"/>
            <w:gridSpan w:val="6"/>
            <w:tcBorders>
              <w:bottom w:val="nil"/>
            </w:tcBorders>
            <w:shd w:val="clear" w:color="auto" w:fill="FFFFFF"/>
            <w:vAlign w:val="center"/>
          </w:tcPr>
          <w:p w:rsidR="00034ED8" w:rsidRPr="006472AC" w:rsidRDefault="00034ED8" w:rsidP="00034ED8">
            <w:pPr>
              <w:spacing w:before="40" w:after="40"/>
              <w:jc w:val="both"/>
              <w:rPr>
                <w:rFonts w:ascii="Arial" w:eastAsia="Cambria" w:hAnsi="Arial" w:cs="Arial"/>
                <w:i/>
                <w:szCs w:val="22"/>
                <w:lang w:eastAsia="en-US"/>
              </w:rPr>
            </w:pPr>
            <w:r w:rsidRPr="006472AC">
              <w:rPr>
                <w:rFonts w:ascii="Arial" w:eastAsia="Cambria" w:hAnsi="Arial" w:cs="Arial"/>
                <w:szCs w:val="22"/>
                <w:lang w:eastAsia="en-US"/>
              </w:rPr>
              <w:t xml:space="preserve">Plazo total: </w:t>
            </w:r>
            <w:r w:rsidR="0056275B" w:rsidRPr="006472AC">
              <w:rPr>
                <w:rFonts w:ascii="Arial" w:hAnsi="Arial" w:cs="Arial"/>
              </w:rPr>
              <w:t>El plazo de ejecución del presente contrato será hasta máximo el 31/12/2021.</w:t>
            </w:r>
          </w:p>
        </w:tc>
      </w:tr>
      <w:tr w:rsidR="006472AC" w:rsidRPr="006472AC" w:rsidTr="0091778E">
        <w:trPr>
          <w:trHeight w:hRule="exact" w:val="284"/>
        </w:trPr>
        <w:tc>
          <w:tcPr>
            <w:tcW w:w="2694" w:type="dxa"/>
            <w:tcBorders>
              <w:top w:val="nil"/>
              <w:bottom w:val="nil"/>
              <w:right w:val="nil"/>
            </w:tcBorders>
            <w:shd w:val="clear" w:color="auto" w:fill="FFFFFF"/>
            <w:vAlign w:val="center"/>
          </w:tcPr>
          <w:p w:rsidR="00034ED8" w:rsidRPr="006472AC" w:rsidRDefault="00034ED8" w:rsidP="00034ED8">
            <w:pPr>
              <w:spacing w:before="40" w:after="40"/>
              <w:rPr>
                <w:rFonts w:ascii="Arial" w:eastAsia="Cambria" w:hAnsi="Arial" w:cs="Arial"/>
                <w:szCs w:val="22"/>
                <w:lang w:eastAsia="en-US"/>
              </w:rPr>
            </w:pPr>
            <w:r w:rsidRPr="006472AC">
              <w:rPr>
                <w:rFonts w:ascii="Arial" w:eastAsia="Cambria" w:hAnsi="Arial" w:cs="Arial"/>
                <w:szCs w:val="22"/>
                <w:lang w:eastAsia="en-US"/>
              </w:rPr>
              <w:t>Plazos parciales</w:t>
            </w:r>
            <w:r w:rsidRPr="006472AC">
              <w:rPr>
                <w:rFonts w:ascii="Arial" w:eastAsia="Cambria" w:hAnsi="Arial" w:cs="Arial"/>
                <w:szCs w:val="22"/>
                <w:lang w:eastAsia="en-US"/>
              </w:rPr>
              <w:tab/>
            </w:r>
            <w:r w:rsidRPr="006472AC">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6472AC" w:rsidRDefault="00034ED8" w:rsidP="00034ED8">
            <w:pPr>
              <w:rPr>
                <w:rFonts w:ascii="Arial" w:eastAsia="Cambria" w:hAnsi="Arial" w:cs="Arial"/>
                <w:szCs w:val="22"/>
                <w:lang w:eastAsia="en-US"/>
              </w:rPr>
            </w:pPr>
            <w:r w:rsidRPr="006472A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2A34BE" w:rsidP="00034ED8">
            <w:pPr>
              <w:rPr>
                <w:rFonts w:ascii="Arial" w:eastAsia="Cambria" w:hAnsi="Arial" w:cs="Arial"/>
                <w:szCs w:val="22"/>
                <w:lang w:eastAsia="en-US"/>
              </w:rPr>
            </w:pPr>
            <w:r w:rsidRPr="006472AC">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6472AC" w:rsidRDefault="00034ED8" w:rsidP="00034ED8">
            <w:pPr>
              <w:rPr>
                <w:rFonts w:ascii="Arial" w:eastAsia="Cambria" w:hAnsi="Arial" w:cs="Arial"/>
                <w:szCs w:val="22"/>
                <w:lang w:eastAsia="en-US"/>
              </w:rPr>
            </w:pPr>
          </w:p>
        </w:tc>
      </w:tr>
      <w:tr w:rsidR="006472AC" w:rsidRPr="006472AC" w:rsidTr="0091778E">
        <w:trPr>
          <w:trHeight w:hRule="exact" w:val="113"/>
        </w:trPr>
        <w:tc>
          <w:tcPr>
            <w:tcW w:w="8506" w:type="dxa"/>
            <w:gridSpan w:val="6"/>
            <w:tcBorders>
              <w:top w:val="nil"/>
              <w:bottom w:val="nil"/>
            </w:tcBorders>
            <w:shd w:val="clear" w:color="auto" w:fill="FFFFFF"/>
            <w:vAlign w:val="center"/>
          </w:tcPr>
          <w:p w:rsidR="00034ED8" w:rsidRPr="006472AC" w:rsidRDefault="00034ED8" w:rsidP="00034ED8">
            <w:pPr>
              <w:jc w:val="both"/>
              <w:rPr>
                <w:rFonts w:ascii="Arial" w:eastAsia="Cambria" w:hAnsi="Arial" w:cs="Arial"/>
                <w:sz w:val="16"/>
                <w:szCs w:val="16"/>
                <w:lang w:eastAsia="en-US"/>
              </w:rPr>
            </w:pPr>
          </w:p>
        </w:tc>
      </w:tr>
      <w:tr w:rsidR="006472AC" w:rsidRPr="006472AC" w:rsidTr="0091778E">
        <w:trPr>
          <w:trHeight w:hRule="exact" w:val="205"/>
        </w:trPr>
        <w:tc>
          <w:tcPr>
            <w:tcW w:w="8506" w:type="dxa"/>
            <w:gridSpan w:val="6"/>
            <w:tcBorders>
              <w:top w:val="nil"/>
              <w:bottom w:val="single" w:sz="4"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6472AC" w:rsidRPr="006472AC" w:rsidTr="0091778E">
        <w:trPr>
          <w:trHeight w:hRule="exact" w:val="340"/>
        </w:trPr>
        <w:tc>
          <w:tcPr>
            <w:tcW w:w="8506" w:type="dxa"/>
            <w:gridSpan w:val="3"/>
            <w:tcBorders>
              <w:bottom w:val="single" w:sz="4" w:space="0" w:color="auto"/>
            </w:tcBorders>
            <w:vAlign w:val="center"/>
          </w:tcPr>
          <w:p w:rsidR="00034ED8" w:rsidRPr="006472AC" w:rsidRDefault="00034ED8" w:rsidP="00034ED8">
            <w:pPr>
              <w:jc w:val="both"/>
              <w:rPr>
                <w:rFonts w:ascii="Arial" w:hAnsi="Arial" w:cs="Arial"/>
                <w:b/>
              </w:rPr>
            </w:pPr>
            <w:bookmarkStart w:id="8" w:name="CC_09"/>
            <w:r w:rsidRPr="006472AC">
              <w:rPr>
                <w:rFonts w:ascii="Arial" w:hAnsi="Arial" w:cs="Arial"/>
                <w:b/>
              </w:rPr>
              <w:t xml:space="preserve">9.- </w:t>
            </w:r>
            <w:bookmarkEnd w:id="8"/>
            <w:r w:rsidRPr="006472AC">
              <w:rPr>
                <w:rFonts w:ascii="Arial" w:hAnsi="Arial" w:cs="Arial"/>
                <w:b/>
              </w:rPr>
              <w:t>PRÓRROGA</w:t>
            </w:r>
          </w:p>
        </w:tc>
      </w:tr>
      <w:tr w:rsidR="006472AC" w:rsidRPr="006472AC" w:rsidTr="0091778E">
        <w:trPr>
          <w:trHeight w:hRule="exact" w:val="143"/>
        </w:trPr>
        <w:tc>
          <w:tcPr>
            <w:tcW w:w="8506" w:type="dxa"/>
            <w:gridSpan w:val="3"/>
            <w:tcBorders>
              <w:top w:val="single" w:sz="4" w:space="0" w:color="auto"/>
              <w:bottom w:val="nil"/>
            </w:tcBorders>
            <w:vAlign w:val="center"/>
          </w:tcPr>
          <w:p w:rsidR="00034ED8" w:rsidRPr="006472AC" w:rsidRDefault="00034ED8" w:rsidP="00034ED8">
            <w:pPr>
              <w:jc w:val="both"/>
              <w:rPr>
                <w:rFonts w:ascii="Arial" w:hAnsi="Arial" w:cs="Arial"/>
                <w:b/>
                <w:sz w:val="16"/>
                <w:szCs w:val="16"/>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6472AC" w:rsidRDefault="00034ED8" w:rsidP="00034ED8">
            <w:pPr>
              <w:spacing w:before="40" w:after="40"/>
              <w:jc w:val="both"/>
              <w:rPr>
                <w:rFonts w:ascii="Arial" w:hAnsi="Arial" w:cs="Arial"/>
              </w:rPr>
            </w:pPr>
          </w:p>
        </w:tc>
      </w:tr>
      <w:tr w:rsidR="006472AC" w:rsidRPr="006472AC" w:rsidTr="0091778E">
        <w:trPr>
          <w:trHeight w:val="189"/>
        </w:trPr>
        <w:tc>
          <w:tcPr>
            <w:tcW w:w="1135" w:type="dxa"/>
            <w:gridSpan w:val="2"/>
            <w:tcBorders>
              <w:top w:val="nil"/>
              <w:bottom w:val="nil"/>
              <w:right w:val="nil"/>
            </w:tcBorders>
            <w:vAlign w:val="center"/>
          </w:tcPr>
          <w:p w:rsidR="00034ED8" w:rsidRPr="006472AC" w:rsidRDefault="00034ED8" w:rsidP="00034ED8">
            <w:pPr>
              <w:rPr>
                <w:rFonts w:ascii="Arial" w:hAnsi="Arial" w:cs="Arial"/>
              </w:rPr>
            </w:pPr>
          </w:p>
        </w:tc>
        <w:tc>
          <w:tcPr>
            <w:tcW w:w="7371" w:type="dxa"/>
            <w:vMerge/>
            <w:tcBorders>
              <w:left w:val="nil"/>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56275B" w:rsidP="00034ED8">
            <w:pPr>
              <w:jc w:val="center"/>
              <w:rPr>
                <w:rFonts w:ascii="Arial" w:hAnsi="Arial" w:cs="Arial"/>
                <w:b/>
              </w:rPr>
            </w:pPr>
            <w:r w:rsidRPr="006472AC">
              <w:rPr>
                <w:rFonts w:ascii="Arial" w:hAnsi="Arial" w:cs="Arial"/>
                <w:b/>
              </w:rPr>
              <w:t>X</w:t>
            </w:r>
          </w:p>
        </w:tc>
        <w:tc>
          <w:tcPr>
            <w:tcW w:w="7371" w:type="dxa"/>
            <w:tcBorders>
              <w:top w:val="nil"/>
              <w:left w:val="single" w:sz="8" w:space="0" w:color="auto"/>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147"/>
        </w:trPr>
        <w:tc>
          <w:tcPr>
            <w:tcW w:w="851" w:type="dxa"/>
            <w:tcBorders>
              <w:top w:val="nil"/>
              <w:left w:val="single" w:sz="4" w:space="0" w:color="auto"/>
              <w:right w:val="nil"/>
            </w:tcBorders>
            <w:vAlign w:val="center"/>
          </w:tcPr>
          <w:p w:rsidR="00034ED8" w:rsidRPr="006472A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6472AC"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6472AC" w:rsidRDefault="00034ED8" w:rsidP="00034ED8">
            <w:pPr>
              <w:rPr>
                <w:rFonts w:ascii="Arial" w:hAnsi="Arial" w:cs="Arial"/>
              </w:rPr>
            </w:pP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472AC" w:rsidRPr="006472AC" w:rsidTr="0091778E">
        <w:trPr>
          <w:trHeight w:hRule="exact" w:val="340"/>
        </w:trPr>
        <w:tc>
          <w:tcPr>
            <w:tcW w:w="8506" w:type="dxa"/>
            <w:vAlign w:val="center"/>
          </w:tcPr>
          <w:p w:rsidR="00034ED8" w:rsidRPr="006472AC" w:rsidRDefault="00034ED8" w:rsidP="00034ED8">
            <w:pPr>
              <w:jc w:val="both"/>
              <w:rPr>
                <w:rFonts w:ascii="Arial" w:hAnsi="Arial" w:cs="Arial"/>
                <w:b/>
              </w:rPr>
            </w:pPr>
            <w:bookmarkStart w:id="9" w:name="CC_10"/>
            <w:r w:rsidRPr="006472AC">
              <w:rPr>
                <w:rFonts w:ascii="Arial" w:hAnsi="Arial" w:cs="Arial"/>
                <w:b/>
              </w:rPr>
              <w:t xml:space="preserve">10.- </w:t>
            </w:r>
            <w:bookmarkEnd w:id="9"/>
            <w:r w:rsidRPr="006472AC">
              <w:rPr>
                <w:rFonts w:ascii="Arial" w:hAnsi="Arial" w:cs="Arial"/>
                <w:b/>
              </w:rPr>
              <w:t>FORMA DE PAGO</w:t>
            </w:r>
          </w:p>
        </w:tc>
      </w:tr>
      <w:tr w:rsidR="006472AC" w:rsidRPr="006472AC" w:rsidTr="0091778E">
        <w:trPr>
          <w:trHeight w:val="454"/>
        </w:trPr>
        <w:tc>
          <w:tcPr>
            <w:tcW w:w="8506" w:type="dxa"/>
            <w:vAlign w:val="center"/>
          </w:tcPr>
          <w:p w:rsidR="0056275B" w:rsidRPr="006472AC" w:rsidRDefault="0056275B" w:rsidP="0056275B">
            <w:pPr>
              <w:autoSpaceDE w:val="0"/>
              <w:autoSpaceDN w:val="0"/>
              <w:adjustRightInd w:val="0"/>
              <w:jc w:val="both"/>
              <w:rPr>
                <w:rFonts w:ascii="Arial" w:hAnsi="Arial" w:cs="Arial"/>
              </w:rPr>
            </w:pPr>
          </w:p>
          <w:p w:rsidR="0056275B" w:rsidRPr="006472AC" w:rsidRDefault="0056275B" w:rsidP="0056275B">
            <w:pPr>
              <w:autoSpaceDE w:val="0"/>
              <w:autoSpaceDN w:val="0"/>
              <w:adjustRightInd w:val="0"/>
              <w:jc w:val="both"/>
              <w:rPr>
                <w:rFonts w:ascii="Arial" w:hAnsi="Arial" w:cs="Arial"/>
              </w:rPr>
            </w:pPr>
            <w:r w:rsidRPr="006472AC">
              <w:rPr>
                <w:rFonts w:ascii="Arial" w:hAnsi="Arial" w:cs="Arial"/>
              </w:rPr>
              <w:t xml:space="preserve">El pago se realizará contra la presentación de la correspondiente factura. </w:t>
            </w:r>
          </w:p>
          <w:p w:rsidR="0056275B" w:rsidRPr="006472AC" w:rsidRDefault="0056275B" w:rsidP="0056275B">
            <w:pPr>
              <w:autoSpaceDE w:val="0"/>
              <w:autoSpaceDN w:val="0"/>
              <w:adjustRightInd w:val="0"/>
              <w:jc w:val="both"/>
              <w:rPr>
                <w:rFonts w:ascii="Arial" w:hAnsi="Arial" w:cs="Arial"/>
              </w:rPr>
            </w:pPr>
          </w:p>
          <w:p w:rsidR="0056275B" w:rsidRPr="006472AC" w:rsidRDefault="0056275B" w:rsidP="0056275B">
            <w:pPr>
              <w:autoSpaceDE w:val="0"/>
              <w:autoSpaceDN w:val="0"/>
              <w:adjustRightInd w:val="0"/>
              <w:jc w:val="both"/>
              <w:rPr>
                <w:rFonts w:ascii="Arial" w:hAnsi="Arial" w:cs="Arial"/>
              </w:rPr>
            </w:pPr>
            <w:r w:rsidRPr="006472AC">
              <w:rPr>
                <w:rFonts w:ascii="Arial" w:hAnsi="Arial" w:cs="Arial"/>
              </w:rPr>
              <w:t>Las facturas recibidas objeto del contrato, serán abonadas previa aprobación por los servicios técnicos de la Dirección General de Organismos Públicos, tras la verificación de los criterios de validación de los productos suministrados, tal y como se describe en el pliego de condiciones técnicas.</w:t>
            </w:r>
          </w:p>
          <w:p w:rsidR="00034ED8" w:rsidRPr="006472AC" w:rsidRDefault="00034ED8" w:rsidP="00034ED8">
            <w:pPr>
              <w:jc w:val="both"/>
              <w:rPr>
                <w:rFonts w:ascii="Arial" w:hAnsi="Arial" w:cs="Arial"/>
              </w:rPr>
            </w:pP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472AC" w:rsidRPr="006472AC" w:rsidTr="0091778E">
        <w:trPr>
          <w:trHeight w:hRule="exact" w:val="340"/>
        </w:trPr>
        <w:tc>
          <w:tcPr>
            <w:tcW w:w="8506" w:type="dxa"/>
            <w:vAlign w:val="center"/>
          </w:tcPr>
          <w:p w:rsidR="00034ED8" w:rsidRPr="006472AC" w:rsidRDefault="00034ED8" w:rsidP="00034ED8">
            <w:pPr>
              <w:jc w:val="both"/>
              <w:rPr>
                <w:rFonts w:ascii="Arial" w:hAnsi="Arial" w:cs="Arial"/>
                <w:b/>
              </w:rPr>
            </w:pPr>
            <w:bookmarkStart w:id="10" w:name="CC_11"/>
            <w:r w:rsidRPr="006472AC">
              <w:rPr>
                <w:rFonts w:ascii="Arial" w:hAnsi="Arial" w:cs="Arial"/>
                <w:b/>
              </w:rPr>
              <w:t xml:space="preserve">11.- </w:t>
            </w:r>
            <w:bookmarkEnd w:id="10"/>
            <w:r w:rsidRPr="006472AC">
              <w:rPr>
                <w:rFonts w:ascii="Arial" w:hAnsi="Arial" w:cs="Arial"/>
                <w:b/>
              </w:rPr>
              <w:t>LUGAR DE RECEPCIÓN Y ENTREGA</w:t>
            </w:r>
          </w:p>
        </w:tc>
      </w:tr>
      <w:tr w:rsidR="006472AC" w:rsidRPr="006472AC" w:rsidTr="0091778E">
        <w:trPr>
          <w:trHeight w:val="454"/>
        </w:trPr>
        <w:tc>
          <w:tcPr>
            <w:tcW w:w="8506" w:type="dxa"/>
            <w:vAlign w:val="center"/>
          </w:tcPr>
          <w:p w:rsidR="0056275B" w:rsidRPr="006472AC" w:rsidRDefault="0056275B" w:rsidP="0056275B">
            <w:pPr>
              <w:jc w:val="both"/>
              <w:rPr>
                <w:rFonts w:ascii="Arial" w:hAnsi="Arial" w:cs="Arial"/>
                <w:lang w:val="eu-ES"/>
              </w:rPr>
            </w:pPr>
            <w:r w:rsidRPr="006472AC">
              <w:rPr>
                <w:rFonts w:ascii="Arial" w:hAnsi="Arial" w:cs="Arial"/>
                <w:b/>
                <w:u w:val="single"/>
                <w:lang w:val="eu-ES"/>
              </w:rPr>
              <w:t>Lugar de entrega:</w:t>
            </w:r>
            <w:r w:rsidRPr="006472AC">
              <w:rPr>
                <w:rFonts w:ascii="Arial" w:hAnsi="Arial" w:cs="Arial"/>
                <w:lang w:val="eu-ES"/>
              </w:rPr>
              <w:t xml:space="preserve"> Los productos serán entregados en</w:t>
            </w:r>
            <w:r w:rsidRPr="006472AC">
              <w:rPr>
                <w:rFonts w:ascii="Arial" w:hAnsi="Arial" w:cs="Arial"/>
              </w:rPr>
              <w:t xml:space="preserve"> el centro que el Departamento de Políticas Sociales designe y que estará </w:t>
            </w:r>
            <w:r w:rsidRPr="000527CF">
              <w:rPr>
                <w:rFonts w:ascii="Arial" w:hAnsi="Arial" w:cs="Arial"/>
              </w:rPr>
              <w:t xml:space="preserve">ubicado </w:t>
            </w:r>
            <w:r w:rsidR="00E971D2" w:rsidRPr="000527CF">
              <w:rPr>
                <w:rFonts w:ascii="Arial" w:hAnsi="Arial" w:cs="Arial"/>
              </w:rPr>
              <w:t>a un radio</w:t>
            </w:r>
            <w:r w:rsidR="00630303" w:rsidRPr="000527CF">
              <w:rPr>
                <w:rFonts w:ascii="Arial" w:hAnsi="Arial" w:cs="Arial"/>
              </w:rPr>
              <w:t xml:space="preserve"> </w:t>
            </w:r>
            <w:r w:rsidR="000527CF" w:rsidRPr="000527CF">
              <w:rPr>
                <w:rFonts w:ascii="Arial" w:hAnsi="Arial" w:cs="Arial"/>
              </w:rPr>
              <w:t xml:space="preserve">aproximado </w:t>
            </w:r>
            <w:r w:rsidR="00E971D2" w:rsidRPr="000527CF">
              <w:rPr>
                <w:rFonts w:ascii="Arial" w:hAnsi="Arial" w:cs="Arial"/>
              </w:rPr>
              <w:t xml:space="preserve">de 100 km. desde </w:t>
            </w:r>
            <w:r w:rsidR="00E971D2" w:rsidRPr="006472AC">
              <w:rPr>
                <w:rFonts w:ascii="Arial" w:hAnsi="Arial" w:cs="Arial"/>
              </w:rPr>
              <w:t xml:space="preserve">la </w:t>
            </w:r>
            <w:r w:rsidRPr="006472AC">
              <w:rPr>
                <w:rFonts w:ascii="Arial" w:hAnsi="Arial" w:cs="Arial"/>
              </w:rPr>
              <w:t xml:space="preserve">localidad de </w:t>
            </w:r>
            <w:r w:rsidRPr="006472AC">
              <w:rPr>
                <w:rFonts w:ascii="Arial" w:hAnsi="Arial" w:cs="Arial"/>
                <w:lang w:val="eu-ES"/>
              </w:rPr>
              <w:t>San Sebastián, Gipuzkoa.</w:t>
            </w:r>
          </w:p>
          <w:p w:rsidR="0056275B" w:rsidRPr="006472AC" w:rsidRDefault="0056275B" w:rsidP="0056275B">
            <w:pPr>
              <w:jc w:val="both"/>
              <w:rPr>
                <w:rFonts w:ascii="Arial" w:hAnsi="Arial" w:cs="Arial"/>
              </w:rPr>
            </w:pPr>
          </w:p>
          <w:p w:rsidR="0056275B" w:rsidRPr="006472AC" w:rsidRDefault="0056275B" w:rsidP="0056275B">
            <w:pPr>
              <w:jc w:val="both"/>
              <w:rPr>
                <w:rFonts w:ascii="Arial" w:hAnsi="Arial" w:cs="Arial"/>
                <w:lang w:val="eu-ES"/>
              </w:rPr>
            </w:pPr>
            <w:r w:rsidRPr="006472AC">
              <w:rPr>
                <w:rFonts w:ascii="Arial" w:hAnsi="Arial" w:cs="Arial"/>
                <w:lang w:val="eu-ES"/>
              </w:rPr>
              <w:t>Respecto a las muestras que deberá presentar el licitador propuesto para la adjudicación, serán entregadas en el Departamento de Políticas Sociales, Dirección de Organismos Públicos (Aitor Ayerza Mendiburu), Paseo Zarategi, 99</w:t>
            </w:r>
            <w:r w:rsidR="00E971D2" w:rsidRPr="006472AC">
              <w:rPr>
                <w:rFonts w:ascii="Arial" w:hAnsi="Arial" w:cs="Arial"/>
                <w:lang w:val="eu-ES"/>
              </w:rPr>
              <w:t>,</w:t>
            </w:r>
            <w:r w:rsidRPr="006472AC">
              <w:rPr>
                <w:rFonts w:ascii="Arial" w:hAnsi="Arial" w:cs="Arial"/>
                <w:lang w:val="eu-ES"/>
              </w:rPr>
              <w:t xml:space="preserve"> 20.015 San Sebastián.  </w:t>
            </w:r>
          </w:p>
          <w:p w:rsidR="0056275B" w:rsidRPr="006472AC" w:rsidRDefault="0056275B" w:rsidP="0056275B">
            <w:pPr>
              <w:jc w:val="both"/>
              <w:rPr>
                <w:rFonts w:ascii="Arial" w:hAnsi="Arial" w:cs="Arial"/>
              </w:rPr>
            </w:pPr>
          </w:p>
          <w:p w:rsidR="0056275B" w:rsidRPr="006472AC" w:rsidRDefault="0056275B" w:rsidP="0056275B">
            <w:pPr>
              <w:jc w:val="both"/>
              <w:rPr>
                <w:rFonts w:ascii="Arial" w:hAnsi="Arial" w:cs="Arial"/>
              </w:rPr>
            </w:pPr>
            <w:r w:rsidRPr="006472AC">
              <w:rPr>
                <w:rFonts w:ascii="Arial" w:hAnsi="Arial" w:cs="Arial"/>
                <w:b/>
                <w:u w:val="single"/>
              </w:rPr>
              <w:t>Plazo de entrega:</w:t>
            </w:r>
            <w:r w:rsidRPr="006472AC">
              <w:rPr>
                <w:rFonts w:ascii="Arial" w:hAnsi="Arial" w:cs="Arial"/>
                <w:b/>
              </w:rPr>
              <w:t xml:space="preserve"> </w:t>
            </w:r>
            <w:r w:rsidRPr="006472AC">
              <w:rPr>
                <w:rFonts w:ascii="Arial" w:hAnsi="Arial" w:cs="Arial"/>
              </w:rPr>
              <w:t xml:space="preserve">El plazo máximo para la entrega será el </w:t>
            </w:r>
            <w:r w:rsidR="00FF6C3A" w:rsidRPr="006472AC">
              <w:rPr>
                <w:rFonts w:ascii="Arial" w:hAnsi="Arial" w:cs="Arial"/>
              </w:rPr>
              <w:t>31/12/2021</w:t>
            </w:r>
            <w:r w:rsidRPr="006472AC">
              <w:rPr>
                <w:rFonts w:ascii="Arial" w:hAnsi="Arial" w:cs="Arial"/>
              </w:rPr>
              <w:t xml:space="preserve">. </w:t>
            </w:r>
          </w:p>
          <w:p w:rsidR="0056275B" w:rsidRPr="006472AC" w:rsidRDefault="0056275B" w:rsidP="0056275B">
            <w:pPr>
              <w:jc w:val="both"/>
              <w:rPr>
                <w:rFonts w:ascii="Arial" w:hAnsi="Arial" w:cs="Arial"/>
                <w:b/>
                <w:u w:val="single"/>
              </w:rPr>
            </w:pPr>
          </w:p>
          <w:p w:rsidR="00630303" w:rsidRPr="00630303" w:rsidRDefault="0056275B" w:rsidP="00630303">
            <w:pPr>
              <w:jc w:val="both"/>
              <w:rPr>
                <w:rFonts w:ascii="Arial" w:hAnsi="Arial" w:cs="Arial"/>
                <w:color w:val="FF0000"/>
                <w:lang w:val="eu-ES"/>
              </w:rPr>
            </w:pPr>
            <w:r w:rsidRPr="000527CF">
              <w:rPr>
                <w:rFonts w:ascii="Arial" w:hAnsi="Arial" w:cs="Arial"/>
                <w:b/>
                <w:u w:val="single"/>
              </w:rPr>
              <w:t>Gastos de entrega:</w:t>
            </w:r>
            <w:r w:rsidRPr="000527CF">
              <w:rPr>
                <w:rFonts w:ascii="Arial" w:hAnsi="Arial" w:cs="Arial"/>
              </w:rPr>
              <w:t xml:space="preserve"> En el precio ofertado </w:t>
            </w:r>
            <w:r w:rsidR="000527CF" w:rsidRPr="000527CF">
              <w:rPr>
                <w:rFonts w:ascii="Arial" w:hAnsi="Arial" w:cs="Arial"/>
              </w:rPr>
              <w:t xml:space="preserve">estarán incluidos los gastos de </w:t>
            </w:r>
            <w:r w:rsidRPr="000527CF">
              <w:rPr>
                <w:rFonts w:ascii="Arial" w:hAnsi="Arial" w:cs="Arial"/>
              </w:rPr>
              <w:t xml:space="preserve">distribución, transporte y entrega del </w:t>
            </w:r>
            <w:r w:rsidR="000527CF" w:rsidRPr="000527CF">
              <w:rPr>
                <w:rFonts w:ascii="Arial" w:hAnsi="Arial" w:cs="Arial"/>
              </w:rPr>
              <w:t>citado material, que correrán a cuenta de la adjudicataria hasta</w:t>
            </w:r>
            <w:r w:rsidR="000527CF">
              <w:rPr>
                <w:rFonts w:ascii="Arial" w:hAnsi="Arial" w:cs="Arial"/>
              </w:rPr>
              <w:t xml:space="preserve"> su puesta en el centro que el Departamento de Políticas S</w:t>
            </w:r>
            <w:r w:rsidR="000527CF" w:rsidRPr="000527CF">
              <w:rPr>
                <w:rFonts w:ascii="Arial" w:hAnsi="Arial" w:cs="Arial"/>
              </w:rPr>
              <w:t xml:space="preserve">ociales designe y que estará ubicado a un radio aproximado </w:t>
            </w:r>
            <w:r w:rsidR="00630303" w:rsidRPr="000527CF">
              <w:rPr>
                <w:rFonts w:ascii="Arial" w:hAnsi="Arial" w:cs="Arial"/>
              </w:rPr>
              <w:t xml:space="preserve">de 100 km. desde la localidad de </w:t>
            </w:r>
            <w:r w:rsidR="00630303" w:rsidRPr="000527CF">
              <w:rPr>
                <w:rFonts w:ascii="Arial" w:hAnsi="Arial" w:cs="Arial"/>
                <w:lang w:val="eu-ES"/>
              </w:rPr>
              <w:t>San Sebastián, Gipuzkoa.</w:t>
            </w:r>
          </w:p>
          <w:p w:rsidR="00034ED8" w:rsidRPr="006472AC" w:rsidRDefault="00034ED8" w:rsidP="00034ED8">
            <w:pPr>
              <w:jc w:val="both"/>
              <w:rPr>
                <w:rFonts w:ascii="Arial" w:hAnsi="Arial" w:cs="Arial"/>
              </w:rPr>
            </w:pP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6472AC" w:rsidRPr="006472AC" w:rsidTr="0091778E">
        <w:trPr>
          <w:trHeight w:hRule="exact" w:val="340"/>
        </w:trPr>
        <w:tc>
          <w:tcPr>
            <w:tcW w:w="8506" w:type="dxa"/>
            <w:gridSpan w:val="3"/>
            <w:tcBorders>
              <w:bottom w:val="single" w:sz="4" w:space="0" w:color="auto"/>
            </w:tcBorders>
            <w:vAlign w:val="center"/>
          </w:tcPr>
          <w:p w:rsidR="00034ED8" w:rsidRPr="006472AC" w:rsidRDefault="00034ED8" w:rsidP="00034ED8">
            <w:pPr>
              <w:jc w:val="both"/>
              <w:rPr>
                <w:rFonts w:ascii="Arial" w:hAnsi="Arial" w:cs="Arial"/>
                <w:b/>
              </w:rPr>
            </w:pPr>
            <w:bookmarkStart w:id="11" w:name="CC_12"/>
            <w:r w:rsidRPr="006472AC">
              <w:rPr>
                <w:rFonts w:ascii="Arial" w:hAnsi="Arial" w:cs="Arial"/>
                <w:b/>
              </w:rPr>
              <w:t xml:space="preserve">12.- </w:t>
            </w:r>
            <w:bookmarkEnd w:id="11"/>
            <w:r w:rsidRPr="006472AC">
              <w:rPr>
                <w:rFonts w:ascii="Arial" w:hAnsi="Arial" w:cs="Arial"/>
                <w:b/>
              </w:rPr>
              <w:t>ADMISIBILIDAD DE VARIANTES</w:t>
            </w:r>
          </w:p>
        </w:tc>
      </w:tr>
      <w:tr w:rsidR="006472AC" w:rsidRPr="006472AC" w:rsidTr="0091778E">
        <w:trPr>
          <w:trHeight w:hRule="exact" w:val="143"/>
        </w:trPr>
        <w:tc>
          <w:tcPr>
            <w:tcW w:w="8506" w:type="dxa"/>
            <w:gridSpan w:val="3"/>
            <w:tcBorders>
              <w:top w:val="single" w:sz="4" w:space="0" w:color="auto"/>
              <w:bottom w:val="nil"/>
            </w:tcBorders>
            <w:vAlign w:val="center"/>
          </w:tcPr>
          <w:p w:rsidR="00034ED8" w:rsidRPr="006472AC" w:rsidRDefault="00034ED8" w:rsidP="00034ED8">
            <w:pPr>
              <w:jc w:val="both"/>
              <w:rPr>
                <w:rFonts w:ascii="Arial" w:hAnsi="Arial" w:cs="Arial"/>
                <w:b/>
                <w:sz w:val="16"/>
                <w:szCs w:val="16"/>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6472AC" w:rsidRDefault="00034ED8" w:rsidP="00034ED8">
            <w:pPr>
              <w:spacing w:before="40" w:after="40"/>
              <w:jc w:val="both"/>
              <w:rPr>
                <w:rFonts w:ascii="Arial" w:hAnsi="Arial" w:cs="Arial"/>
              </w:rPr>
            </w:pPr>
          </w:p>
        </w:tc>
      </w:tr>
      <w:tr w:rsidR="006472AC" w:rsidRPr="006472AC" w:rsidTr="0091778E">
        <w:trPr>
          <w:trHeight w:val="106"/>
        </w:trPr>
        <w:tc>
          <w:tcPr>
            <w:tcW w:w="1135" w:type="dxa"/>
            <w:gridSpan w:val="2"/>
            <w:tcBorders>
              <w:top w:val="nil"/>
              <w:bottom w:val="nil"/>
              <w:right w:val="nil"/>
            </w:tcBorders>
            <w:vAlign w:val="center"/>
          </w:tcPr>
          <w:p w:rsidR="00034ED8" w:rsidRPr="006472AC" w:rsidRDefault="00034ED8" w:rsidP="00034ED8">
            <w:pPr>
              <w:rPr>
                <w:rFonts w:ascii="Arial" w:hAnsi="Arial" w:cs="Arial"/>
              </w:rPr>
            </w:pPr>
          </w:p>
        </w:tc>
        <w:tc>
          <w:tcPr>
            <w:tcW w:w="7371" w:type="dxa"/>
            <w:vMerge/>
            <w:tcBorders>
              <w:left w:val="nil"/>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56275B" w:rsidP="00034ED8">
            <w:pPr>
              <w:jc w:val="center"/>
              <w:rPr>
                <w:rFonts w:ascii="Arial" w:hAnsi="Arial" w:cs="Arial"/>
                <w:b/>
              </w:rPr>
            </w:pPr>
            <w:r w:rsidRPr="006472AC">
              <w:rPr>
                <w:rFonts w:ascii="Arial" w:hAnsi="Arial" w:cs="Arial"/>
                <w:b/>
              </w:rPr>
              <w:t>X</w:t>
            </w:r>
          </w:p>
        </w:tc>
        <w:tc>
          <w:tcPr>
            <w:tcW w:w="7371" w:type="dxa"/>
            <w:tcBorders>
              <w:top w:val="nil"/>
              <w:left w:val="single" w:sz="8" w:space="0" w:color="auto"/>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147"/>
        </w:trPr>
        <w:tc>
          <w:tcPr>
            <w:tcW w:w="851" w:type="dxa"/>
            <w:tcBorders>
              <w:top w:val="nil"/>
              <w:left w:val="single" w:sz="4" w:space="0" w:color="auto"/>
              <w:right w:val="nil"/>
            </w:tcBorders>
            <w:vAlign w:val="center"/>
          </w:tcPr>
          <w:p w:rsidR="00034ED8" w:rsidRPr="006472A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6472AC"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6472AC" w:rsidRDefault="00034ED8" w:rsidP="00034ED8">
            <w:pPr>
              <w:rPr>
                <w:rFonts w:ascii="Arial" w:hAnsi="Arial" w:cs="Arial"/>
              </w:rPr>
            </w:pPr>
          </w:p>
        </w:tc>
      </w:tr>
    </w:tbl>
    <w:p w:rsidR="00034ED8" w:rsidRPr="006472A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6472AC" w:rsidRPr="006472AC" w:rsidTr="0091778E">
        <w:trPr>
          <w:trHeight w:hRule="exact" w:val="340"/>
        </w:trPr>
        <w:tc>
          <w:tcPr>
            <w:tcW w:w="8506" w:type="dxa"/>
            <w:gridSpan w:val="3"/>
            <w:tcBorders>
              <w:bottom w:val="single" w:sz="4" w:space="0" w:color="auto"/>
            </w:tcBorders>
            <w:vAlign w:val="center"/>
          </w:tcPr>
          <w:p w:rsidR="00034ED8" w:rsidRPr="006472AC" w:rsidRDefault="00034ED8" w:rsidP="00034ED8">
            <w:pPr>
              <w:jc w:val="both"/>
              <w:rPr>
                <w:rFonts w:ascii="Arial" w:hAnsi="Arial" w:cs="Arial"/>
                <w:b/>
              </w:rPr>
            </w:pPr>
            <w:bookmarkStart w:id="12" w:name="CC_13"/>
            <w:r w:rsidRPr="006472AC">
              <w:rPr>
                <w:rFonts w:ascii="Arial" w:hAnsi="Arial" w:cs="Arial"/>
                <w:b/>
              </w:rPr>
              <w:t xml:space="preserve">13.- </w:t>
            </w:r>
            <w:bookmarkEnd w:id="12"/>
            <w:r w:rsidRPr="006472AC">
              <w:rPr>
                <w:rFonts w:ascii="Arial" w:hAnsi="Arial" w:cs="Arial"/>
                <w:b/>
              </w:rPr>
              <w:t>REVISIÓN DE PRECIOS</w:t>
            </w:r>
          </w:p>
        </w:tc>
      </w:tr>
      <w:tr w:rsidR="006472AC" w:rsidRPr="006472AC" w:rsidTr="0091778E">
        <w:trPr>
          <w:trHeight w:hRule="exact" w:val="143"/>
        </w:trPr>
        <w:tc>
          <w:tcPr>
            <w:tcW w:w="8506" w:type="dxa"/>
            <w:gridSpan w:val="3"/>
            <w:tcBorders>
              <w:top w:val="single" w:sz="4" w:space="0" w:color="auto"/>
              <w:bottom w:val="nil"/>
            </w:tcBorders>
            <w:vAlign w:val="center"/>
          </w:tcPr>
          <w:p w:rsidR="00034ED8" w:rsidRPr="006472AC" w:rsidRDefault="00034ED8" w:rsidP="00034ED8">
            <w:pPr>
              <w:jc w:val="both"/>
              <w:rPr>
                <w:rFonts w:ascii="Arial" w:hAnsi="Arial" w:cs="Arial"/>
                <w:b/>
                <w:sz w:val="16"/>
                <w:szCs w:val="16"/>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6472AC" w:rsidRDefault="00034ED8" w:rsidP="00034ED8">
            <w:pPr>
              <w:spacing w:before="40" w:after="40"/>
              <w:jc w:val="both"/>
              <w:rPr>
                <w:rFonts w:ascii="Arial" w:hAnsi="Arial" w:cs="Arial"/>
              </w:rPr>
            </w:pPr>
          </w:p>
        </w:tc>
      </w:tr>
      <w:tr w:rsidR="006472AC" w:rsidRPr="006472AC" w:rsidTr="0091778E">
        <w:trPr>
          <w:trHeight w:val="189"/>
        </w:trPr>
        <w:tc>
          <w:tcPr>
            <w:tcW w:w="1135" w:type="dxa"/>
            <w:gridSpan w:val="2"/>
            <w:tcBorders>
              <w:top w:val="nil"/>
              <w:bottom w:val="nil"/>
              <w:right w:val="nil"/>
            </w:tcBorders>
            <w:vAlign w:val="center"/>
          </w:tcPr>
          <w:p w:rsidR="00034ED8" w:rsidRPr="006472AC" w:rsidRDefault="00034ED8" w:rsidP="00034ED8">
            <w:pPr>
              <w:rPr>
                <w:rFonts w:ascii="Arial" w:hAnsi="Arial" w:cs="Arial"/>
              </w:rPr>
            </w:pPr>
          </w:p>
        </w:tc>
        <w:tc>
          <w:tcPr>
            <w:tcW w:w="7371" w:type="dxa"/>
            <w:vMerge/>
            <w:tcBorders>
              <w:left w:val="nil"/>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284"/>
        </w:trPr>
        <w:tc>
          <w:tcPr>
            <w:tcW w:w="851" w:type="dxa"/>
            <w:tcBorders>
              <w:top w:val="nil"/>
              <w:bottom w:val="nil"/>
              <w:right w:val="single" w:sz="8" w:space="0" w:color="auto"/>
            </w:tcBorders>
            <w:vAlign w:val="center"/>
          </w:tcPr>
          <w:p w:rsidR="00034ED8" w:rsidRPr="006472AC" w:rsidRDefault="00034ED8" w:rsidP="00034ED8">
            <w:pPr>
              <w:ind w:right="57"/>
              <w:jc w:val="right"/>
              <w:rPr>
                <w:rFonts w:ascii="Arial" w:hAnsi="Arial" w:cs="Arial"/>
              </w:rPr>
            </w:pPr>
            <w:r w:rsidRPr="006472AC">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6472AC" w:rsidRDefault="0056275B" w:rsidP="00034ED8">
            <w:pPr>
              <w:jc w:val="center"/>
              <w:rPr>
                <w:rFonts w:ascii="Arial" w:hAnsi="Arial" w:cs="Arial"/>
                <w:b/>
              </w:rPr>
            </w:pPr>
            <w:r w:rsidRPr="006472AC">
              <w:rPr>
                <w:rFonts w:ascii="Arial" w:hAnsi="Arial" w:cs="Arial"/>
                <w:b/>
              </w:rPr>
              <w:t>X</w:t>
            </w:r>
          </w:p>
        </w:tc>
        <w:tc>
          <w:tcPr>
            <w:tcW w:w="7371" w:type="dxa"/>
            <w:tcBorders>
              <w:top w:val="nil"/>
              <w:left w:val="single" w:sz="8" w:space="0" w:color="auto"/>
              <w:bottom w:val="nil"/>
            </w:tcBorders>
            <w:vAlign w:val="center"/>
          </w:tcPr>
          <w:p w:rsidR="00034ED8" w:rsidRPr="006472AC" w:rsidRDefault="00034ED8" w:rsidP="00034ED8">
            <w:pPr>
              <w:rPr>
                <w:rFonts w:ascii="Arial" w:hAnsi="Arial" w:cs="Arial"/>
              </w:rPr>
            </w:pPr>
          </w:p>
        </w:tc>
      </w:tr>
      <w:tr w:rsidR="006472AC" w:rsidRPr="006472AC" w:rsidTr="0091778E">
        <w:trPr>
          <w:trHeight w:hRule="exact" w:val="147"/>
        </w:trPr>
        <w:tc>
          <w:tcPr>
            <w:tcW w:w="851" w:type="dxa"/>
            <w:tcBorders>
              <w:top w:val="nil"/>
              <w:left w:val="single" w:sz="4" w:space="0" w:color="auto"/>
              <w:right w:val="nil"/>
            </w:tcBorders>
            <w:vAlign w:val="center"/>
          </w:tcPr>
          <w:p w:rsidR="00034ED8" w:rsidRPr="006472A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6472AC"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6472AC" w:rsidRDefault="00034ED8" w:rsidP="00034ED8">
            <w:pPr>
              <w:rPr>
                <w:rFonts w:ascii="Arial" w:hAnsi="Arial" w:cs="Arial"/>
              </w:rPr>
            </w:pPr>
          </w:p>
        </w:tc>
      </w:tr>
    </w:tbl>
    <w:p w:rsidR="00034ED8" w:rsidRPr="006472AC"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6472AC" w:rsidRPr="006472AC" w:rsidTr="0091778E">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spacing w:before="40" w:after="40"/>
              <w:jc w:val="both"/>
              <w:rPr>
                <w:rFonts w:ascii="Arial" w:eastAsia="Cambria" w:hAnsi="Arial" w:cs="Arial"/>
                <w:b/>
                <w:szCs w:val="22"/>
                <w:lang w:eastAsia="en-US"/>
              </w:rPr>
            </w:pPr>
            <w:bookmarkStart w:id="13" w:name="CC_14"/>
            <w:r w:rsidRPr="006472AC">
              <w:rPr>
                <w:rFonts w:ascii="Arial" w:eastAsia="Cambria" w:hAnsi="Arial" w:cs="Arial"/>
                <w:b/>
                <w:szCs w:val="22"/>
                <w:lang w:eastAsia="en-US"/>
              </w:rPr>
              <w:t xml:space="preserve">14.- </w:t>
            </w:r>
            <w:bookmarkEnd w:id="13"/>
            <w:r w:rsidRPr="006472AC">
              <w:rPr>
                <w:rFonts w:ascii="Arial" w:eastAsia="Cambria" w:hAnsi="Arial" w:cs="Arial"/>
                <w:b/>
                <w:szCs w:val="22"/>
                <w:lang w:eastAsia="en-US"/>
              </w:rPr>
              <w:t>AUTORIZACIONES / HABILITACIONES EMPRESARIALES O PROFESIONALES, SOLVENCIA ECONÓMICA Y FINANCIERA, Y TÉCNICA O PROFESIONAL</w:t>
            </w:r>
          </w:p>
          <w:p w:rsidR="00034ED8" w:rsidRPr="006472AC" w:rsidRDefault="00034ED8" w:rsidP="00034ED8">
            <w:pPr>
              <w:spacing w:before="40" w:after="40"/>
              <w:jc w:val="both"/>
              <w:rPr>
                <w:rFonts w:ascii="Arial" w:eastAsia="Cambria" w:hAnsi="Arial" w:cs="Arial"/>
                <w:szCs w:val="22"/>
                <w:lang w:eastAsia="en-US"/>
              </w:rPr>
            </w:pPr>
          </w:p>
        </w:tc>
      </w:tr>
      <w:tr w:rsidR="006472AC" w:rsidRPr="006472AC"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6472AC" w:rsidRDefault="00034ED8" w:rsidP="00034ED8">
            <w:pPr>
              <w:tabs>
                <w:tab w:val="left" w:pos="8222"/>
              </w:tabs>
              <w:ind w:left="142" w:right="141"/>
              <w:jc w:val="both"/>
              <w:rPr>
                <w:rFonts w:ascii="Arial" w:eastAsia="Cambria" w:hAnsi="Arial" w:cs="Arial"/>
                <w:b/>
                <w:szCs w:val="22"/>
                <w:lang w:eastAsia="en-US"/>
              </w:rPr>
            </w:pPr>
          </w:p>
          <w:p w:rsidR="00034ED8" w:rsidRPr="006472AC" w:rsidRDefault="00034ED8" w:rsidP="00034ED8">
            <w:pPr>
              <w:tabs>
                <w:tab w:val="left" w:pos="8222"/>
              </w:tabs>
              <w:ind w:left="142" w:right="141"/>
              <w:jc w:val="both"/>
              <w:rPr>
                <w:rFonts w:ascii="Arial" w:eastAsia="Cambria" w:hAnsi="Arial" w:cs="Arial"/>
                <w:b/>
                <w:szCs w:val="22"/>
                <w:lang w:eastAsia="en-US"/>
              </w:rPr>
            </w:pPr>
            <w:r w:rsidRPr="006472AC">
              <w:rPr>
                <w:rFonts w:ascii="Arial" w:eastAsia="Cambria" w:hAnsi="Arial" w:cs="Arial"/>
                <w:b/>
                <w:szCs w:val="22"/>
                <w:lang w:eastAsia="en-US"/>
              </w:rPr>
              <w:t>1) AUTORIZACIONES / HABILITACIONES EMPRESARIALES O PROFESIONALES</w:t>
            </w:r>
          </w:p>
          <w:p w:rsidR="00034ED8" w:rsidRPr="006472AC" w:rsidRDefault="00034ED8" w:rsidP="00034ED8">
            <w:pPr>
              <w:tabs>
                <w:tab w:val="left" w:pos="8222"/>
              </w:tabs>
              <w:ind w:left="142" w:right="141" w:firstLine="181"/>
              <w:jc w:val="both"/>
              <w:rPr>
                <w:rFonts w:ascii="Arial" w:eastAsia="Cambria" w:hAnsi="Arial" w:cs="Arial"/>
                <w:b/>
                <w:szCs w:val="22"/>
                <w:lang w:eastAsia="en-US"/>
              </w:rPr>
            </w:pPr>
            <w:r w:rsidRPr="006472AC">
              <w:rPr>
                <w:rFonts w:ascii="Arial" w:eastAsia="Cambria" w:hAnsi="Arial" w:cs="Arial"/>
                <w:b/>
                <w:szCs w:val="22"/>
                <w:lang w:eastAsia="en-US"/>
              </w:rPr>
              <w:t>(art. 65 LCSP)</w:t>
            </w:r>
          </w:p>
          <w:p w:rsidR="00034ED8" w:rsidRPr="006472AC" w:rsidRDefault="00034ED8" w:rsidP="00034ED8">
            <w:pPr>
              <w:tabs>
                <w:tab w:val="left" w:pos="8222"/>
              </w:tabs>
              <w:ind w:left="142" w:right="141"/>
              <w:jc w:val="both"/>
              <w:rPr>
                <w:rFonts w:ascii="Arial" w:eastAsia="Cambria" w:hAnsi="Arial" w:cs="Arial"/>
                <w:szCs w:val="22"/>
                <w:lang w:eastAsia="en-US"/>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6472AC" w:rsidRDefault="00034ED8" w:rsidP="00034ED8">
            <w:pPr>
              <w:ind w:left="142"/>
              <w:jc w:val="both"/>
              <w:rPr>
                <w:rFonts w:ascii="Arial" w:eastAsia="Cambria" w:hAnsi="Arial" w:cs="Arial"/>
                <w:szCs w:val="22"/>
                <w:lang w:eastAsia="en-US"/>
              </w:rPr>
            </w:pPr>
            <w:r w:rsidRPr="006472AC">
              <w:rPr>
                <w:rFonts w:ascii="Arial" w:eastAsia="Cambria" w:hAnsi="Arial" w:cs="Arial"/>
                <w:szCs w:val="22"/>
                <w:lang w:eastAsia="en-US"/>
              </w:rPr>
              <w:t>Procede</w:t>
            </w:r>
            <w:r w:rsidRPr="006472AC">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840982" w:rsidP="00034ED8">
            <w:pPr>
              <w:jc w:val="both"/>
              <w:rPr>
                <w:rFonts w:ascii="Arial" w:eastAsia="Cambria" w:hAnsi="Arial" w:cs="Arial"/>
                <w:szCs w:val="22"/>
                <w:lang w:eastAsia="en-US"/>
              </w:rPr>
            </w:pPr>
            <w:r w:rsidRPr="006472AC">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840982">
        <w:trPr>
          <w:trHeight w:val="291"/>
        </w:trPr>
        <w:tc>
          <w:tcPr>
            <w:tcW w:w="8506" w:type="dxa"/>
            <w:gridSpan w:val="11"/>
            <w:tcBorders>
              <w:left w:val="single" w:sz="4" w:space="0" w:color="000000"/>
              <w:right w:val="single" w:sz="4" w:space="0" w:color="000000"/>
            </w:tcBorders>
            <w:shd w:val="clear" w:color="auto" w:fill="FFFFFF"/>
          </w:tcPr>
          <w:p w:rsidR="00034ED8" w:rsidRPr="006472AC" w:rsidRDefault="00034ED8" w:rsidP="00840982">
            <w:pPr>
              <w:tabs>
                <w:tab w:val="left" w:pos="8222"/>
              </w:tabs>
              <w:ind w:right="141"/>
              <w:jc w:val="both"/>
              <w:rPr>
                <w:rFonts w:ascii="Arial" w:eastAsia="Cambria" w:hAnsi="Arial" w:cs="Arial"/>
                <w:szCs w:val="22"/>
                <w:lang w:eastAsia="en-US"/>
              </w:rPr>
            </w:pPr>
          </w:p>
        </w:tc>
      </w:tr>
      <w:tr w:rsidR="006472AC" w:rsidRPr="006472AC" w:rsidTr="0091778E">
        <w:trPr>
          <w:trHeight w:val="782"/>
        </w:trPr>
        <w:tc>
          <w:tcPr>
            <w:tcW w:w="8506" w:type="dxa"/>
            <w:gridSpan w:val="11"/>
            <w:tcBorders>
              <w:left w:val="single" w:sz="4" w:space="0" w:color="000000"/>
              <w:right w:val="single" w:sz="4" w:space="0" w:color="000000"/>
            </w:tcBorders>
            <w:shd w:val="clear" w:color="auto" w:fill="FFFFFF"/>
          </w:tcPr>
          <w:p w:rsidR="00034ED8" w:rsidRPr="006472AC" w:rsidRDefault="00034ED8" w:rsidP="00034ED8">
            <w:pPr>
              <w:tabs>
                <w:tab w:val="left" w:pos="8222"/>
              </w:tabs>
              <w:ind w:left="142" w:right="141"/>
              <w:jc w:val="both"/>
              <w:rPr>
                <w:rFonts w:ascii="Arial" w:eastAsia="Cambria" w:hAnsi="Arial" w:cs="Arial"/>
                <w:b/>
                <w:szCs w:val="22"/>
                <w:lang w:eastAsia="en-US"/>
              </w:rPr>
            </w:pPr>
            <w:r w:rsidRPr="006472AC">
              <w:rPr>
                <w:rFonts w:ascii="Arial" w:eastAsia="Cambria" w:hAnsi="Arial" w:cs="Arial"/>
                <w:b/>
                <w:szCs w:val="22"/>
                <w:lang w:eastAsia="en-US"/>
              </w:rPr>
              <w:t>2) SOLVENCIA ECONÓMICA Y FINANCIERA</w:t>
            </w:r>
          </w:p>
          <w:p w:rsidR="00034ED8" w:rsidRPr="006472AC" w:rsidRDefault="00034ED8" w:rsidP="00034ED8">
            <w:pPr>
              <w:tabs>
                <w:tab w:val="left" w:pos="8222"/>
              </w:tabs>
              <w:ind w:left="142" w:right="141"/>
              <w:jc w:val="both"/>
              <w:rPr>
                <w:rFonts w:ascii="Arial" w:eastAsia="Cambria" w:hAnsi="Arial" w:cs="Arial"/>
                <w:b/>
                <w:szCs w:val="22"/>
                <w:lang w:eastAsia="en-US"/>
              </w:rPr>
            </w:pPr>
          </w:p>
          <w:p w:rsidR="0056275B" w:rsidRDefault="0056275B" w:rsidP="0056275B">
            <w:pPr>
              <w:tabs>
                <w:tab w:val="left" w:pos="8222"/>
              </w:tabs>
              <w:ind w:right="141"/>
              <w:jc w:val="both"/>
              <w:rPr>
                <w:rFonts w:ascii="Arial" w:hAnsi="Arial" w:cs="Arial"/>
              </w:rPr>
            </w:pPr>
            <w:r w:rsidRPr="006472AC">
              <w:rPr>
                <w:rFonts w:ascii="Arial" w:hAnsi="Arial" w:cs="Arial"/>
              </w:rPr>
              <w:t>El volumen anual de negocios del licitador que, referido al año de mayor volumen de negocio de los tre</w:t>
            </w:r>
            <w:r w:rsidR="00DF341C" w:rsidRPr="006472AC">
              <w:rPr>
                <w:rFonts w:ascii="Arial" w:hAnsi="Arial" w:cs="Arial"/>
              </w:rPr>
              <w:t xml:space="preserve">s últimos concluidos deberá ser al menos </w:t>
            </w:r>
            <w:r w:rsidR="00BE4FB4">
              <w:rPr>
                <w:rFonts w:ascii="Arial" w:hAnsi="Arial" w:cs="Arial"/>
              </w:rPr>
              <w:t xml:space="preserve">al siguiente según el </w:t>
            </w:r>
            <w:r w:rsidR="00A33DA2">
              <w:rPr>
                <w:rFonts w:ascii="Arial" w:hAnsi="Arial" w:cs="Arial"/>
              </w:rPr>
              <w:t>lote de licitación:</w:t>
            </w:r>
          </w:p>
          <w:p w:rsidR="00BE4FB4" w:rsidRDefault="00BE4FB4" w:rsidP="0056275B">
            <w:pPr>
              <w:tabs>
                <w:tab w:val="left" w:pos="8222"/>
              </w:tabs>
              <w:ind w:right="141"/>
              <w:jc w:val="both"/>
              <w:rPr>
                <w:rFonts w:ascii="Arial" w:hAnsi="Arial" w:cs="Arial"/>
              </w:rPr>
            </w:pPr>
          </w:p>
          <w:p w:rsidR="00BE4FB4" w:rsidRDefault="00BE4FB4" w:rsidP="0056275B">
            <w:pPr>
              <w:tabs>
                <w:tab w:val="left" w:pos="8222"/>
              </w:tabs>
              <w:ind w:right="141"/>
              <w:jc w:val="both"/>
              <w:rPr>
                <w:rFonts w:ascii="Arial" w:hAnsi="Arial" w:cs="Arial"/>
              </w:rPr>
            </w:pPr>
            <w:r>
              <w:rPr>
                <w:rFonts w:ascii="Arial" w:hAnsi="Arial" w:cs="Arial"/>
              </w:rPr>
              <w:t>Lote 1: 1.000.000 €</w:t>
            </w:r>
          </w:p>
          <w:p w:rsidR="00BE4FB4" w:rsidRPr="006472AC" w:rsidRDefault="00BE4FB4" w:rsidP="0056275B">
            <w:pPr>
              <w:tabs>
                <w:tab w:val="left" w:pos="8222"/>
              </w:tabs>
              <w:ind w:right="141"/>
              <w:jc w:val="both"/>
              <w:rPr>
                <w:rFonts w:ascii="Arial" w:hAnsi="Arial" w:cs="Arial"/>
                <w:b/>
              </w:rPr>
            </w:pPr>
            <w:r>
              <w:rPr>
                <w:rFonts w:ascii="Arial" w:hAnsi="Arial" w:cs="Arial"/>
              </w:rPr>
              <w:t>Lote 2:</w:t>
            </w:r>
            <w:r w:rsidR="00D40163">
              <w:rPr>
                <w:rFonts w:ascii="Arial" w:hAnsi="Arial" w:cs="Arial"/>
              </w:rPr>
              <w:t xml:space="preserve"> 6</w:t>
            </w:r>
            <w:r>
              <w:rPr>
                <w:rFonts w:ascii="Arial" w:hAnsi="Arial" w:cs="Arial"/>
              </w:rPr>
              <w:t>00.000 €</w:t>
            </w:r>
          </w:p>
          <w:p w:rsidR="0056275B" w:rsidRPr="006472AC" w:rsidRDefault="0056275B" w:rsidP="0056275B">
            <w:pPr>
              <w:tabs>
                <w:tab w:val="left" w:pos="8222"/>
              </w:tabs>
              <w:ind w:right="141"/>
              <w:jc w:val="both"/>
              <w:rPr>
                <w:rFonts w:ascii="Arial" w:hAnsi="Arial" w:cs="Arial"/>
              </w:rPr>
            </w:pPr>
          </w:p>
          <w:p w:rsidR="0056275B" w:rsidRPr="006472AC" w:rsidRDefault="0056275B" w:rsidP="0056275B">
            <w:pPr>
              <w:tabs>
                <w:tab w:val="left" w:pos="8222"/>
              </w:tabs>
              <w:ind w:right="141"/>
              <w:jc w:val="both"/>
              <w:rPr>
                <w:rFonts w:ascii="Arial" w:eastAsia="Cambria" w:hAnsi="Arial" w:cs="Arial"/>
                <w:b/>
                <w:szCs w:val="22"/>
                <w:lang w:eastAsia="en-US"/>
              </w:rPr>
            </w:pPr>
            <w:r w:rsidRPr="006472AC">
              <w:rPr>
                <w:rFonts w:ascii="Arial" w:hAnsi="Arial" w:cs="Arial"/>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034ED8" w:rsidRPr="006472AC" w:rsidRDefault="00034ED8" w:rsidP="009535C9">
            <w:pPr>
              <w:tabs>
                <w:tab w:val="left" w:pos="8222"/>
              </w:tabs>
              <w:ind w:right="141"/>
              <w:jc w:val="both"/>
              <w:rPr>
                <w:rFonts w:ascii="Arial" w:eastAsia="Cambria" w:hAnsi="Arial" w:cs="Arial"/>
                <w:szCs w:val="22"/>
                <w:lang w:eastAsia="en-US"/>
              </w:rPr>
            </w:pPr>
          </w:p>
        </w:tc>
      </w:tr>
      <w:tr w:rsidR="006472AC" w:rsidRPr="006472AC" w:rsidTr="0091778E">
        <w:trPr>
          <w:trHeight w:val="782"/>
        </w:trPr>
        <w:tc>
          <w:tcPr>
            <w:tcW w:w="8506" w:type="dxa"/>
            <w:gridSpan w:val="11"/>
            <w:tcBorders>
              <w:left w:val="single" w:sz="4" w:space="0" w:color="000000"/>
              <w:right w:val="single" w:sz="4" w:space="0" w:color="000000"/>
            </w:tcBorders>
            <w:shd w:val="clear" w:color="auto" w:fill="FFFFFF"/>
          </w:tcPr>
          <w:p w:rsidR="00034ED8" w:rsidRPr="006472AC" w:rsidRDefault="00034ED8" w:rsidP="00034ED8">
            <w:pPr>
              <w:tabs>
                <w:tab w:val="left" w:pos="8222"/>
              </w:tabs>
              <w:ind w:left="142" w:right="141"/>
              <w:jc w:val="both"/>
              <w:rPr>
                <w:rFonts w:ascii="Arial" w:eastAsia="Cambria" w:hAnsi="Arial" w:cs="Arial"/>
                <w:szCs w:val="22"/>
                <w:lang w:eastAsia="en-US"/>
              </w:rPr>
            </w:pPr>
            <w:r w:rsidRPr="006472AC">
              <w:rPr>
                <w:rFonts w:ascii="Arial" w:eastAsia="Cambria" w:hAnsi="Arial" w:cs="Arial"/>
                <w:b/>
                <w:szCs w:val="22"/>
                <w:lang w:eastAsia="en-US"/>
              </w:rPr>
              <w:t>3) SOLVENCIA TÉCNICA O PROFESIONAL</w:t>
            </w:r>
          </w:p>
          <w:p w:rsidR="00034ED8" w:rsidRPr="006472AC" w:rsidRDefault="00034ED8" w:rsidP="00A915EB">
            <w:pPr>
              <w:tabs>
                <w:tab w:val="left" w:pos="8222"/>
              </w:tabs>
              <w:ind w:right="141"/>
              <w:jc w:val="both"/>
              <w:rPr>
                <w:rFonts w:ascii="Arial" w:eastAsia="Cambria" w:hAnsi="Arial" w:cs="Arial"/>
                <w:szCs w:val="22"/>
                <w:lang w:eastAsia="en-US"/>
              </w:rPr>
            </w:pPr>
          </w:p>
          <w:p w:rsidR="0056275B" w:rsidRPr="006472AC" w:rsidRDefault="0056275B" w:rsidP="00D40163">
            <w:pPr>
              <w:tabs>
                <w:tab w:val="left" w:pos="8222"/>
              </w:tabs>
              <w:ind w:right="141"/>
              <w:jc w:val="both"/>
              <w:rPr>
                <w:rFonts w:ascii="Arial" w:hAnsi="Arial" w:cs="Arial"/>
              </w:rPr>
            </w:pPr>
            <w:r w:rsidRPr="006472AC">
              <w:rPr>
                <w:rFonts w:ascii="Arial" w:hAnsi="Arial" w:cs="Arial"/>
              </w:rPr>
              <w:t xml:space="preserve">1.- Los licitadores deberán acreditar la relación de los </w:t>
            </w:r>
            <w:r w:rsidRPr="006472AC">
              <w:rPr>
                <w:rFonts w:ascii="Arial" w:hAnsi="Arial" w:cs="Arial"/>
                <w:b/>
              </w:rPr>
              <w:t xml:space="preserve">principales suministros realizados en los últimos tres años </w:t>
            </w:r>
            <w:r w:rsidRPr="006472AC">
              <w:rPr>
                <w:rFonts w:ascii="Arial" w:hAnsi="Arial" w:cs="Arial"/>
              </w:rPr>
              <w:t xml:space="preserve">que incluya importe, fechas y destinatario, público o privado, de los mismos, siendo necesaria la acreditación mínima de realización en los últimos tres años de un suministro del </w:t>
            </w:r>
            <w:r w:rsidRPr="006472AC">
              <w:rPr>
                <w:rFonts w:ascii="Arial" w:hAnsi="Arial" w:cs="Arial"/>
                <w:b/>
              </w:rPr>
              <w:t>mismo tipo o naturaleza al que corresponde el objeto del lote</w:t>
            </w:r>
            <w:r w:rsidRPr="006472AC">
              <w:rPr>
                <w:rFonts w:ascii="Arial" w:hAnsi="Arial" w:cs="Arial"/>
              </w:rPr>
              <w:t xml:space="preserve"> al que se licite y que el importe acumulado de dichos suministros sea </w:t>
            </w:r>
            <w:r w:rsidR="00D40163">
              <w:rPr>
                <w:rFonts w:ascii="Arial" w:hAnsi="Arial" w:cs="Arial"/>
              </w:rPr>
              <w:t>a</w:t>
            </w:r>
            <w:r w:rsidR="00D40163" w:rsidRPr="006472AC">
              <w:rPr>
                <w:rFonts w:ascii="Arial" w:hAnsi="Arial" w:cs="Arial"/>
              </w:rPr>
              <w:t xml:space="preserve">l menos </w:t>
            </w:r>
            <w:r w:rsidR="00D40163">
              <w:rPr>
                <w:rFonts w:ascii="Arial" w:hAnsi="Arial" w:cs="Arial"/>
              </w:rPr>
              <w:t>al siguiente según el lote de licitación</w:t>
            </w:r>
            <w:r w:rsidR="00A33DA2">
              <w:rPr>
                <w:rFonts w:ascii="Arial" w:hAnsi="Arial" w:cs="Arial"/>
              </w:rPr>
              <w:t xml:space="preserve"> (IVA excluido):</w:t>
            </w:r>
          </w:p>
          <w:p w:rsidR="0056275B" w:rsidRDefault="0056275B" w:rsidP="0056275B">
            <w:pPr>
              <w:jc w:val="both"/>
              <w:rPr>
                <w:rFonts w:ascii="Arial" w:hAnsi="Arial" w:cs="Arial"/>
                <w:highlight w:val="yellow"/>
              </w:rPr>
            </w:pPr>
          </w:p>
          <w:p w:rsidR="00BE4FB4" w:rsidRDefault="00BE4FB4" w:rsidP="00BE4FB4">
            <w:pPr>
              <w:tabs>
                <w:tab w:val="left" w:pos="8222"/>
              </w:tabs>
              <w:ind w:right="141"/>
              <w:jc w:val="both"/>
              <w:rPr>
                <w:rFonts w:ascii="Arial" w:hAnsi="Arial" w:cs="Arial"/>
              </w:rPr>
            </w:pPr>
            <w:r>
              <w:rPr>
                <w:rFonts w:ascii="Arial" w:hAnsi="Arial" w:cs="Arial"/>
              </w:rPr>
              <w:t>Lote 1: 500.000 €</w:t>
            </w:r>
          </w:p>
          <w:p w:rsidR="00BE4FB4" w:rsidRPr="006472AC" w:rsidRDefault="00BE4FB4" w:rsidP="00BE4FB4">
            <w:pPr>
              <w:tabs>
                <w:tab w:val="left" w:pos="8222"/>
              </w:tabs>
              <w:ind w:right="141"/>
              <w:jc w:val="both"/>
              <w:rPr>
                <w:rFonts w:ascii="Arial" w:hAnsi="Arial" w:cs="Arial"/>
                <w:b/>
              </w:rPr>
            </w:pPr>
            <w:r>
              <w:rPr>
                <w:rFonts w:ascii="Arial" w:hAnsi="Arial" w:cs="Arial"/>
              </w:rPr>
              <w:t>Lote 2: 300.000 €</w:t>
            </w:r>
          </w:p>
          <w:p w:rsidR="00BE4FB4" w:rsidRPr="006472AC" w:rsidRDefault="00BE4FB4" w:rsidP="0056275B">
            <w:pPr>
              <w:jc w:val="both"/>
              <w:rPr>
                <w:rFonts w:ascii="Arial" w:hAnsi="Arial" w:cs="Arial"/>
                <w:highlight w:val="yellow"/>
              </w:rPr>
            </w:pPr>
          </w:p>
          <w:p w:rsidR="0056275B" w:rsidRPr="006472AC" w:rsidRDefault="0056275B" w:rsidP="0056275B">
            <w:pPr>
              <w:jc w:val="both"/>
              <w:rPr>
                <w:rFonts w:ascii="Arial" w:hAnsi="Arial" w:cs="Arial"/>
              </w:rPr>
            </w:pPr>
            <w:r w:rsidRPr="006472AC">
              <w:rPr>
                <w:rFonts w:ascii="Arial" w:hAnsi="Arial" w:cs="Arial"/>
              </w:rPr>
              <w:lastRenderedPageBreak/>
              <w:t>Los suministros realizados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rsidR="0056275B" w:rsidRPr="006472AC" w:rsidRDefault="0056275B" w:rsidP="009371AF">
            <w:pPr>
              <w:tabs>
                <w:tab w:val="left" w:pos="8222"/>
              </w:tabs>
              <w:ind w:right="141"/>
              <w:jc w:val="both"/>
              <w:rPr>
                <w:rFonts w:ascii="Arial" w:eastAsia="Cambria" w:hAnsi="Arial" w:cs="Arial"/>
                <w:szCs w:val="22"/>
                <w:lang w:eastAsia="en-US"/>
              </w:rPr>
            </w:pPr>
          </w:p>
          <w:p w:rsidR="00A915EB" w:rsidRPr="006472AC" w:rsidRDefault="00A915EB" w:rsidP="00A915EB">
            <w:pPr>
              <w:tabs>
                <w:tab w:val="left" w:pos="8222"/>
              </w:tabs>
              <w:ind w:right="141"/>
              <w:jc w:val="both"/>
              <w:rPr>
                <w:rFonts w:ascii="Arial" w:eastAsia="Cambria" w:hAnsi="Arial" w:cs="Arial"/>
                <w:szCs w:val="22"/>
                <w:lang w:eastAsia="en-US"/>
              </w:rPr>
            </w:pPr>
            <w:r w:rsidRPr="006472AC">
              <w:rPr>
                <w:rFonts w:ascii="Arial" w:eastAsia="Cambria" w:hAnsi="Arial" w:cs="Arial"/>
                <w:szCs w:val="22"/>
                <w:lang w:eastAsia="en-US"/>
              </w:rPr>
              <w:t xml:space="preserve">Se presentará mediante cumplimentación del documento DEUC una declaración responsable sobre el cumplimiento de los requisitos exigidos en el Pliego de Prescripciones Técnicas. </w:t>
            </w:r>
          </w:p>
          <w:p w:rsidR="00A915EB" w:rsidRPr="006472AC" w:rsidRDefault="00A915EB" w:rsidP="009371AF">
            <w:pPr>
              <w:tabs>
                <w:tab w:val="left" w:pos="8222"/>
              </w:tabs>
              <w:ind w:right="141"/>
              <w:jc w:val="both"/>
              <w:rPr>
                <w:rFonts w:ascii="Arial" w:eastAsia="Cambria" w:hAnsi="Arial" w:cs="Arial"/>
                <w:szCs w:val="22"/>
                <w:lang w:eastAsia="en-US"/>
              </w:rPr>
            </w:pPr>
          </w:p>
          <w:p w:rsidR="00A915EB" w:rsidRPr="006472AC" w:rsidRDefault="00A915EB" w:rsidP="009371AF">
            <w:pPr>
              <w:tabs>
                <w:tab w:val="left" w:pos="8222"/>
              </w:tabs>
              <w:ind w:right="141"/>
              <w:jc w:val="both"/>
              <w:rPr>
                <w:rFonts w:ascii="Arial" w:eastAsia="Cambria" w:hAnsi="Arial" w:cs="Arial"/>
                <w:szCs w:val="22"/>
                <w:lang w:eastAsia="en-US"/>
              </w:rPr>
            </w:pPr>
            <w:r w:rsidRPr="006472AC">
              <w:rPr>
                <w:rFonts w:ascii="Arial" w:eastAsia="Cambria" w:hAnsi="Arial" w:cs="Arial"/>
                <w:szCs w:val="22"/>
                <w:lang w:eastAsia="en-US"/>
              </w:rPr>
              <w:t>Además de ello, deberán presentarse:</w:t>
            </w:r>
          </w:p>
          <w:p w:rsidR="00A915EB" w:rsidRPr="006472AC" w:rsidRDefault="00A915EB" w:rsidP="009371AF">
            <w:pPr>
              <w:tabs>
                <w:tab w:val="left" w:pos="8222"/>
              </w:tabs>
              <w:ind w:right="141"/>
              <w:jc w:val="both"/>
              <w:rPr>
                <w:rFonts w:ascii="Arial" w:eastAsia="Cambria" w:hAnsi="Arial" w:cs="Arial"/>
                <w:szCs w:val="22"/>
                <w:lang w:eastAsia="en-US"/>
              </w:rPr>
            </w:pPr>
          </w:p>
          <w:p w:rsidR="009371AF" w:rsidRDefault="009371AF" w:rsidP="009371AF">
            <w:pPr>
              <w:tabs>
                <w:tab w:val="left" w:pos="8222"/>
              </w:tabs>
              <w:ind w:right="141"/>
              <w:jc w:val="both"/>
              <w:rPr>
                <w:rFonts w:ascii="Arial" w:eastAsia="Arial Unicode MS" w:hAnsi="Arial" w:cs="Arial"/>
                <w:b/>
              </w:rPr>
            </w:pPr>
            <w:r w:rsidRPr="006472AC">
              <w:rPr>
                <w:rFonts w:ascii="Arial" w:eastAsia="Cambria" w:hAnsi="Arial" w:cs="Arial"/>
                <w:szCs w:val="22"/>
                <w:lang w:eastAsia="en-US"/>
              </w:rPr>
              <w:t xml:space="preserve">2.- </w:t>
            </w:r>
            <w:r w:rsidRPr="006472AC">
              <w:rPr>
                <w:rFonts w:ascii="Arial" w:eastAsia="Cambria" w:hAnsi="Arial" w:cs="Arial"/>
                <w:b/>
                <w:szCs w:val="22"/>
                <w:lang w:eastAsia="en-US"/>
              </w:rPr>
              <w:t>Fichas técnicas y certificados de los productos a suministrar.</w:t>
            </w:r>
            <w:r w:rsidR="00A915EB" w:rsidRPr="006472AC">
              <w:rPr>
                <w:rFonts w:ascii="Arial" w:eastAsia="Cambria" w:hAnsi="Arial" w:cs="Arial"/>
                <w:b/>
                <w:szCs w:val="22"/>
                <w:lang w:eastAsia="en-US"/>
              </w:rPr>
              <w:t xml:space="preserve"> Los certificados deberán estar</w:t>
            </w:r>
            <w:r w:rsidR="00A915EB" w:rsidRPr="006472AC">
              <w:rPr>
                <w:rFonts w:ascii="Arial" w:eastAsia="Cambria" w:hAnsi="Arial" w:cs="Arial"/>
                <w:szCs w:val="22"/>
                <w:lang w:eastAsia="en-US"/>
              </w:rPr>
              <w:t xml:space="preserve"> </w:t>
            </w:r>
            <w:r w:rsidR="00A915EB" w:rsidRPr="006472AC">
              <w:rPr>
                <w:rFonts w:ascii="Arial" w:eastAsia="Arial Unicode MS" w:hAnsi="Arial" w:cs="Arial"/>
                <w:b/>
              </w:rPr>
              <w:t>expedidos por los institutos o servicios oficiales encargados del control de calidad, de competencia reconocida, que acrediten la conformidad de productos perfectamente detallada mediante referencias a determinadas especificaciones o normas técnicas.</w:t>
            </w:r>
          </w:p>
          <w:p w:rsidR="00A915EB" w:rsidRDefault="00A915EB" w:rsidP="009371AF">
            <w:pPr>
              <w:tabs>
                <w:tab w:val="left" w:pos="8222"/>
              </w:tabs>
              <w:ind w:right="141"/>
              <w:jc w:val="both"/>
              <w:rPr>
                <w:rFonts w:ascii="Arial" w:eastAsia="Arial Unicode MS" w:hAnsi="Arial" w:cs="Arial"/>
                <w:b/>
              </w:rPr>
            </w:pPr>
          </w:p>
          <w:p w:rsidR="008C057F" w:rsidRPr="004F54D1" w:rsidRDefault="00023C63" w:rsidP="008C057F">
            <w:pPr>
              <w:jc w:val="both"/>
              <w:rPr>
                <w:rFonts w:ascii="Arial" w:hAnsi="Arial" w:cs="Arial"/>
              </w:rPr>
            </w:pPr>
            <w:r>
              <w:rPr>
                <w:rFonts w:ascii="Arial" w:hAnsi="Arial" w:cs="Arial"/>
              </w:rPr>
              <w:t>Lotes 1 y 2, e</w:t>
            </w:r>
            <w:r w:rsidR="00A44144" w:rsidRPr="004F54D1">
              <w:rPr>
                <w:rFonts w:ascii="Arial" w:hAnsi="Arial" w:cs="Arial"/>
              </w:rPr>
              <w:t xml:space="preserve">n el caso de </w:t>
            </w:r>
            <w:r w:rsidR="00A44144" w:rsidRPr="004F54D1">
              <w:rPr>
                <w:rFonts w:ascii="Arial" w:hAnsi="Arial" w:cs="Arial"/>
                <w:b/>
              </w:rPr>
              <w:t>EPI</w:t>
            </w:r>
            <w:r w:rsidR="00A44144" w:rsidRPr="004F54D1">
              <w:rPr>
                <w:rFonts w:ascii="Arial" w:hAnsi="Arial" w:cs="Arial"/>
              </w:rPr>
              <w:t>s</w:t>
            </w:r>
            <w:r w:rsidR="008C057F">
              <w:rPr>
                <w:rFonts w:ascii="Arial" w:hAnsi="Arial" w:cs="Arial"/>
              </w:rPr>
              <w:t>, deberán presentar todos y cada uno de los siguientes documentos</w:t>
            </w:r>
            <w:r w:rsidR="008C057F" w:rsidRPr="004F54D1">
              <w:rPr>
                <w:rFonts w:ascii="Arial" w:hAnsi="Arial" w:cs="Arial"/>
              </w:rPr>
              <w:t>:</w:t>
            </w:r>
          </w:p>
          <w:p w:rsidR="008C057F" w:rsidRPr="004F54D1" w:rsidRDefault="008C057F" w:rsidP="008C057F">
            <w:pPr>
              <w:jc w:val="both"/>
              <w:rPr>
                <w:rFonts w:ascii="Arial" w:hAnsi="Arial" w:cs="Arial"/>
              </w:rPr>
            </w:pPr>
          </w:p>
          <w:p w:rsidR="008C057F" w:rsidRPr="004F54D1" w:rsidRDefault="008C057F" w:rsidP="00F246FF">
            <w:pPr>
              <w:numPr>
                <w:ilvl w:val="0"/>
                <w:numId w:val="26"/>
              </w:numPr>
              <w:jc w:val="both"/>
              <w:rPr>
                <w:rFonts w:ascii="Arial" w:hAnsi="Arial" w:cs="Arial"/>
              </w:rPr>
            </w:pPr>
            <w:r>
              <w:rPr>
                <w:rFonts w:ascii="Arial" w:hAnsi="Arial" w:cs="Arial"/>
              </w:rPr>
              <w:t>Certificado de conformidad</w:t>
            </w:r>
            <w:r w:rsidRPr="004F54D1">
              <w:rPr>
                <w:rFonts w:ascii="Arial" w:hAnsi="Arial" w:cs="Arial"/>
              </w:rPr>
              <w:t>, emitido por el productor.</w:t>
            </w:r>
          </w:p>
          <w:p w:rsidR="008C057F" w:rsidRPr="004F54D1" w:rsidRDefault="008C057F" w:rsidP="00F246FF">
            <w:pPr>
              <w:numPr>
                <w:ilvl w:val="0"/>
                <w:numId w:val="26"/>
              </w:numPr>
              <w:jc w:val="both"/>
              <w:rPr>
                <w:rFonts w:ascii="Arial" w:hAnsi="Arial" w:cs="Arial"/>
              </w:rPr>
            </w:pPr>
            <w:r w:rsidRPr="004F54D1">
              <w:rPr>
                <w:rFonts w:ascii="Arial" w:hAnsi="Arial" w:cs="Arial"/>
              </w:rPr>
              <w:t xml:space="preserve"> Certificados módulos B y C2 emitidos por Organismo Notificado; Certificado </w:t>
            </w:r>
            <w:r w:rsidRPr="004F54D1">
              <w:rPr>
                <w:rFonts w:ascii="Arial" w:hAnsi="Arial" w:cs="Arial"/>
                <w:szCs w:val="18"/>
              </w:rPr>
              <w:t>mar</w:t>
            </w:r>
            <w:r>
              <w:rPr>
                <w:rFonts w:ascii="Arial" w:hAnsi="Arial" w:cs="Arial"/>
                <w:szCs w:val="18"/>
              </w:rPr>
              <w:t>cado “CE”.</w:t>
            </w:r>
          </w:p>
          <w:p w:rsidR="00F246FF" w:rsidRPr="00685488" w:rsidRDefault="00F246FF" w:rsidP="00F246FF">
            <w:pPr>
              <w:numPr>
                <w:ilvl w:val="0"/>
                <w:numId w:val="26"/>
              </w:numPr>
              <w:jc w:val="both"/>
              <w:rPr>
                <w:rFonts w:ascii="Arial" w:hAnsi="Arial" w:cs="Arial"/>
              </w:rPr>
            </w:pPr>
            <w:r w:rsidRPr="00E84B88">
              <w:rPr>
                <w:rFonts w:ascii="Arial" w:hAnsi="Arial" w:cs="Arial"/>
              </w:rPr>
              <w:t xml:space="preserve">Ficha técnica que deberá incluir entre otras fotografía del producto y del embalaje que acompaña por los cuatro lados que permita comprobar </w:t>
            </w:r>
            <w:r w:rsidRPr="00DF01DD">
              <w:rPr>
                <w:rFonts w:ascii="Arial" w:hAnsi="Arial" w:cs="Arial"/>
                <w:color w:val="000000"/>
              </w:rPr>
              <w:t>de forma nítida el cumplimiento ya sea del embalaje o la documentación que acompaña, con la información que exige la Normativa (marcado CE, Normativa, fecha fabricación, fecha vigencia, fabricante</w:t>
            </w:r>
            <w:r>
              <w:rPr>
                <w:rFonts w:ascii="Arial" w:hAnsi="Arial" w:cs="Arial"/>
                <w:color w:val="000000"/>
              </w:rPr>
              <w:t>, información del embalaje legible</w:t>
            </w:r>
            <w:r w:rsidRPr="00DF01DD">
              <w:rPr>
                <w:rFonts w:ascii="Arial" w:hAnsi="Arial" w:cs="Arial"/>
                <w:color w:val="000000"/>
              </w:rPr>
              <w:t xml:space="preserve"> </w:t>
            </w:r>
            <w:r>
              <w:rPr>
                <w:rFonts w:ascii="Arial" w:hAnsi="Arial" w:cs="Arial"/>
                <w:color w:val="000000"/>
              </w:rPr>
              <w:t xml:space="preserve">en idioma español y/o español-inglés, </w:t>
            </w:r>
            <w:r w:rsidRPr="00DF01DD">
              <w:rPr>
                <w:rFonts w:ascii="Arial" w:hAnsi="Arial" w:cs="Arial"/>
                <w:color w:val="000000"/>
              </w:rPr>
              <w:t>etc.).</w:t>
            </w:r>
          </w:p>
          <w:p w:rsidR="008C057F" w:rsidRPr="004F54D1" w:rsidRDefault="008C057F" w:rsidP="00F246FF">
            <w:pPr>
              <w:numPr>
                <w:ilvl w:val="0"/>
                <w:numId w:val="26"/>
              </w:numPr>
              <w:jc w:val="both"/>
              <w:rPr>
                <w:rFonts w:ascii="Arial" w:hAnsi="Arial" w:cs="Arial"/>
              </w:rPr>
            </w:pPr>
            <w:r w:rsidRPr="00DF01DD">
              <w:rPr>
                <w:rFonts w:ascii="Arial" w:hAnsi="Arial" w:cs="Arial"/>
                <w:color w:val="000000"/>
              </w:rPr>
              <w:t>Test report según norma del EPI correspondiente, donde se recojan los resultados de las mediciones de los distintos parámetros</w:t>
            </w:r>
            <w:r w:rsidRPr="004F54D1">
              <w:rPr>
                <w:rFonts w:ascii="Arial" w:hAnsi="Arial" w:cs="Arial"/>
              </w:rPr>
              <w:t xml:space="preserve"> exigidos por la misma. </w:t>
            </w:r>
          </w:p>
          <w:p w:rsidR="00A44144" w:rsidRPr="00FC6857" w:rsidRDefault="00A44144" w:rsidP="00A44144">
            <w:pPr>
              <w:ind w:left="720"/>
              <w:jc w:val="both"/>
              <w:rPr>
                <w:rFonts w:ascii="Arial" w:hAnsi="Arial" w:cs="Arial"/>
              </w:rPr>
            </w:pPr>
          </w:p>
          <w:p w:rsidR="008C057F" w:rsidRPr="00FC6857" w:rsidRDefault="00023C63" w:rsidP="008C057F">
            <w:pPr>
              <w:jc w:val="both"/>
              <w:rPr>
                <w:rFonts w:ascii="Arial" w:hAnsi="Arial" w:cs="Arial"/>
              </w:rPr>
            </w:pPr>
            <w:r>
              <w:rPr>
                <w:rFonts w:ascii="Arial" w:hAnsi="Arial" w:cs="Arial"/>
              </w:rPr>
              <w:t>Lote 1, e</w:t>
            </w:r>
            <w:r w:rsidR="00A44144" w:rsidRPr="00FC6857">
              <w:rPr>
                <w:rFonts w:ascii="Arial" w:hAnsi="Arial" w:cs="Arial"/>
              </w:rPr>
              <w:t xml:space="preserve">n el caso de </w:t>
            </w:r>
            <w:r w:rsidR="00A44144" w:rsidRPr="00FC6857">
              <w:rPr>
                <w:rFonts w:ascii="Arial" w:hAnsi="Arial" w:cs="Arial"/>
                <w:b/>
              </w:rPr>
              <w:t>productos sanitarios</w:t>
            </w:r>
            <w:r w:rsidR="008C057F">
              <w:rPr>
                <w:rFonts w:ascii="Arial" w:hAnsi="Arial" w:cs="Arial"/>
              </w:rPr>
              <w:t>, deberán presentar todos y cada uno de los siguientes documentos</w:t>
            </w:r>
            <w:r w:rsidR="008C057F" w:rsidRPr="004F54D1">
              <w:rPr>
                <w:rFonts w:ascii="Arial" w:hAnsi="Arial" w:cs="Arial"/>
              </w:rPr>
              <w:t>:</w:t>
            </w:r>
          </w:p>
          <w:p w:rsidR="008C057F" w:rsidRPr="00FC6857" w:rsidRDefault="008C057F" w:rsidP="008C057F">
            <w:pPr>
              <w:jc w:val="both"/>
              <w:rPr>
                <w:rFonts w:ascii="Arial" w:hAnsi="Arial" w:cs="Arial"/>
              </w:rPr>
            </w:pPr>
          </w:p>
          <w:p w:rsidR="008C057F" w:rsidRPr="00FC6857" w:rsidRDefault="008C057F" w:rsidP="00F246FF">
            <w:pPr>
              <w:numPr>
                <w:ilvl w:val="0"/>
                <w:numId w:val="27"/>
              </w:numPr>
              <w:jc w:val="both"/>
              <w:rPr>
                <w:rFonts w:ascii="Arial" w:hAnsi="Arial" w:cs="Arial"/>
              </w:rPr>
            </w:pPr>
            <w:r>
              <w:rPr>
                <w:rFonts w:ascii="Arial" w:hAnsi="Arial" w:cs="Arial"/>
              </w:rPr>
              <w:t>Certificado de conformidad</w:t>
            </w:r>
            <w:r w:rsidRPr="00FC6857">
              <w:rPr>
                <w:rFonts w:ascii="Arial" w:hAnsi="Arial" w:cs="Arial"/>
              </w:rPr>
              <w:t xml:space="preserve">, emitido por el productor </w:t>
            </w:r>
            <w:r>
              <w:rPr>
                <w:rFonts w:ascii="Arial" w:hAnsi="Arial" w:cs="Arial"/>
              </w:rPr>
              <w:t>junto</w:t>
            </w:r>
            <w:r w:rsidRPr="00FC6857">
              <w:rPr>
                <w:rFonts w:ascii="Arial" w:hAnsi="Arial" w:cs="Arial"/>
              </w:rPr>
              <w:t xml:space="preserve"> marcado CE.</w:t>
            </w:r>
          </w:p>
          <w:p w:rsidR="008C057F" w:rsidRPr="00C920CD" w:rsidRDefault="008C057F" w:rsidP="00F246FF">
            <w:pPr>
              <w:numPr>
                <w:ilvl w:val="0"/>
                <w:numId w:val="27"/>
              </w:numPr>
              <w:jc w:val="both"/>
              <w:rPr>
                <w:rFonts w:ascii="Arial" w:hAnsi="Arial" w:cs="Arial"/>
              </w:rPr>
            </w:pPr>
            <w:r w:rsidRPr="00FC6857">
              <w:rPr>
                <w:rFonts w:ascii="Arial" w:hAnsi="Arial" w:cs="Arial"/>
              </w:rPr>
              <w:t xml:space="preserve">Test report según norma UNE EN 13795 del producto final, donde se recojan los resultados de las mediciones de los distintos parámetros exigidos por la misma. </w:t>
            </w:r>
            <w:r w:rsidRPr="00C920CD">
              <w:rPr>
                <w:rFonts w:ascii="Arial" w:hAnsi="Arial" w:cs="Arial"/>
              </w:rPr>
              <w:t>El test de ensayo deberá necesariamente reflejar el número del lote con el que se ha realizado el mismo.</w:t>
            </w:r>
          </w:p>
          <w:p w:rsidR="00F246FF" w:rsidRPr="00685488" w:rsidRDefault="00F246FF" w:rsidP="00F246FF">
            <w:pPr>
              <w:numPr>
                <w:ilvl w:val="0"/>
                <w:numId w:val="27"/>
              </w:numPr>
              <w:jc w:val="both"/>
              <w:rPr>
                <w:rFonts w:ascii="Arial" w:hAnsi="Arial" w:cs="Arial"/>
              </w:rPr>
            </w:pPr>
            <w:r w:rsidRPr="00E84B88">
              <w:rPr>
                <w:rFonts w:ascii="Arial" w:hAnsi="Arial" w:cs="Arial"/>
              </w:rPr>
              <w:t xml:space="preserve">Ficha técnica que deberá incluir entre otras fotografía del producto y del embalaje que acompaña por los cuatro lados que permita comprobar </w:t>
            </w:r>
            <w:r w:rsidRPr="00DF01DD">
              <w:rPr>
                <w:rFonts w:ascii="Arial" w:hAnsi="Arial" w:cs="Arial"/>
                <w:color w:val="000000"/>
              </w:rPr>
              <w:t>de forma nítida el cumplimiento ya sea del embalaje o la documentación que acompaña, con la información que exige la Normativa (marcado CE, Normativa, fecha fabricación, fecha vigencia, fabricante</w:t>
            </w:r>
            <w:r>
              <w:rPr>
                <w:rFonts w:ascii="Arial" w:hAnsi="Arial" w:cs="Arial"/>
                <w:color w:val="000000"/>
              </w:rPr>
              <w:t>, información del embalaje legible</w:t>
            </w:r>
            <w:r w:rsidRPr="00DF01DD">
              <w:rPr>
                <w:rFonts w:ascii="Arial" w:hAnsi="Arial" w:cs="Arial"/>
                <w:color w:val="000000"/>
              </w:rPr>
              <w:t xml:space="preserve"> </w:t>
            </w:r>
            <w:r>
              <w:rPr>
                <w:rFonts w:ascii="Arial" w:hAnsi="Arial" w:cs="Arial"/>
                <w:color w:val="000000"/>
              </w:rPr>
              <w:t xml:space="preserve">en idioma español y/o español-inglés, </w:t>
            </w:r>
            <w:r w:rsidRPr="00DF01DD">
              <w:rPr>
                <w:rFonts w:ascii="Arial" w:hAnsi="Arial" w:cs="Arial"/>
                <w:color w:val="000000"/>
              </w:rPr>
              <w:t>etc.).</w:t>
            </w:r>
          </w:p>
          <w:p w:rsidR="008C057F" w:rsidRDefault="008C057F" w:rsidP="00F246FF">
            <w:pPr>
              <w:numPr>
                <w:ilvl w:val="0"/>
                <w:numId w:val="27"/>
              </w:numPr>
              <w:jc w:val="both"/>
              <w:rPr>
                <w:rFonts w:ascii="Arial" w:hAnsi="Arial" w:cs="Arial"/>
              </w:rPr>
            </w:pPr>
            <w:r w:rsidRPr="00FC6857">
              <w:rPr>
                <w:rFonts w:ascii="Arial" w:hAnsi="Arial" w:cs="Arial"/>
              </w:rPr>
              <w:t>Licencia AMPS (España)</w:t>
            </w:r>
            <w:r>
              <w:rPr>
                <w:rFonts w:ascii="Arial" w:hAnsi="Arial" w:cs="Arial"/>
              </w:rPr>
              <w:t>.</w:t>
            </w:r>
          </w:p>
          <w:p w:rsidR="008C057F" w:rsidRPr="00FC6857" w:rsidRDefault="008C057F" w:rsidP="00F246FF">
            <w:pPr>
              <w:numPr>
                <w:ilvl w:val="0"/>
                <w:numId w:val="27"/>
              </w:numPr>
              <w:jc w:val="both"/>
              <w:rPr>
                <w:rFonts w:ascii="Arial" w:hAnsi="Arial" w:cs="Arial"/>
              </w:rPr>
            </w:pPr>
            <w:r w:rsidRPr="00FC6857">
              <w:rPr>
                <w:rFonts w:ascii="Arial" w:hAnsi="Arial" w:cs="Arial"/>
              </w:rPr>
              <w:t>EC-REP en su caso.</w:t>
            </w:r>
          </w:p>
          <w:p w:rsidR="00253B03" w:rsidRPr="00B5394A" w:rsidRDefault="00253B03" w:rsidP="00253B03">
            <w:pPr>
              <w:ind w:left="720"/>
              <w:jc w:val="both"/>
              <w:rPr>
                <w:rFonts w:ascii="Arial" w:hAnsi="Arial" w:cs="Arial"/>
              </w:rPr>
            </w:pPr>
          </w:p>
          <w:p w:rsidR="003D248A" w:rsidRPr="000F7EBD" w:rsidRDefault="003D248A" w:rsidP="003D248A">
            <w:pPr>
              <w:jc w:val="both"/>
              <w:rPr>
                <w:rFonts w:ascii="Arial" w:hAnsi="Arial" w:cs="Arial"/>
                <w:b/>
                <w:bCs/>
              </w:rPr>
            </w:pPr>
            <w:r w:rsidRPr="000F7EBD">
              <w:rPr>
                <w:rFonts w:ascii="Arial" w:eastAsia="Arial Unicode MS" w:hAnsi="Arial" w:cs="Arial"/>
              </w:rPr>
              <w:t>A</w:t>
            </w:r>
            <w:r w:rsidR="00A44144" w:rsidRPr="000F7EBD">
              <w:rPr>
                <w:rFonts w:ascii="Arial" w:hAnsi="Arial" w:cs="Arial"/>
                <w:bCs/>
              </w:rPr>
              <w:t xml:space="preserve"> efectos de</w:t>
            </w:r>
            <w:r w:rsidRPr="000F7EBD">
              <w:rPr>
                <w:rFonts w:ascii="Arial" w:hAnsi="Arial" w:cs="Arial"/>
                <w:bCs/>
              </w:rPr>
              <w:t xml:space="preserve"> comprobar </w:t>
            </w:r>
            <w:r w:rsidR="00B5394A" w:rsidRPr="000F7EBD">
              <w:rPr>
                <w:rFonts w:ascii="Arial" w:hAnsi="Arial" w:cs="Arial"/>
                <w:bCs/>
              </w:rPr>
              <w:t xml:space="preserve">la </w:t>
            </w:r>
            <w:r w:rsidRPr="000F7EBD">
              <w:rPr>
                <w:rFonts w:ascii="Arial" w:eastAsia="Arial Unicode MS" w:hAnsi="Arial" w:cs="Arial"/>
              </w:rPr>
              <w:t>exactitud de la información y las pruebas facilitadas</w:t>
            </w:r>
            <w:r w:rsidR="00B5394A" w:rsidRPr="000F7EBD">
              <w:rPr>
                <w:rFonts w:ascii="Arial" w:hAnsi="Arial" w:cs="Arial"/>
                <w:bCs/>
              </w:rPr>
              <w:t>, las licita</w:t>
            </w:r>
            <w:r w:rsidR="00A44144" w:rsidRPr="000F7EBD">
              <w:rPr>
                <w:rFonts w:ascii="Arial" w:hAnsi="Arial" w:cs="Arial"/>
                <w:bCs/>
              </w:rPr>
              <w:t>d</w:t>
            </w:r>
            <w:r w:rsidR="00B5394A" w:rsidRPr="000F7EBD">
              <w:rPr>
                <w:rFonts w:ascii="Arial" w:hAnsi="Arial" w:cs="Arial"/>
                <w:bCs/>
              </w:rPr>
              <w:t>oras deberán a</w:t>
            </w:r>
            <w:r w:rsidR="00A44144" w:rsidRPr="000F7EBD">
              <w:rPr>
                <w:rFonts w:ascii="Arial" w:hAnsi="Arial" w:cs="Arial"/>
                <w:bCs/>
              </w:rPr>
              <w:t>utoriza</w:t>
            </w:r>
            <w:r w:rsidR="00B5394A" w:rsidRPr="000F7EBD">
              <w:rPr>
                <w:rFonts w:ascii="Arial" w:hAnsi="Arial" w:cs="Arial"/>
                <w:bCs/>
              </w:rPr>
              <w:t xml:space="preserve">r </w:t>
            </w:r>
            <w:r w:rsidR="00B5394A" w:rsidRPr="000F7EBD">
              <w:rPr>
                <w:rFonts w:ascii="Arial" w:hAnsi="Arial" w:cs="Arial"/>
              </w:rPr>
              <w:t xml:space="preserve">a la Diputación Foral de Gipuzkoa </w:t>
            </w:r>
            <w:r w:rsidRPr="000F7EBD">
              <w:rPr>
                <w:rFonts w:ascii="Arial" w:hAnsi="Arial" w:cs="Arial"/>
              </w:rPr>
              <w:t>la posibilidad de contactar con las empresas certificadoras y laboratori</w:t>
            </w:r>
            <w:r w:rsidRPr="00ED1A48">
              <w:rPr>
                <w:rFonts w:ascii="Arial" w:hAnsi="Arial" w:cs="Arial"/>
              </w:rPr>
              <w:t>os de ensayo</w:t>
            </w:r>
            <w:r w:rsidR="000F7EBD" w:rsidRPr="00ED1A48">
              <w:rPr>
                <w:rFonts w:ascii="Arial" w:hAnsi="Arial" w:cs="Arial"/>
              </w:rPr>
              <w:t>.</w:t>
            </w:r>
            <w:r w:rsidR="00023C63" w:rsidRPr="00ED1A48">
              <w:rPr>
                <w:rFonts w:ascii="Arial" w:hAnsi="Arial" w:cs="Arial"/>
              </w:rPr>
              <w:t xml:space="preserve"> La </w:t>
            </w:r>
            <w:r w:rsidR="00ED1A48">
              <w:rPr>
                <w:rFonts w:ascii="Arial" w:hAnsi="Arial" w:cs="Arial"/>
              </w:rPr>
              <w:t>autorización</w:t>
            </w:r>
            <w:r w:rsidR="00023C63" w:rsidRPr="00ED1A48">
              <w:rPr>
                <w:rFonts w:ascii="Arial" w:hAnsi="Arial" w:cs="Arial"/>
              </w:rPr>
              <w:t xml:space="preserve"> </w:t>
            </w:r>
            <w:r w:rsidR="00ED1A48">
              <w:rPr>
                <w:rFonts w:ascii="Arial" w:hAnsi="Arial" w:cs="Arial"/>
              </w:rPr>
              <w:t>deberá</w:t>
            </w:r>
            <w:r w:rsidR="00023C63" w:rsidRPr="00ED1A48">
              <w:rPr>
                <w:rFonts w:ascii="Arial" w:hAnsi="Arial" w:cs="Arial"/>
              </w:rPr>
              <w:t xml:space="preserve"> ajustarse al modelo que figura en el </w:t>
            </w:r>
            <w:r w:rsidR="00023C63" w:rsidRPr="00ED1A48">
              <w:rPr>
                <w:rFonts w:ascii="Arial" w:hAnsi="Arial" w:cs="Arial"/>
                <w:b/>
              </w:rPr>
              <w:t xml:space="preserve">Anexo </w:t>
            </w:r>
            <w:r w:rsidR="00ED1A48" w:rsidRPr="00ED1A48">
              <w:rPr>
                <w:rFonts w:ascii="Arial" w:hAnsi="Arial" w:cs="Arial"/>
                <w:b/>
              </w:rPr>
              <w:t>X</w:t>
            </w:r>
            <w:r w:rsidR="00023C63" w:rsidRPr="00ED1A48">
              <w:rPr>
                <w:rFonts w:ascii="Arial" w:hAnsi="Arial" w:cs="Arial"/>
                <w:b/>
              </w:rPr>
              <w:t>I.</w:t>
            </w:r>
          </w:p>
          <w:p w:rsidR="00A44144" w:rsidRPr="006472AC" w:rsidRDefault="00A44144" w:rsidP="009371AF">
            <w:pPr>
              <w:tabs>
                <w:tab w:val="left" w:pos="8222"/>
              </w:tabs>
              <w:ind w:right="141"/>
              <w:jc w:val="both"/>
              <w:rPr>
                <w:rFonts w:ascii="Arial" w:eastAsia="Cambria" w:hAnsi="Arial" w:cs="Arial"/>
                <w:szCs w:val="22"/>
                <w:lang w:eastAsia="en-US"/>
              </w:rPr>
            </w:pPr>
          </w:p>
          <w:p w:rsidR="0056275B" w:rsidRPr="006472AC" w:rsidRDefault="00A915EB" w:rsidP="0056275B">
            <w:pPr>
              <w:pStyle w:val="Default"/>
              <w:rPr>
                <w:rFonts w:ascii="Arial Unicode MS" w:eastAsia="Arial Unicode MS" w:hAnsi="Times New Roman" w:cs="Arial Unicode MS"/>
                <w:color w:val="auto"/>
              </w:rPr>
            </w:pPr>
            <w:r w:rsidRPr="006472AC">
              <w:rPr>
                <w:rFonts w:eastAsia="Cambria"/>
                <w:color w:val="auto"/>
                <w:sz w:val="20"/>
                <w:szCs w:val="20"/>
                <w:lang w:eastAsia="en-US"/>
              </w:rPr>
              <w:t>3</w:t>
            </w:r>
            <w:r w:rsidR="0056275B" w:rsidRPr="006472AC">
              <w:rPr>
                <w:rFonts w:eastAsia="Cambria"/>
                <w:color w:val="auto"/>
                <w:sz w:val="20"/>
                <w:szCs w:val="20"/>
                <w:lang w:eastAsia="en-US"/>
              </w:rPr>
              <w:t xml:space="preserve">.- </w:t>
            </w:r>
            <w:r w:rsidR="0056275B" w:rsidRPr="006472AC">
              <w:rPr>
                <w:rFonts w:eastAsia="Arial Unicode MS"/>
                <w:b/>
                <w:color w:val="auto"/>
                <w:sz w:val="20"/>
                <w:szCs w:val="20"/>
              </w:rPr>
              <w:t>Muestras y descripciones de los productos a suministrar</w:t>
            </w:r>
            <w:r w:rsidR="006472AC" w:rsidRPr="006472AC">
              <w:rPr>
                <w:rFonts w:eastAsia="Arial Unicode MS"/>
                <w:b/>
                <w:color w:val="auto"/>
                <w:sz w:val="20"/>
                <w:szCs w:val="20"/>
              </w:rPr>
              <w:t>.</w:t>
            </w:r>
          </w:p>
          <w:p w:rsidR="0056275B" w:rsidRPr="006472AC" w:rsidRDefault="0056275B" w:rsidP="0056275B">
            <w:pPr>
              <w:tabs>
                <w:tab w:val="left" w:pos="8222"/>
              </w:tabs>
              <w:ind w:right="141"/>
              <w:jc w:val="both"/>
              <w:rPr>
                <w:rFonts w:ascii="Arial" w:eastAsia="Cambria" w:hAnsi="Arial" w:cs="Arial"/>
                <w:szCs w:val="22"/>
                <w:lang w:eastAsia="en-US"/>
              </w:rPr>
            </w:pPr>
          </w:p>
          <w:p w:rsidR="0056275B" w:rsidRPr="006472AC" w:rsidRDefault="0056275B" w:rsidP="0056275B">
            <w:pPr>
              <w:jc w:val="both"/>
              <w:rPr>
                <w:rFonts w:ascii="Arial" w:eastAsia="Cambria" w:hAnsi="Arial" w:cs="Arial"/>
                <w:lang w:eastAsia="en-US"/>
              </w:rPr>
            </w:pPr>
            <w:r w:rsidRPr="006472AC">
              <w:rPr>
                <w:rFonts w:ascii="Arial" w:eastAsia="Cambria" w:hAnsi="Arial" w:cs="Arial"/>
                <w:lang w:eastAsia="en-US"/>
              </w:rPr>
              <w:t xml:space="preserve">Con el fin de acreditar la mencionada declaración, se </w:t>
            </w:r>
            <w:r w:rsidR="006472AC" w:rsidRPr="006472AC">
              <w:rPr>
                <w:rFonts w:ascii="Arial" w:eastAsia="Cambria" w:hAnsi="Arial" w:cs="Arial"/>
                <w:lang w:eastAsia="en-US"/>
              </w:rPr>
              <w:t>podrán exigir a</w:t>
            </w:r>
            <w:r w:rsidRPr="006472AC">
              <w:rPr>
                <w:rFonts w:ascii="Arial" w:eastAsia="Cambria" w:hAnsi="Arial" w:cs="Arial"/>
                <w:lang w:eastAsia="en-US"/>
              </w:rPr>
              <w:t xml:space="preserve">l propuesto adjudicatario muestras de los productos, en el plazo establecido en el artículo 150.2 de la LCSP.  </w:t>
            </w:r>
          </w:p>
          <w:p w:rsidR="009371AF" w:rsidRPr="006472AC" w:rsidRDefault="009371AF" w:rsidP="0056275B">
            <w:pPr>
              <w:jc w:val="both"/>
              <w:rPr>
                <w:rFonts w:ascii="Arial" w:eastAsia="Cambria" w:hAnsi="Arial" w:cs="Arial"/>
                <w:lang w:eastAsia="en-US"/>
              </w:rPr>
            </w:pPr>
          </w:p>
          <w:p w:rsidR="0056275B" w:rsidRPr="006472AC" w:rsidRDefault="0056275B" w:rsidP="0056275B">
            <w:pPr>
              <w:tabs>
                <w:tab w:val="left" w:pos="8222"/>
              </w:tabs>
              <w:ind w:right="141"/>
              <w:jc w:val="both"/>
              <w:rPr>
                <w:rFonts w:ascii="Arial" w:eastAsia="Cambria" w:hAnsi="Arial" w:cs="Arial"/>
                <w:szCs w:val="22"/>
                <w:lang w:eastAsia="en-US"/>
              </w:rPr>
            </w:pPr>
            <w:r w:rsidRPr="006472AC">
              <w:rPr>
                <w:rFonts w:ascii="Arial" w:eastAsia="Cambria" w:hAnsi="Arial" w:cs="Arial"/>
                <w:szCs w:val="22"/>
                <w:lang w:eastAsia="en-US"/>
              </w:rPr>
              <w:t xml:space="preserve">Todas las muestras deberán cumplir los requisitos mínimos exigidos en el Pliego de Prescripciones Técnicas. </w:t>
            </w:r>
          </w:p>
          <w:p w:rsidR="0056275B" w:rsidRPr="006472AC" w:rsidRDefault="0056275B" w:rsidP="0056275B">
            <w:pPr>
              <w:tabs>
                <w:tab w:val="left" w:pos="8222"/>
              </w:tabs>
              <w:ind w:right="141"/>
              <w:jc w:val="both"/>
              <w:rPr>
                <w:rFonts w:ascii="Arial" w:eastAsia="Cambria" w:hAnsi="Arial" w:cs="Arial"/>
                <w:szCs w:val="22"/>
                <w:lang w:eastAsia="en-US"/>
              </w:rPr>
            </w:pPr>
          </w:p>
          <w:p w:rsidR="0056275B" w:rsidRPr="006472AC" w:rsidRDefault="0056275B" w:rsidP="0056275B">
            <w:pPr>
              <w:tabs>
                <w:tab w:val="left" w:pos="8222"/>
              </w:tabs>
              <w:ind w:right="141"/>
              <w:jc w:val="both"/>
              <w:rPr>
                <w:rFonts w:ascii="Arial" w:hAnsi="Arial" w:cs="Arial"/>
                <w:szCs w:val="18"/>
              </w:rPr>
            </w:pPr>
            <w:r w:rsidRPr="006472AC">
              <w:rPr>
                <w:rFonts w:ascii="Arial" w:hAnsi="Arial" w:cs="Arial"/>
                <w:szCs w:val="18"/>
              </w:rPr>
              <w:t xml:space="preserve">Las muestras presentadas se corresponderán con los equipos de protección individual,  </w:t>
            </w:r>
            <w:r w:rsidR="006472AC" w:rsidRPr="006472AC">
              <w:rPr>
                <w:rFonts w:ascii="Arial" w:hAnsi="Arial" w:cs="Arial"/>
                <w:szCs w:val="18"/>
              </w:rPr>
              <w:t xml:space="preserve">o </w:t>
            </w:r>
            <w:r w:rsidRPr="006472AC">
              <w:rPr>
                <w:rFonts w:ascii="Arial" w:hAnsi="Arial" w:cs="Arial"/>
                <w:szCs w:val="18"/>
              </w:rPr>
              <w:t>productos sa</w:t>
            </w:r>
            <w:r w:rsidR="006472AC" w:rsidRPr="006472AC">
              <w:rPr>
                <w:rFonts w:ascii="Arial" w:hAnsi="Arial" w:cs="Arial"/>
                <w:szCs w:val="18"/>
              </w:rPr>
              <w:t xml:space="preserve">nitarios </w:t>
            </w:r>
            <w:r w:rsidRPr="006472AC">
              <w:rPr>
                <w:rFonts w:ascii="Arial" w:hAnsi="Arial" w:cs="Arial"/>
                <w:szCs w:val="18"/>
              </w:rPr>
              <w:t>a suministrar a lo largo del contrato.</w:t>
            </w:r>
            <w:r w:rsidRPr="006472AC">
              <w:rPr>
                <w:rFonts w:ascii="Arial" w:eastAsia="Cambria" w:hAnsi="Arial" w:cs="Arial"/>
                <w:szCs w:val="22"/>
                <w:lang w:eastAsia="en-US"/>
              </w:rPr>
              <w:t xml:space="preserve"> </w:t>
            </w:r>
            <w:r w:rsidRPr="006472AC">
              <w:rPr>
                <w:rFonts w:ascii="Arial" w:hAnsi="Arial" w:cs="Arial"/>
                <w:szCs w:val="18"/>
              </w:rPr>
              <w:t xml:space="preserve">Será necesario que todas las muestras estén correctamente embaladas e identificadas. </w:t>
            </w:r>
            <w:r w:rsidRPr="006472AC">
              <w:rPr>
                <w:rFonts w:ascii="Arial" w:eastAsia="Cambria" w:hAnsi="Arial" w:cs="Arial"/>
                <w:szCs w:val="22"/>
                <w:lang w:eastAsia="en-US"/>
              </w:rPr>
              <w:t xml:space="preserve">Será requisito imprescindible para valorar la calidad del producto, presentar, al menos una caja, en envase original. </w:t>
            </w:r>
            <w:r w:rsidRPr="006472AC">
              <w:rPr>
                <w:rFonts w:ascii="Arial" w:hAnsi="Arial" w:cs="Arial"/>
                <w:szCs w:val="18"/>
              </w:rPr>
              <w:t>A este fin llevarán fijadas, en lugar visible, una etiqueta que identifique, de manera clara y legible, EPI, Producto Sanitario</w:t>
            </w:r>
            <w:r w:rsidR="009371AF" w:rsidRPr="006472AC">
              <w:rPr>
                <w:rFonts w:ascii="Arial" w:hAnsi="Arial" w:cs="Arial"/>
                <w:szCs w:val="18"/>
              </w:rPr>
              <w:t xml:space="preserve"> o antiséptico</w:t>
            </w:r>
            <w:r w:rsidRPr="006472AC">
              <w:rPr>
                <w:rFonts w:ascii="Arial" w:hAnsi="Arial" w:cs="Arial"/>
                <w:szCs w:val="18"/>
              </w:rPr>
              <w:t>, el nombre del licitador y nombre del a</w:t>
            </w:r>
            <w:r w:rsidR="009371AF" w:rsidRPr="006472AC">
              <w:rPr>
                <w:rFonts w:ascii="Arial" w:hAnsi="Arial" w:cs="Arial"/>
                <w:szCs w:val="18"/>
              </w:rPr>
              <w:t>rtículo o equipo</w:t>
            </w:r>
            <w:r w:rsidRPr="006472AC">
              <w:rPr>
                <w:rFonts w:ascii="Arial" w:hAnsi="Arial" w:cs="Arial"/>
                <w:szCs w:val="18"/>
              </w:rPr>
              <w:t xml:space="preserve">. </w:t>
            </w:r>
          </w:p>
          <w:p w:rsidR="0056275B" w:rsidRPr="006472AC" w:rsidRDefault="0056275B" w:rsidP="0056275B">
            <w:pPr>
              <w:tabs>
                <w:tab w:val="left" w:pos="8222"/>
              </w:tabs>
              <w:ind w:right="141"/>
              <w:jc w:val="both"/>
              <w:rPr>
                <w:rFonts w:ascii="Arial" w:hAnsi="Arial" w:cs="Arial"/>
                <w:szCs w:val="18"/>
              </w:rPr>
            </w:pPr>
          </w:p>
          <w:p w:rsidR="0056275B" w:rsidRPr="006472AC" w:rsidRDefault="009371AF" w:rsidP="0056275B">
            <w:pPr>
              <w:jc w:val="both"/>
              <w:rPr>
                <w:rFonts w:ascii="Arial" w:hAnsi="Arial" w:cs="Arial"/>
                <w:lang w:val="eu-ES"/>
              </w:rPr>
            </w:pPr>
            <w:r w:rsidRPr="006472AC">
              <w:rPr>
                <w:rFonts w:ascii="Arial" w:hAnsi="Arial" w:cs="Arial"/>
                <w:lang w:val="eu-ES"/>
              </w:rPr>
              <w:t>Las muestras serán entregada</w:t>
            </w:r>
            <w:r w:rsidR="0056275B" w:rsidRPr="006472AC">
              <w:rPr>
                <w:rFonts w:ascii="Arial" w:hAnsi="Arial" w:cs="Arial"/>
                <w:lang w:val="eu-ES"/>
              </w:rPr>
              <w:t xml:space="preserve">s en el Departamento de Políticas Sociales, Dirección de Organismos Públicos (Aitor Ayerza Mendiburu), Paseo Zarategi, 99 20.015 San Sebastián.  </w:t>
            </w:r>
          </w:p>
          <w:p w:rsidR="009371AF" w:rsidRPr="006472AC" w:rsidRDefault="009371AF" w:rsidP="0056275B">
            <w:pPr>
              <w:jc w:val="both"/>
              <w:rPr>
                <w:rFonts w:ascii="Arial" w:hAnsi="Arial" w:cs="Arial"/>
                <w:lang w:val="eu-ES"/>
              </w:rPr>
            </w:pPr>
          </w:p>
          <w:p w:rsidR="0056275B" w:rsidRPr="006472AC" w:rsidRDefault="0056275B" w:rsidP="0056275B">
            <w:pPr>
              <w:tabs>
                <w:tab w:val="left" w:pos="8222"/>
              </w:tabs>
              <w:ind w:right="141"/>
              <w:jc w:val="both"/>
              <w:rPr>
                <w:rFonts w:ascii="Arial" w:eastAsia="Cambria" w:hAnsi="Arial" w:cs="Arial"/>
                <w:szCs w:val="22"/>
                <w:lang w:eastAsia="en-US"/>
              </w:rPr>
            </w:pPr>
            <w:r w:rsidRPr="006472AC">
              <w:rPr>
                <w:rFonts w:ascii="Arial" w:hAnsi="Arial" w:cs="Arial"/>
                <w:szCs w:val="18"/>
              </w:rPr>
              <w:t>Las muestras presentadas por la empresa que resulte adjudicataria del contrato no podrán ser retiradas antes de la finalización del mismo.</w:t>
            </w:r>
          </w:p>
          <w:p w:rsidR="0056275B" w:rsidRPr="006472AC" w:rsidRDefault="0056275B" w:rsidP="0056275B">
            <w:pPr>
              <w:tabs>
                <w:tab w:val="left" w:pos="8222"/>
              </w:tabs>
              <w:ind w:right="141"/>
              <w:jc w:val="both"/>
              <w:rPr>
                <w:rFonts w:ascii="Arial" w:eastAsia="Cambria" w:hAnsi="Arial" w:cs="Arial"/>
                <w:sz w:val="18"/>
                <w:szCs w:val="18"/>
                <w:lang w:eastAsia="en-US"/>
              </w:rPr>
            </w:pPr>
          </w:p>
          <w:p w:rsidR="0056275B" w:rsidRPr="006472AC" w:rsidRDefault="0056275B" w:rsidP="0056275B">
            <w:pPr>
              <w:tabs>
                <w:tab w:val="left" w:pos="8222"/>
              </w:tabs>
              <w:ind w:right="141"/>
              <w:jc w:val="both"/>
              <w:rPr>
                <w:rFonts w:ascii="Arial" w:eastAsia="Cambria" w:hAnsi="Arial" w:cs="Arial"/>
                <w:lang w:eastAsia="en-US"/>
              </w:rPr>
            </w:pPr>
            <w:r w:rsidRPr="006472AC">
              <w:rPr>
                <w:rFonts w:ascii="Arial" w:eastAsia="Cambria" w:hAnsi="Arial" w:cs="Arial"/>
                <w:lang w:eastAsia="en-US"/>
              </w:rPr>
              <w:t>Toda la documentación necesaria para confirmar el cumplimiento de las especificaciones técnicas mínimas y dicha información deberá estar escrita en euskera o castellano.</w:t>
            </w:r>
          </w:p>
          <w:p w:rsidR="00034ED8" w:rsidRPr="006472AC" w:rsidRDefault="00034ED8" w:rsidP="00A915EB">
            <w:pPr>
              <w:tabs>
                <w:tab w:val="left" w:pos="8222"/>
              </w:tabs>
              <w:ind w:right="141"/>
              <w:jc w:val="both"/>
              <w:rPr>
                <w:rFonts w:ascii="Arial" w:eastAsia="Cambria" w:hAnsi="Arial" w:cs="Arial"/>
                <w:szCs w:val="22"/>
                <w:lang w:eastAsia="en-US"/>
              </w:rPr>
            </w:pPr>
          </w:p>
          <w:p w:rsidR="00A915EB" w:rsidRPr="006472AC" w:rsidRDefault="00A915EB" w:rsidP="00A915EB">
            <w:pPr>
              <w:jc w:val="both"/>
              <w:rPr>
                <w:rFonts w:ascii="Arial" w:hAnsi="Arial" w:cs="Arial"/>
                <w:b/>
                <w:szCs w:val="18"/>
              </w:rPr>
            </w:pPr>
            <w:r w:rsidRPr="006472AC">
              <w:rPr>
                <w:rFonts w:ascii="Arial" w:eastAsia="Cambria" w:hAnsi="Arial" w:cs="Arial"/>
                <w:b/>
                <w:u w:val="single"/>
                <w:lang w:eastAsia="en-US"/>
              </w:rPr>
              <w:t>NOTA IMPORTANTE</w:t>
            </w:r>
            <w:r w:rsidRPr="006472AC">
              <w:rPr>
                <w:rFonts w:ascii="Arial" w:eastAsia="Cambria" w:hAnsi="Arial" w:cs="Arial"/>
                <w:b/>
                <w:lang w:eastAsia="en-US"/>
              </w:rPr>
              <w:t>: LAS MUESTRAS DE LOS PRODUCTOS A SUMINISTRAR SÓLO SE EXIGIRAN A AQUELLAS EMPRESAS QUE HAYAN SIDO PROPUESTAS ADJUDICATARIAS.</w:t>
            </w:r>
          </w:p>
          <w:p w:rsidR="00034ED8" w:rsidRPr="006472AC" w:rsidRDefault="00034ED8" w:rsidP="00A915EB">
            <w:pPr>
              <w:tabs>
                <w:tab w:val="left" w:pos="8222"/>
              </w:tabs>
              <w:ind w:right="141"/>
              <w:jc w:val="both"/>
              <w:rPr>
                <w:rFonts w:ascii="Arial" w:eastAsia="Cambria" w:hAnsi="Arial" w:cs="Arial"/>
                <w:b/>
                <w:sz w:val="18"/>
                <w:szCs w:val="18"/>
                <w:lang w:eastAsia="en-US"/>
              </w:rPr>
            </w:pPr>
          </w:p>
        </w:tc>
      </w:tr>
      <w:tr w:rsidR="006472AC" w:rsidRPr="006472AC" w:rsidTr="0091778E">
        <w:trPr>
          <w:trHeight w:val="567"/>
        </w:trPr>
        <w:tc>
          <w:tcPr>
            <w:tcW w:w="8506" w:type="dxa"/>
            <w:gridSpan w:val="11"/>
            <w:tcBorders>
              <w:left w:val="single" w:sz="4" w:space="0" w:color="000000"/>
              <w:right w:val="single" w:sz="4" w:space="0" w:color="000000"/>
            </w:tcBorders>
            <w:shd w:val="clear" w:color="auto" w:fill="FFFFFF"/>
          </w:tcPr>
          <w:p w:rsidR="00034ED8" w:rsidRPr="006472AC" w:rsidRDefault="00034ED8" w:rsidP="00034ED8">
            <w:pPr>
              <w:tabs>
                <w:tab w:val="left" w:pos="8222"/>
              </w:tabs>
              <w:ind w:left="284"/>
              <w:jc w:val="both"/>
              <w:rPr>
                <w:rFonts w:ascii="Arial" w:eastAsia="Cambria" w:hAnsi="Arial" w:cs="Arial"/>
                <w:szCs w:val="22"/>
                <w:lang w:eastAsia="en-US"/>
              </w:rPr>
            </w:pPr>
          </w:p>
          <w:p w:rsidR="00034ED8" w:rsidRPr="006472AC" w:rsidRDefault="00034ED8" w:rsidP="00034ED8">
            <w:pPr>
              <w:tabs>
                <w:tab w:val="left" w:pos="8222"/>
              </w:tabs>
              <w:ind w:left="181"/>
              <w:jc w:val="both"/>
              <w:rPr>
                <w:rFonts w:ascii="Arial" w:eastAsia="Cambria" w:hAnsi="Arial" w:cs="Arial"/>
                <w:szCs w:val="22"/>
                <w:lang w:eastAsia="en-US"/>
              </w:rPr>
            </w:pPr>
            <w:r w:rsidRPr="006472AC">
              <w:rPr>
                <w:rFonts w:ascii="Arial" w:eastAsia="Cambria" w:hAnsi="Arial" w:cs="Arial"/>
                <w:b/>
                <w:szCs w:val="22"/>
                <w:lang w:eastAsia="en-US"/>
              </w:rPr>
              <w:t>4) ACREDITACIÓN DEL CUMPLIMIENTO DE LAS NORMAS DE GESTIÓN MEDIOAMBIENTAL Y GARANTÍA DE CALIDAD</w:t>
            </w:r>
          </w:p>
          <w:p w:rsidR="00034ED8" w:rsidRPr="006472AC" w:rsidRDefault="00034ED8" w:rsidP="00034ED8">
            <w:pPr>
              <w:tabs>
                <w:tab w:val="left" w:pos="8222"/>
              </w:tabs>
              <w:ind w:left="284"/>
              <w:jc w:val="both"/>
              <w:rPr>
                <w:rFonts w:ascii="Arial" w:eastAsia="Cambria" w:hAnsi="Arial" w:cs="Arial"/>
                <w:b/>
                <w:szCs w:val="22"/>
                <w:lang w:eastAsia="en-US"/>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6472AC"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jc w:val="both"/>
              <w:rPr>
                <w:rFonts w:ascii="Arial" w:eastAsia="Cambria" w:hAnsi="Arial" w:cs="Arial"/>
                <w:szCs w:val="22"/>
                <w:lang w:eastAsia="en-US"/>
              </w:rPr>
            </w:pPr>
            <w:r w:rsidRPr="006472AC">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892F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6472AC" w:rsidRDefault="00034ED8" w:rsidP="00892FE3">
            <w:pPr>
              <w:spacing w:before="60"/>
              <w:jc w:val="both"/>
              <w:rPr>
                <w:rFonts w:ascii="Arial" w:eastAsia="Cambria" w:hAnsi="Arial" w:cs="Arial"/>
                <w:szCs w:val="22"/>
                <w:lang w:eastAsia="en-US"/>
              </w:rPr>
            </w:pPr>
          </w:p>
        </w:tc>
      </w:tr>
    </w:tbl>
    <w:p w:rsidR="00034ED8" w:rsidRPr="006472AC"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6472AC" w:rsidRPr="006472AC" w:rsidTr="0091778E">
        <w:trPr>
          <w:trHeight w:hRule="exact" w:val="340"/>
        </w:trPr>
        <w:tc>
          <w:tcPr>
            <w:tcW w:w="8506" w:type="dxa"/>
            <w:gridSpan w:val="6"/>
            <w:tcBorders>
              <w:bottom w:val="single" w:sz="4" w:space="0" w:color="auto"/>
            </w:tcBorders>
            <w:vAlign w:val="center"/>
          </w:tcPr>
          <w:p w:rsidR="00034ED8" w:rsidRPr="006472AC" w:rsidRDefault="00034ED8" w:rsidP="00034ED8">
            <w:pPr>
              <w:jc w:val="both"/>
              <w:rPr>
                <w:rFonts w:ascii="Arial" w:hAnsi="Arial" w:cs="Arial"/>
                <w:b/>
              </w:rPr>
            </w:pPr>
            <w:bookmarkStart w:id="14" w:name="CC_15"/>
            <w:r w:rsidRPr="006472AC">
              <w:rPr>
                <w:rFonts w:ascii="Arial" w:eastAsia="Cambria" w:hAnsi="Arial" w:cs="Arial"/>
                <w:b/>
                <w:szCs w:val="22"/>
                <w:lang w:eastAsia="en-US"/>
              </w:rPr>
              <w:t xml:space="preserve">15.- </w:t>
            </w:r>
            <w:bookmarkEnd w:id="14"/>
            <w:r w:rsidRPr="006472AC">
              <w:rPr>
                <w:rFonts w:ascii="Arial" w:eastAsia="Cambria" w:hAnsi="Arial" w:cs="Arial"/>
                <w:b/>
                <w:szCs w:val="22"/>
                <w:lang w:eastAsia="en-US"/>
              </w:rPr>
              <w:t>COMPROMISO DE ADSCRIPCIÓN OBLIGATORIA DE MEDIOS</w:t>
            </w:r>
          </w:p>
        </w:tc>
      </w:tr>
      <w:tr w:rsidR="006472AC" w:rsidRPr="006472AC" w:rsidTr="0091778E">
        <w:trPr>
          <w:trHeight w:val="70"/>
        </w:trPr>
        <w:tc>
          <w:tcPr>
            <w:tcW w:w="8506" w:type="dxa"/>
            <w:gridSpan w:val="6"/>
            <w:tcBorders>
              <w:bottom w:val="nil"/>
            </w:tcBorders>
            <w:vAlign w:val="center"/>
          </w:tcPr>
          <w:p w:rsidR="00034ED8" w:rsidRPr="006472AC" w:rsidRDefault="00034ED8" w:rsidP="00034ED8">
            <w:pPr>
              <w:jc w:val="both"/>
              <w:rPr>
                <w:rFonts w:ascii="Arial" w:hAnsi="Arial" w:cs="Arial"/>
                <w:sz w:val="16"/>
                <w:szCs w:val="16"/>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6472AC"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jc w:val="both"/>
              <w:rPr>
                <w:rFonts w:ascii="Arial" w:eastAsia="Cambria" w:hAnsi="Arial" w:cs="Arial"/>
                <w:szCs w:val="22"/>
                <w:lang w:eastAsia="en-US"/>
              </w:rPr>
            </w:pPr>
            <w:r w:rsidRPr="006472AC">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4F4D6E">
        <w:trPr>
          <w:trHeight w:val="132"/>
        </w:trPr>
        <w:tc>
          <w:tcPr>
            <w:tcW w:w="8506" w:type="dxa"/>
            <w:gridSpan w:val="6"/>
            <w:tcBorders>
              <w:top w:val="nil"/>
            </w:tcBorders>
            <w:vAlign w:val="center"/>
          </w:tcPr>
          <w:p w:rsidR="00034ED8" w:rsidRPr="006472AC" w:rsidRDefault="00034ED8" w:rsidP="00034ED8">
            <w:pPr>
              <w:jc w:val="both"/>
              <w:rPr>
                <w:rFonts w:ascii="Arial" w:hAnsi="Arial" w:cs="Arial"/>
              </w:rPr>
            </w:pPr>
          </w:p>
        </w:tc>
      </w:tr>
    </w:tbl>
    <w:p w:rsidR="00034ED8" w:rsidRPr="006472AC"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6472AC" w:rsidRPr="006472AC" w:rsidTr="0091778E">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6472AC" w:rsidRDefault="00034ED8" w:rsidP="00034ED8">
            <w:pPr>
              <w:spacing w:before="40" w:after="40"/>
              <w:jc w:val="both"/>
              <w:rPr>
                <w:rFonts w:ascii="Arial" w:eastAsia="Cambria" w:hAnsi="Arial" w:cs="Arial"/>
                <w:szCs w:val="22"/>
                <w:lang w:eastAsia="en-US"/>
              </w:rPr>
            </w:pPr>
            <w:bookmarkStart w:id="15" w:name="CC_16"/>
            <w:r w:rsidRPr="006472AC">
              <w:rPr>
                <w:rFonts w:ascii="Arial" w:eastAsia="Cambria" w:hAnsi="Arial" w:cs="Arial"/>
                <w:b/>
                <w:szCs w:val="22"/>
                <w:lang w:eastAsia="en-US"/>
              </w:rPr>
              <w:t xml:space="preserve">16.- </w:t>
            </w:r>
            <w:bookmarkEnd w:id="15"/>
            <w:r w:rsidRPr="006472AC">
              <w:rPr>
                <w:rFonts w:ascii="Arial" w:eastAsia="Cambria" w:hAnsi="Arial" w:cs="Arial"/>
                <w:b/>
                <w:szCs w:val="22"/>
                <w:lang w:eastAsia="en-US"/>
              </w:rPr>
              <w:t>SUBCONTRATACIÓN</w:t>
            </w: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6472AC" w:rsidRDefault="00034ED8" w:rsidP="00034ED8">
            <w:pPr>
              <w:ind w:left="39"/>
              <w:jc w:val="both"/>
              <w:rPr>
                <w:rFonts w:ascii="Arial" w:eastAsia="Cambria" w:hAnsi="Arial" w:cs="Arial"/>
                <w:szCs w:val="22"/>
                <w:lang w:eastAsia="en-US"/>
              </w:rPr>
            </w:pPr>
            <w:r w:rsidRPr="006472A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r>
      <w:tr w:rsidR="006472AC" w:rsidRPr="006472AC" w:rsidTr="0091778E">
        <w:trPr>
          <w:trHeight w:hRule="exact" w:val="340"/>
        </w:trPr>
        <w:tc>
          <w:tcPr>
            <w:tcW w:w="6241" w:type="dxa"/>
            <w:vMerge/>
            <w:tcBorders>
              <w:left w:val="single" w:sz="4" w:space="0" w:color="auto"/>
            </w:tcBorders>
            <w:shd w:val="clear" w:color="auto" w:fill="FFFFFF"/>
            <w:vAlign w:val="center"/>
          </w:tcPr>
          <w:p w:rsidR="00034ED8" w:rsidRPr="006472AC"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6472AC" w:rsidRDefault="00034ED8" w:rsidP="00034ED8">
            <w:pPr>
              <w:spacing w:before="40" w:after="40"/>
              <w:ind w:left="181" w:hanging="142"/>
              <w:jc w:val="both"/>
              <w:rPr>
                <w:rFonts w:ascii="Arial" w:eastAsia="Cambria" w:hAnsi="Arial" w:cs="Arial"/>
                <w:b/>
                <w:szCs w:val="22"/>
                <w:lang w:eastAsia="en-US"/>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Pagos directo</w:t>
            </w:r>
            <w:r w:rsidR="0069747D" w:rsidRPr="006472AC">
              <w:rPr>
                <w:rFonts w:ascii="Arial" w:eastAsia="Cambria" w:hAnsi="Arial" w:cs="Arial"/>
                <w:szCs w:val="22"/>
                <w:lang w:eastAsia="en-US"/>
              </w:rPr>
              <w:t>s</w:t>
            </w:r>
            <w:r w:rsidRPr="006472AC">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r>
      <w:tr w:rsidR="006472AC" w:rsidRPr="006472AC"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6472AC" w:rsidRDefault="00034ED8" w:rsidP="00034ED8">
            <w:pPr>
              <w:spacing w:before="40" w:after="40"/>
              <w:ind w:left="181" w:hanging="142"/>
              <w:jc w:val="both"/>
              <w:rPr>
                <w:rFonts w:ascii="Arial" w:eastAsia="Cambria" w:hAnsi="Arial" w:cs="Arial"/>
                <w:b/>
                <w:szCs w:val="22"/>
                <w:lang w:eastAsia="en-US"/>
              </w:rPr>
            </w:pP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6472AC" w:rsidRDefault="00034ED8" w:rsidP="00034ED8">
            <w:pPr>
              <w:ind w:left="142" w:hanging="142"/>
              <w:jc w:val="both"/>
              <w:rPr>
                <w:rFonts w:ascii="Arial" w:eastAsia="Cambria" w:hAnsi="Arial" w:cs="Arial"/>
                <w:szCs w:val="22"/>
                <w:lang w:eastAsia="en-US"/>
              </w:rPr>
            </w:pPr>
            <w:r w:rsidRPr="006472AC">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ind w:left="181" w:hanging="142"/>
              <w:jc w:val="both"/>
              <w:rPr>
                <w:rFonts w:ascii="Arial" w:eastAsia="Cambria" w:hAnsi="Arial" w:cs="Arial"/>
                <w:szCs w:val="22"/>
                <w:lang w:eastAsia="en-US"/>
              </w:rPr>
            </w:pPr>
            <w:r w:rsidRPr="006472A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6472AC" w:rsidRDefault="00034ED8" w:rsidP="00034ED8">
            <w:pPr>
              <w:ind w:left="181" w:hanging="142"/>
              <w:jc w:val="both"/>
              <w:rPr>
                <w:rFonts w:ascii="Arial" w:eastAsia="Cambria" w:hAnsi="Arial" w:cs="Arial"/>
                <w:szCs w:val="22"/>
                <w:lang w:eastAsia="en-US"/>
              </w:rPr>
            </w:pPr>
          </w:p>
        </w:tc>
      </w:tr>
      <w:tr w:rsidR="006472AC" w:rsidRPr="006472AC" w:rsidTr="00AA31BF">
        <w:trPr>
          <w:trHeight w:val="383"/>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6472AC" w:rsidRDefault="00034ED8" w:rsidP="00AA31BF">
            <w:pPr>
              <w:jc w:val="both"/>
              <w:rPr>
                <w:rFonts w:ascii="Arial" w:eastAsia="Cambria" w:hAnsi="Arial" w:cs="Arial"/>
                <w:i/>
                <w:szCs w:val="22"/>
                <w:lang w:eastAsia="en-US"/>
              </w:rPr>
            </w:pPr>
          </w:p>
        </w:tc>
      </w:tr>
    </w:tbl>
    <w:p w:rsidR="00826644" w:rsidRPr="006472AC"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6472AC" w:rsidRPr="006472AC" w:rsidTr="00B80D33">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6472AC" w:rsidRDefault="00826644" w:rsidP="00826644">
            <w:pPr>
              <w:spacing w:before="40" w:after="40"/>
              <w:rPr>
                <w:rFonts w:ascii="Arial" w:hAnsi="Arial" w:cs="Arial"/>
              </w:rPr>
            </w:pPr>
            <w:bookmarkStart w:id="16" w:name="CC_17"/>
            <w:r w:rsidRPr="006472AC">
              <w:rPr>
                <w:rFonts w:ascii="Arial" w:hAnsi="Arial" w:cs="Arial"/>
                <w:b/>
              </w:rPr>
              <w:t xml:space="preserve">17.- </w:t>
            </w:r>
            <w:bookmarkEnd w:id="16"/>
            <w:r w:rsidRPr="006472AC">
              <w:rPr>
                <w:rFonts w:ascii="Arial" w:hAnsi="Arial" w:cs="Arial"/>
                <w:b/>
              </w:rPr>
              <w:t>GARANTÍAS</w:t>
            </w: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6472AC" w:rsidRDefault="00826644" w:rsidP="00B80D33">
            <w:pPr>
              <w:rPr>
                <w:rFonts w:ascii="Arial" w:hAnsi="Arial" w:cs="Arial"/>
              </w:rPr>
            </w:pPr>
            <w:r w:rsidRPr="006472AC">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6472AC" w:rsidRDefault="00826644" w:rsidP="00AA31BF">
            <w:pPr>
              <w:ind w:left="40"/>
              <w:jc w:val="both"/>
              <w:rPr>
                <w:rFonts w:ascii="Arial" w:hAnsi="Arial" w:cs="Arial"/>
              </w:rPr>
            </w:pPr>
            <w:r w:rsidRPr="006472AC">
              <w:rPr>
                <w:rFonts w:ascii="Arial" w:hAnsi="Arial" w:cs="Arial"/>
              </w:rPr>
              <w:t xml:space="preserve">[3 % del presupuesto base de licitación </w:t>
            </w:r>
          </w:p>
          <w:p w:rsidR="00826644" w:rsidRPr="006472AC" w:rsidRDefault="00826644" w:rsidP="00B80D33">
            <w:pPr>
              <w:ind w:left="40"/>
              <w:rPr>
                <w:rFonts w:ascii="Arial" w:hAnsi="Arial" w:cs="Arial"/>
              </w:rPr>
            </w:pPr>
            <w:r w:rsidRPr="006472AC">
              <w:rPr>
                <w:rFonts w:ascii="Arial" w:hAnsi="Arial" w:cs="Arial"/>
              </w:rPr>
              <w:t>(IVA no incluido)]</w:t>
            </w:r>
            <w:r w:rsidR="00D61C60" w:rsidRPr="006472AC">
              <w:rPr>
                <w:rFonts w:ascii="Arial" w:hAnsi="Arial" w:cs="Arial"/>
              </w:rPr>
              <w:t xml:space="preserve"> según lotes:</w:t>
            </w:r>
          </w:p>
          <w:p w:rsidR="00D61C60" w:rsidRPr="00A23509" w:rsidRDefault="001A7252" w:rsidP="00B80D33">
            <w:pPr>
              <w:ind w:left="40"/>
              <w:rPr>
                <w:rFonts w:ascii="Arial" w:hAnsi="Arial" w:cs="Arial"/>
              </w:rPr>
            </w:pPr>
            <w:r w:rsidRPr="00A23509">
              <w:rPr>
                <w:rFonts w:ascii="Arial" w:hAnsi="Arial" w:cs="Arial"/>
              </w:rPr>
              <w:t>Lote 1</w:t>
            </w:r>
            <w:r w:rsidR="00D61C60" w:rsidRPr="00A23509">
              <w:rPr>
                <w:rFonts w:ascii="Arial" w:hAnsi="Arial" w:cs="Arial"/>
              </w:rPr>
              <w:t>:</w:t>
            </w:r>
            <w:r w:rsidR="00991BE8" w:rsidRPr="00A23509">
              <w:rPr>
                <w:rFonts w:ascii="Arial" w:hAnsi="Arial" w:cs="Arial"/>
              </w:rPr>
              <w:t xml:space="preserve"> </w:t>
            </w:r>
            <w:r w:rsidR="00A23509" w:rsidRPr="00A23509">
              <w:rPr>
                <w:rFonts w:ascii="Arial" w:hAnsi="Arial" w:cs="Arial"/>
              </w:rPr>
              <w:t xml:space="preserve">51.907,20 </w:t>
            </w:r>
            <w:r w:rsidR="00991BE8" w:rsidRPr="00A23509">
              <w:rPr>
                <w:rFonts w:ascii="Arial" w:hAnsi="Arial" w:cs="Arial"/>
              </w:rPr>
              <w:t>euros.</w:t>
            </w:r>
          </w:p>
          <w:p w:rsidR="00D61C60" w:rsidRPr="00A23509" w:rsidRDefault="001A7252" w:rsidP="00B80D33">
            <w:pPr>
              <w:ind w:left="40"/>
              <w:rPr>
                <w:rFonts w:ascii="Arial" w:hAnsi="Arial" w:cs="Arial"/>
              </w:rPr>
            </w:pPr>
            <w:r w:rsidRPr="00A23509">
              <w:rPr>
                <w:rFonts w:ascii="Arial" w:hAnsi="Arial" w:cs="Arial"/>
              </w:rPr>
              <w:t>Lote 2</w:t>
            </w:r>
            <w:r w:rsidR="00D61C60" w:rsidRPr="00A23509">
              <w:rPr>
                <w:rFonts w:ascii="Arial" w:hAnsi="Arial" w:cs="Arial"/>
              </w:rPr>
              <w:t>:</w:t>
            </w:r>
            <w:r w:rsidR="00991BE8" w:rsidRPr="00A23509">
              <w:rPr>
                <w:rFonts w:ascii="Arial" w:hAnsi="Arial" w:cs="Arial"/>
              </w:rPr>
              <w:t xml:space="preserve"> </w:t>
            </w:r>
            <w:r w:rsidR="00A23509" w:rsidRPr="00A23509">
              <w:rPr>
                <w:rFonts w:ascii="Arial" w:hAnsi="Arial" w:cs="Arial"/>
              </w:rPr>
              <w:t>18.075</w:t>
            </w:r>
            <w:r w:rsidR="00991BE8" w:rsidRPr="00A23509">
              <w:rPr>
                <w:rFonts w:ascii="Arial" w:hAnsi="Arial" w:cs="Arial"/>
              </w:rPr>
              <w:t xml:space="preserve"> euros.</w:t>
            </w:r>
          </w:p>
          <w:p w:rsidR="00D61C60" w:rsidRPr="006472AC" w:rsidRDefault="00D61C60" w:rsidP="00B80D33">
            <w:pPr>
              <w:ind w:left="40"/>
              <w:rPr>
                <w:rFonts w:ascii="Arial" w:hAnsi="Arial" w:cs="Arial"/>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D61C60" w:rsidP="00B80D33">
            <w:pPr>
              <w:ind w:left="39"/>
              <w:rPr>
                <w:rFonts w:ascii="Arial" w:hAnsi="Arial" w:cs="Arial"/>
              </w:rPr>
            </w:pPr>
            <w:r w:rsidRPr="006472AC">
              <w:rPr>
                <w:rFonts w:ascii="Arial" w:hAnsi="Arial" w:cs="Arial"/>
              </w:rPr>
              <w:t>X</w:t>
            </w:r>
          </w:p>
        </w:tc>
        <w:tc>
          <w:tcPr>
            <w:tcW w:w="778" w:type="dxa"/>
            <w:gridSpan w:val="2"/>
            <w:tcBorders>
              <w:top w:val="nil"/>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6472AC" w:rsidRDefault="00826644" w:rsidP="00B80D33">
            <w:pPr>
              <w:ind w:left="181" w:hanging="142"/>
              <w:rPr>
                <w:rFonts w:ascii="Arial" w:hAnsi="Arial" w:cs="Arial"/>
              </w:rPr>
            </w:pPr>
          </w:p>
        </w:tc>
      </w:tr>
      <w:tr w:rsidR="006472AC" w:rsidRPr="006472AC"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1A7252">
        <w:trPr>
          <w:trHeight w:hRule="exact" w:val="248"/>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6472AC" w:rsidRDefault="00826644" w:rsidP="00B80D33">
            <w:pPr>
              <w:rPr>
                <w:rFonts w:ascii="Arial" w:hAnsi="Arial" w:cs="Arial"/>
              </w:rPr>
            </w:pPr>
            <w:r w:rsidRPr="006472AC">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6472AC" w:rsidRDefault="00826644" w:rsidP="00B80D33">
            <w:pPr>
              <w:ind w:left="39"/>
              <w:rPr>
                <w:rFonts w:ascii="Arial" w:hAnsi="Arial" w:cs="Arial"/>
                <w:sz w:val="14"/>
                <w:szCs w:val="14"/>
              </w:rPr>
            </w:pPr>
            <w:r w:rsidRPr="006472AC">
              <w:rPr>
                <w:rFonts w:ascii="Arial" w:hAnsi="Arial" w:cs="Arial"/>
                <w:sz w:val="14"/>
                <w:szCs w:val="14"/>
              </w:rPr>
              <w:t>(A tanto alzado)</w:t>
            </w:r>
          </w:p>
          <w:p w:rsidR="00826644" w:rsidRPr="006472AC" w:rsidRDefault="00826644" w:rsidP="00B80D33">
            <w:pPr>
              <w:ind w:left="39"/>
              <w:rPr>
                <w:rFonts w:ascii="Arial" w:hAnsi="Arial" w:cs="Arial"/>
              </w:rPr>
            </w:pPr>
            <w:r w:rsidRPr="006472AC">
              <w:rPr>
                <w:rFonts w:ascii="Arial" w:hAnsi="Arial" w:cs="Arial"/>
              </w:rPr>
              <w:lastRenderedPageBreak/>
              <w:t xml:space="preserve">Importe: 5 % del importe de adjudicación </w:t>
            </w:r>
          </w:p>
          <w:p w:rsidR="00826644" w:rsidRPr="006472AC" w:rsidRDefault="00826644" w:rsidP="00B80D33">
            <w:pPr>
              <w:ind w:left="39"/>
              <w:rPr>
                <w:rFonts w:ascii="Arial" w:hAnsi="Arial" w:cs="Arial"/>
              </w:rPr>
            </w:pPr>
            <w:r w:rsidRPr="006472AC">
              <w:rPr>
                <w:rFonts w:ascii="Arial" w:hAnsi="Arial" w:cs="Arial"/>
              </w:rPr>
              <w:t>(IVA no incluido)</w:t>
            </w: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6472AC"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826644" w:rsidP="00B80D33">
            <w:pPr>
              <w:ind w:left="39"/>
              <w:rPr>
                <w:rFonts w:ascii="Arial" w:hAnsi="Arial" w:cs="Arial"/>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6472AC" w:rsidRDefault="00826644" w:rsidP="00B80D33">
            <w:pPr>
              <w:ind w:left="40"/>
              <w:rPr>
                <w:rFonts w:ascii="Arial" w:hAnsi="Arial" w:cs="Arial"/>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56275B" w:rsidP="00B80D33">
            <w:pPr>
              <w:ind w:left="39"/>
              <w:rPr>
                <w:rFonts w:ascii="Arial" w:hAnsi="Arial" w:cs="Arial"/>
              </w:rPr>
            </w:pPr>
            <w:r w:rsidRPr="006472AC">
              <w:rPr>
                <w:rFonts w:ascii="Arial" w:hAnsi="Arial" w:cs="Arial"/>
              </w:rPr>
              <w:t>XX</w:t>
            </w:r>
          </w:p>
        </w:tc>
        <w:tc>
          <w:tcPr>
            <w:tcW w:w="778" w:type="dxa"/>
            <w:gridSpan w:val="2"/>
            <w:vMerge w:val="restart"/>
            <w:tcBorders>
              <w:top w:val="nil"/>
              <w:left w:val="single" w:sz="4" w:space="0" w:color="auto"/>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6472AC" w:rsidRDefault="00826644" w:rsidP="00B80D33">
            <w:pPr>
              <w:ind w:left="40"/>
              <w:rPr>
                <w:rFonts w:ascii="Arial" w:hAnsi="Arial" w:cs="Arial"/>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6472AC"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6472AC"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6472AC" w:rsidRDefault="00826644" w:rsidP="00B80D33">
            <w:pPr>
              <w:ind w:left="40"/>
              <w:rPr>
                <w:rFonts w:ascii="Arial" w:hAnsi="Arial" w:cs="Arial"/>
                <w:sz w:val="14"/>
                <w:szCs w:val="14"/>
              </w:rPr>
            </w:pPr>
            <w:r w:rsidRPr="006472AC">
              <w:rPr>
                <w:rFonts w:ascii="Arial" w:hAnsi="Arial" w:cs="Arial"/>
                <w:sz w:val="14"/>
                <w:szCs w:val="14"/>
              </w:rPr>
              <w:t>(Precios unitarios)</w:t>
            </w:r>
          </w:p>
          <w:p w:rsidR="00826644" w:rsidRPr="006472AC" w:rsidRDefault="00826644" w:rsidP="00B80D33">
            <w:pPr>
              <w:ind w:left="40"/>
              <w:rPr>
                <w:rFonts w:ascii="Arial" w:hAnsi="Arial" w:cs="Arial"/>
              </w:rPr>
            </w:pPr>
            <w:r w:rsidRPr="006472AC">
              <w:rPr>
                <w:rFonts w:ascii="Arial" w:hAnsi="Arial" w:cs="Arial"/>
              </w:rPr>
              <w:t>Importe: ………….……………………..…..€</w:t>
            </w:r>
          </w:p>
          <w:p w:rsidR="00826644" w:rsidRPr="006472AC" w:rsidRDefault="00826644" w:rsidP="00B80D33">
            <w:pPr>
              <w:ind w:left="40"/>
              <w:rPr>
                <w:rFonts w:ascii="Arial" w:hAnsi="Arial" w:cs="Arial"/>
              </w:rPr>
            </w:pPr>
            <w:r w:rsidRPr="006472AC">
              <w:rPr>
                <w:rFonts w:ascii="Arial" w:hAnsi="Arial" w:cs="Arial"/>
              </w:rPr>
              <w:sym w:font="Symbol" w:char="F05B"/>
            </w:r>
            <w:r w:rsidRPr="006472AC">
              <w:rPr>
                <w:rFonts w:ascii="Arial" w:hAnsi="Arial" w:cs="Arial"/>
              </w:rPr>
              <w:t xml:space="preserve">5 % del presupuesto base de licitación </w:t>
            </w:r>
          </w:p>
          <w:p w:rsidR="00826644" w:rsidRPr="006472AC" w:rsidRDefault="00826644" w:rsidP="00B80D33">
            <w:pPr>
              <w:ind w:left="40"/>
              <w:rPr>
                <w:rFonts w:ascii="Arial" w:hAnsi="Arial" w:cs="Arial"/>
              </w:rPr>
            </w:pPr>
            <w:r w:rsidRPr="006472AC">
              <w:rPr>
                <w:rFonts w:ascii="Arial" w:hAnsi="Arial" w:cs="Arial"/>
              </w:rPr>
              <w:t>(IVA no incluido)</w:t>
            </w:r>
            <w:r w:rsidRPr="006472AC">
              <w:rPr>
                <w:rFonts w:ascii="Arial" w:hAnsi="Arial" w:cs="Arial"/>
              </w:rPr>
              <w:sym w:font="Symbol" w:char="F05D"/>
            </w:r>
            <w:r w:rsidRPr="006472AC">
              <w:rPr>
                <w:rFonts w:ascii="Arial" w:hAnsi="Arial" w:cs="Arial"/>
              </w:rPr>
              <w:t xml:space="preserve"> </w:t>
            </w:r>
            <w:r w:rsidR="0056275B" w:rsidRPr="006472AC">
              <w:rPr>
                <w:rFonts w:ascii="Arial" w:hAnsi="Arial" w:cs="Arial"/>
              </w:rPr>
              <w:t>según lote</w:t>
            </w:r>
            <w:r w:rsidR="00D61C60" w:rsidRPr="006472AC">
              <w:rPr>
                <w:rFonts w:ascii="Arial" w:hAnsi="Arial" w:cs="Arial"/>
              </w:rPr>
              <w:t>s</w:t>
            </w:r>
            <w:r w:rsidR="0056275B" w:rsidRPr="006472AC">
              <w:rPr>
                <w:rFonts w:ascii="Arial" w:hAnsi="Arial" w:cs="Arial"/>
              </w:rPr>
              <w:t>.</w:t>
            </w:r>
          </w:p>
          <w:p w:rsidR="00D61C60" w:rsidRPr="00A23509" w:rsidRDefault="001A7252" w:rsidP="00D61C60">
            <w:pPr>
              <w:ind w:left="40"/>
              <w:rPr>
                <w:rFonts w:ascii="Arial" w:hAnsi="Arial" w:cs="Arial"/>
              </w:rPr>
            </w:pPr>
            <w:r w:rsidRPr="00A23509">
              <w:rPr>
                <w:rFonts w:ascii="Arial" w:hAnsi="Arial" w:cs="Arial"/>
              </w:rPr>
              <w:t>Lote 1</w:t>
            </w:r>
            <w:r w:rsidR="00D61C60" w:rsidRPr="00A23509">
              <w:rPr>
                <w:rFonts w:ascii="Arial" w:hAnsi="Arial" w:cs="Arial"/>
              </w:rPr>
              <w:t>:</w:t>
            </w:r>
            <w:r w:rsidR="00BA336B" w:rsidRPr="00A23509">
              <w:rPr>
                <w:rFonts w:ascii="Arial" w:hAnsi="Arial" w:cs="Arial"/>
              </w:rPr>
              <w:t xml:space="preserve"> </w:t>
            </w:r>
            <w:r w:rsidR="00A23509" w:rsidRPr="00A23509">
              <w:rPr>
                <w:rFonts w:ascii="Arial" w:hAnsi="Arial" w:cs="Arial"/>
              </w:rPr>
              <w:t>86.512</w:t>
            </w:r>
            <w:r w:rsidR="00BA336B" w:rsidRPr="00A23509">
              <w:rPr>
                <w:rFonts w:ascii="Arial" w:hAnsi="Arial" w:cs="Arial"/>
              </w:rPr>
              <w:t xml:space="preserve"> euros.</w:t>
            </w:r>
          </w:p>
          <w:p w:rsidR="00D61C60" w:rsidRPr="00A23509" w:rsidRDefault="001A7252" w:rsidP="00D61C60">
            <w:pPr>
              <w:ind w:left="40"/>
              <w:rPr>
                <w:rFonts w:ascii="Arial" w:hAnsi="Arial" w:cs="Arial"/>
              </w:rPr>
            </w:pPr>
            <w:r w:rsidRPr="00A23509">
              <w:rPr>
                <w:rFonts w:ascii="Arial" w:hAnsi="Arial" w:cs="Arial"/>
              </w:rPr>
              <w:t>Lote 2</w:t>
            </w:r>
            <w:r w:rsidR="00D61C60" w:rsidRPr="00A23509">
              <w:rPr>
                <w:rFonts w:ascii="Arial" w:hAnsi="Arial" w:cs="Arial"/>
              </w:rPr>
              <w:t>:</w:t>
            </w:r>
            <w:r w:rsidR="00BA336B" w:rsidRPr="00A23509">
              <w:rPr>
                <w:rFonts w:ascii="Arial" w:hAnsi="Arial" w:cs="Arial"/>
              </w:rPr>
              <w:t xml:space="preserve"> </w:t>
            </w:r>
            <w:r w:rsidR="00A23509" w:rsidRPr="00A23509">
              <w:rPr>
                <w:rFonts w:ascii="Arial" w:hAnsi="Arial" w:cs="Arial"/>
              </w:rPr>
              <w:t>30.125</w:t>
            </w:r>
            <w:r w:rsidR="00BA336B" w:rsidRPr="00A23509">
              <w:rPr>
                <w:rFonts w:ascii="Arial" w:hAnsi="Arial" w:cs="Arial"/>
              </w:rPr>
              <w:t xml:space="preserve"> euros.</w:t>
            </w:r>
          </w:p>
          <w:p w:rsidR="00D61C60" w:rsidRPr="006472AC" w:rsidRDefault="00D61C60" w:rsidP="00D61C60">
            <w:pPr>
              <w:ind w:left="40"/>
              <w:rPr>
                <w:rFonts w:ascii="Arial" w:hAnsi="Arial" w:cs="Arial"/>
              </w:rPr>
            </w:pPr>
          </w:p>
        </w:tc>
      </w:tr>
      <w:tr w:rsidR="006472AC" w:rsidRPr="006472AC"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D61C60" w:rsidP="00B80D33">
            <w:pPr>
              <w:spacing w:before="40" w:after="40"/>
              <w:ind w:left="181" w:hanging="142"/>
              <w:rPr>
                <w:rFonts w:ascii="Arial" w:hAnsi="Arial" w:cs="Arial"/>
              </w:rPr>
            </w:pPr>
            <w:r w:rsidRPr="006472AC">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D61C60">
        <w:trPr>
          <w:trHeight w:hRule="exact" w:val="1419"/>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6472AC" w:rsidRDefault="00826644" w:rsidP="00B80D33">
            <w:pPr>
              <w:rPr>
                <w:rFonts w:ascii="Arial" w:hAnsi="Arial" w:cs="Arial"/>
              </w:rPr>
            </w:pPr>
            <w:r w:rsidRPr="006472AC">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6472AC" w:rsidRDefault="00826644" w:rsidP="00B80D33">
            <w:pPr>
              <w:spacing w:before="60"/>
              <w:ind w:left="40"/>
              <w:rPr>
                <w:rFonts w:ascii="Arial" w:hAnsi="Arial" w:cs="Arial"/>
              </w:rPr>
            </w:pPr>
          </w:p>
        </w:tc>
      </w:tr>
      <w:tr w:rsidR="006472AC" w:rsidRPr="006472AC"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6472AC"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6472AC" w:rsidRDefault="00826644" w:rsidP="00B80D33">
            <w:pPr>
              <w:ind w:left="182" w:hanging="142"/>
              <w:rPr>
                <w:rFonts w:ascii="Arial" w:hAnsi="Arial" w:cs="Arial"/>
              </w:rPr>
            </w:pPr>
            <w:r w:rsidRPr="006472AC">
              <w:rPr>
                <w:rFonts w:ascii="Arial" w:hAnsi="Arial" w:cs="Arial"/>
              </w:rPr>
              <w:t>Importe: ………….……………………..…..€</w:t>
            </w:r>
          </w:p>
        </w:tc>
      </w:tr>
      <w:tr w:rsidR="006472AC" w:rsidRPr="006472AC"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6472AC" w:rsidRDefault="00826644" w:rsidP="00B80D33">
            <w:pPr>
              <w:jc w:val="right"/>
              <w:rPr>
                <w:rFonts w:ascii="Arial" w:hAnsi="Arial" w:cs="Arial"/>
              </w:rPr>
            </w:pPr>
            <w:r w:rsidRPr="006472A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6472AC" w:rsidRDefault="0056275B" w:rsidP="00B80D33">
            <w:pPr>
              <w:spacing w:before="40" w:after="40"/>
              <w:ind w:left="181" w:hanging="142"/>
              <w:rPr>
                <w:rFonts w:ascii="Arial" w:hAnsi="Arial" w:cs="Arial"/>
              </w:rPr>
            </w:pPr>
            <w:r w:rsidRPr="006472AC">
              <w:rPr>
                <w:rFonts w:ascii="Arial" w:hAnsi="Arial" w:cs="Arial"/>
              </w:rPr>
              <w:t>X</w:t>
            </w:r>
          </w:p>
        </w:tc>
        <w:tc>
          <w:tcPr>
            <w:tcW w:w="778" w:type="dxa"/>
            <w:gridSpan w:val="2"/>
            <w:tcBorders>
              <w:lef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6472AC"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6472AC" w:rsidRDefault="00826644" w:rsidP="00B80D33">
            <w:pPr>
              <w:spacing w:before="40" w:after="40"/>
              <w:ind w:left="181" w:hanging="142"/>
              <w:rPr>
                <w:rFonts w:ascii="Arial" w:hAnsi="Arial" w:cs="Arial"/>
                <w:b/>
              </w:rPr>
            </w:pPr>
          </w:p>
        </w:tc>
      </w:tr>
      <w:tr w:rsidR="006472AC" w:rsidRPr="006472AC"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6472AC" w:rsidRDefault="00826644" w:rsidP="00B80D33">
            <w:pPr>
              <w:ind w:left="142" w:hanging="142"/>
              <w:rPr>
                <w:rFonts w:ascii="Arial" w:hAnsi="Arial" w:cs="Arial"/>
                <w:i/>
              </w:rPr>
            </w:pPr>
            <w:r w:rsidRPr="006472AC">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6275B" w:rsidRPr="006472AC" w:rsidRDefault="0056275B" w:rsidP="0056275B">
            <w:pPr>
              <w:jc w:val="both"/>
              <w:rPr>
                <w:rFonts w:ascii="Arial" w:hAnsi="Arial" w:cs="Arial"/>
              </w:rPr>
            </w:pPr>
            <w:r w:rsidRPr="006472AC">
              <w:rPr>
                <w:rFonts w:ascii="Arial" w:hAnsi="Arial" w:cs="Arial"/>
              </w:rPr>
              <w:t>1 año a partir de la entrega.</w:t>
            </w:r>
          </w:p>
          <w:p w:rsidR="0056275B" w:rsidRPr="006472AC" w:rsidRDefault="0056275B" w:rsidP="0056275B">
            <w:pPr>
              <w:jc w:val="both"/>
              <w:rPr>
                <w:rFonts w:ascii="Arial" w:hAnsi="Arial" w:cs="Arial"/>
                <w:lang w:val="eu-ES"/>
              </w:rPr>
            </w:pPr>
            <w:r w:rsidRPr="006472AC">
              <w:rPr>
                <w:rFonts w:ascii="Arial" w:hAnsi="Arial" w:cs="Arial"/>
                <w:lang w:val="eu-ES"/>
              </w:rPr>
              <w:t>En el caso de las mascarillas, mínimo 2 años.</w:t>
            </w:r>
          </w:p>
          <w:p w:rsidR="00826644" w:rsidRPr="006472AC" w:rsidRDefault="00826644" w:rsidP="00B80D33">
            <w:pPr>
              <w:rPr>
                <w:rFonts w:ascii="Arial" w:hAnsi="Arial" w:cs="Arial"/>
              </w:rPr>
            </w:pPr>
          </w:p>
        </w:tc>
      </w:tr>
    </w:tbl>
    <w:p w:rsidR="00826644" w:rsidRPr="006472AC"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6472AC" w:rsidRPr="006472AC"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472AC" w:rsidRDefault="00034ED8" w:rsidP="00034ED8">
            <w:pPr>
              <w:jc w:val="both"/>
              <w:rPr>
                <w:rFonts w:ascii="Arial" w:eastAsia="Cambria" w:hAnsi="Arial" w:cs="Arial"/>
                <w:szCs w:val="22"/>
                <w:lang w:eastAsia="en-US"/>
              </w:rPr>
            </w:pPr>
            <w:bookmarkStart w:id="17" w:name="CC_18"/>
            <w:r w:rsidRPr="006472AC">
              <w:rPr>
                <w:rFonts w:ascii="Arial" w:eastAsia="Cambria" w:hAnsi="Arial" w:cs="Arial"/>
                <w:b/>
                <w:szCs w:val="22"/>
                <w:lang w:eastAsia="en-US"/>
              </w:rPr>
              <w:t xml:space="preserve">18.- </w:t>
            </w:r>
            <w:bookmarkEnd w:id="17"/>
            <w:r w:rsidRPr="006472AC">
              <w:rPr>
                <w:rFonts w:ascii="Arial" w:eastAsia="Cambria" w:hAnsi="Arial" w:cs="Arial"/>
                <w:b/>
                <w:szCs w:val="22"/>
                <w:lang w:eastAsia="en-US"/>
              </w:rPr>
              <w:t>CRITERIOS DE ADJUDICACIÓN</w:t>
            </w:r>
            <w:r w:rsidRPr="006472AC">
              <w:rPr>
                <w:rFonts w:ascii="Arial" w:eastAsia="Cambria" w:hAnsi="Arial" w:cs="Arial"/>
                <w:szCs w:val="22"/>
                <w:lang w:eastAsia="en-US"/>
              </w:rPr>
              <w:t xml:space="preserve"> </w:t>
            </w:r>
          </w:p>
        </w:tc>
      </w:tr>
      <w:tr w:rsidR="006472AC" w:rsidRPr="006472AC"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6472AC" w:rsidRDefault="00034ED8" w:rsidP="00034ED8">
            <w:pPr>
              <w:jc w:val="both"/>
              <w:rPr>
                <w:rFonts w:ascii="Arial" w:eastAsia="Cambria" w:hAnsi="Arial" w:cs="Arial"/>
                <w:b/>
                <w:szCs w:val="22"/>
                <w:lang w:eastAsia="en-US"/>
              </w:rPr>
            </w:pPr>
            <w:r w:rsidRPr="006472AC">
              <w:rPr>
                <w:rFonts w:ascii="Arial" w:hAnsi="Arial" w:cs="Arial"/>
                <w:b/>
              </w:rPr>
              <w:t>1) CRITERIOS A VALORAR MEDIANTE JUICIO DE VALOR</w:t>
            </w:r>
          </w:p>
        </w:tc>
      </w:tr>
      <w:tr w:rsidR="006472AC" w:rsidRPr="006472AC"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r w:rsidRPr="006472A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034ED8" w:rsidP="00034ED8">
            <w:pPr>
              <w:jc w:val="cente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6472AC" w:rsidRDefault="00034ED8" w:rsidP="00034ED8">
            <w:pPr>
              <w:ind w:left="137"/>
              <w:jc w:val="both"/>
              <w:rPr>
                <w:rFonts w:ascii="Arial" w:eastAsia="Cambria" w:hAnsi="Arial" w:cs="Arial"/>
                <w:szCs w:val="22"/>
                <w:lang w:eastAsia="en-US"/>
              </w:rPr>
            </w:pPr>
            <w:r w:rsidRPr="006472AC">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472AC" w:rsidRDefault="0056275B" w:rsidP="00034ED8">
            <w:pPr>
              <w:jc w:val="center"/>
              <w:rPr>
                <w:rFonts w:ascii="Arial" w:eastAsia="Cambria" w:hAnsi="Arial" w:cs="Arial"/>
                <w:szCs w:val="22"/>
                <w:lang w:eastAsia="en-US"/>
              </w:rPr>
            </w:pPr>
            <w:r w:rsidRPr="006472AC">
              <w:rPr>
                <w:rFonts w:ascii="Arial" w:eastAsia="Cambria" w:hAnsi="Arial" w:cs="Arial"/>
                <w:szCs w:val="22"/>
                <w:lang w:eastAsia="en-US"/>
              </w:rPr>
              <w:t>X</w:t>
            </w:r>
          </w:p>
        </w:tc>
        <w:tc>
          <w:tcPr>
            <w:tcW w:w="4253" w:type="dxa"/>
            <w:tcBorders>
              <w:top w:val="nil"/>
              <w:left w:val="single" w:sz="8" w:space="0" w:color="auto"/>
              <w:bottom w:val="nil"/>
              <w:right w:val="single" w:sz="4" w:space="0" w:color="auto"/>
            </w:tcBorders>
            <w:shd w:val="clear" w:color="auto" w:fill="FFFFFF"/>
            <w:vAlign w:val="center"/>
          </w:tcPr>
          <w:p w:rsidR="00034ED8" w:rsidRPr="006472AC" w:rsidRDefault="00034ED8" w:rsidP="00034ED8">
            <w:pPr>
              <w:jc w:val="both"/>
              <w:rPr>
                <w:rFonts w:ascii="Arial" w:eastAsia="Cambria" w:hAnsi="Arial" w:cs="Arial"/>
                <w:szCs w:val="22"/>
                <w:lang w:eastAsia="en-US"/>
              </w:rPr>
            </w:pPr>
          </w:p>
        </w:tc>
      </w:tr>
      <w:tr w:rsidR="006472AC" w:rsidRPr="006472AC" w:rsidTr="002573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48"/>
        </w:trPr>
        <w:tc>
          <w:tcPr>
            <w:tcW w:w="8506" w:type="dxa"/>
            <w:gridSpan w:val="6"/>
            <w:tcBorders>
              <w:top w:val="nil"/>
            </w:tcBorders>
          </w:tcPr>
          <w:p w:rsidR="00034ED8" w:rsidRPr="006472AC" w:rsidRDefault="00034ED8" w:rsidP="00034ED8">
            <w:pPr>
              <w:jc w:val="both"/>
              <w:rPr>
                <w:rFonts w:ascii="Arial" w:eastAsia="Cambria" w:hAnsi="Arial" w:cs="Arial"/>
                <w:szCs w:val="22"/>
                <w:lang w:eastAsia="en-US"/>
              </w:rPr>
            </w:pPr>
          </w:p>
          <w:p w:rsidR="00B81ED5" w:rsidRPr="006472AC" w:rsidRDefault="005B66F5" w:rsidP="00B81ED5">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18"/>
                <w:szCs w:val="18"/>
                <w:lang w:eastAsia="en-US"/>
              </w:rPr>
            </w:pPr>
            <w:r w:rsidRPr="006472AC">
              <w:rPr>
                <w:rFonts w:ascii="Arial" w:hAnsi="Arial" w:cs="Arial"/>
                <w:b/>
              </w:rPr>
              <w:t>SE EXCLUIRÁ DEL PROCEDIMIENTO DE LICITACIÓN A AQUELLAS OFERTAS CORRESPONDIENTES A LOS LOTES QUE INCUMPLAN LO PREVISTO EN LOS PLIEGOS DE PRESCRIPCIONES TÉCNICAS PARTICULARES QUE RIGEN LA LICITACIÓN POR LO QUE NO SERÁN OBJETO DE EVALUACIÓN MEDIANTE LA APLICACIÓN DE FÓRMULAS (</w:t>
            </w:r>
            <w:r w:rsidRPr="006472AC">
              <w:rPr>
                <w:rFonts w:ascii="Arial" w:hAnsi="Arial" w:cs="Arial"/>
                <w:b/>
                <w:bCs/>
              </w:rPr>
              <w:t>ARCHIVO ELECTRÓNICO Nº TRES</w:t>
            </w:r>
            <w:r w:rsidRPr="006472AC">
              <w:rPr>
                <w:rFonts w:ascii="Arial" w:hAnsi="Arial" w:cs="Arial"/>
                <w:b/>
              </w:rPr>
              <w:t>).</w:t>
            </w:r>
          </w:p>
          <w:p w:rsidR="00034ED8" w:rsidRPr="006472AC" w:rsidRDefault="00034ED8" w:rsidP="00034ED8">
            <w:pPr>
              <w:jc w:val="both"/>
              <w:rPr>
                <w:rFonts w:ascii="Arial" w:eastAsia="Cambria" w:hAnsi="Arial" w:cs="Arial"/>
                <w:b/>
                <w:szCs w:val="22"/>
                <w:lang w:eastAsia="en-US"/>
              </w:rPr>
            </w:pPr>
          </w:p>
          <w:p w:rsidR="00034ED8" w:rsidRPr="006472AC" w:rsidRDefault="00034ED8" w:rsidP="00034ED8">
            <w:pPr>
              <w:jc w:val="both"/>
              <w:rPr>
                <w:rFonts w:ascii="Arial" w:hAnsi="Arial" w:cs="Arial"/>
                <w:b/>
              </w:rPr>
            </w:pPr>
            <w:r w:rsidRPr="006472AC">
              <w:rPr>
                <w:rFonts w:ascii="Arial" w:hAnsi="Arial" w:cs="Arial"/>
                <w:b/>
              </w:rPr>
              <w:t>2) CRITERIOS A VALORAR MEDIANTE LA APLICACIÓN DE FÓRMULAS</w:t>
            </w:r>
          </w:p>
          <w:p w:rsidR="00034ED8" w:rsidRPr="006472AC" w:rsidRDefault="00034ED8" w:rsidP="00034ED8">
            <w:pPr>
              <w:jc w:val="both"/>
              <w:rPr>
                <w:rFonts w:ascii="Arial" w:hAnsi="Arial" w:cs="Arial"/>
                <w:b/>
                <w:sz w:val="18"/>
                <w:szCs w:val="18"/>
              </w:rPr>
            </w:pPr>
          </w:p>
          <w:p w:rsidR="00B81ED5" w:rsidRPr="006472AC" w:rsidRDefault="00B81ED5" w:rsidP="00B81ED5">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6472AC" w:rsidRPr="006472AC" w:rsidTr="00D733A6">
              <w:trPr>
                <w:cantSplit/>
                <w:trHeight w:val="357"/>
              </w:trPr>
              <w:tc>
                <w:tcPr>
                  <w:tcW w:w="7938" w:type="dxa"/>
                  <w:gridSpan w:val="3"/>
                  <w:shd w:val="clear" w:color="auto" w:fill="auto"/>
                  <w:vAlign w:val="center"/>
                </w:tcPr>
                <w:p w:rsidR="00B81ED5" w:rsidRPr="006472AC" w:rsidRDefault="001A7252" w:rsidP="00B81ED5">
                  <w:pPr>
                    <w:jc w:val="center"/>
                    <w:rPr>
                      <w:rFonts w:ascii="Arial" w:hAnsi="Arial" w:cs="Arial"/>
                      <w:b/>
                      <w:sz w:val="18"/>
                      <w:szCs w:val="18"/>
                    </w:rPr>
                  </w:pPr>
                  <w:r w:rsidRPr="006472AC">
                    <w:rPr>
                      <w:rFonts w:ascii="Arial" w:hAnsi="Arial" w:cs="Arial"/>
                      <w:b/>
                      <w:sz w:val="18"/>
                      <w:szCs w:val="18"/>
                    </w:rPr>
                    <w:t xml:space="preserve">Lote 1 </w:t>
                  </w:r>
                </w:p>
              </w:tc>
            </w:tr>
            <w:tr w:rsidR="006472AC" w:rsidRPr="006472AC" w:rsidTr="00D733A6">
              <w:trPr>
                <w:cantSplit/>
                <w:trHeight w:val="357"/>
              </w:trPr>
              <w:tc>
                <w:tcPr>
                  <w:tcW w:w="6662" w:type="dxa"/>
                  <w:gridSpan w:val="2"/>
                  <w:shd w:val="clear" w:color="auto" w:fill="auto"/>
                  <w:vAlign w:val="center"/>
                </w:tcPr>
                <w:p w:rsidR="00B81ED5" w:rsidRPr="006472AC" w:rsidRDefault="00B81ED5" w:rsidP="00B81ED5">
                  <w:pPr>
                    <w:ind w:right="-434"/>
                    <w:jc w:val="center"/>
                    <w:rPr>
                      <w:rFonts w:ascii="Arial" w:hAnsi="Arial" w:cs="Arial"/>
                      <w:b/>
                      <w:sz w:val="18"/>
                      <w:szCs w:val="18"/>
                    </w:rPr>
                  </w:pPr>
                  <w:r w:rsidRPr="006472AC">
                    <w:rPr>
                      <w:rFonts w:ascii="Arial" w:hAnsi="Arial" w:cs="Arial"/>
                      <w:b/>
                      <w:sz w:val="18"/>
                      <w:szCs w:val="18"/>
                    </w:rPr>
                    <w:t>Criterio</w:t>
                  </w:r>
                </w:p>
              </w:tc>
              <w:tc>
                <w:tcPr>
                  <w:tcW w:w="1276" w:type="dxa"/>
                  <w:shd w:val="clear" w:color="auto" w:fill="auto"/>
                  <w:vAlign w:val="center"/>
                </w:tcPr>
                <w:p w:rsidR="00B81ED5" w:rsidRPr="006472AC" w:rsidRDefault="00B81ED5" w:rsidP="00B81ED5">
                  <w:pPr>
                    <w:jc w:val="center"/>
                    <w:rPr>
                      <w:rFonts w:ascii="Arial" w:hAnsi="Arial" w:cs="Arial"/>
                      <w:sz w:val="18"/>
                      <w:szCs w:val="18"/>
                    </w:rPr>
                  </w:pPr>
                  <w:r w:rsidRPr="006472AC">
                    <w:rPr>
                      <w:rFonts w:ascii="Arial" w:hAnsi="Arial" w:cs="Arial"/>
                      <w:b/>
                      <w:sz w:val="18"/>
                      <w:szCs w:val="18"/>
                    </w:rPr>
                    <w:t>Ponderación</w:t>
                  </w:r>
                </w:p>
              </w:tc>
            </w:tr>
            <w:tr w:rsidR="006472AC" w:rsidRPr="006472AC" w:rsidTr="00D733A6">
              <w:trPr>
                <w:trHeight w:val="284"/>
              </w:trPr>
              <w:tc>
                <w:tcPr>
                  <w:tcW w:w="567" w:type="dxa"/>
                  <w:shd w:val="clear" w:color="auto" w:fill="auto"/>
                  <w:vAlign w:val="center"/>
                </w:tcPr>
                <w:p w:rsidR="00B81ED5" w:rsidRPr="006472AC" w:rsidRDefault="00B81ED5" w:rsidP="00B81ED5">
                  <w:pPr>
                    <w:tabs>
                      <w:tab w:val="left" w:pos="960"/>
                    </w:tabs>
                    <w:ind w:right="-434"/>
                    <w:rPr>
                      <w:rFonts w:ascii="Arial" w:hAnsi="Arial" w:cs="Arial"/>
                      <w:b/>
                      <w:sz w:val="18"/>
                      <w:szCs w:val="18"/>
                    </w:rPr>
                  </w:pPr>
                  <w:r w:rsidRPr="006472AC">
                    <w:rPr>
                      <w:rFonts w:ascii="Arial" w:hAnsi="Arial" w:cs="Arial"/>
                      <w:b/>
                      <w:sz w:val="18"/>
                      <w:szCs w:val="18"/>
                    </w:rPr>
                    <w:t>1.-</w:t>
                  </w:r>
                </w:p>
              </w:tc>
              <w:tc>
                <w:tcPr>
                  <w:tcW w:w="6095" w:type="dxa"/>
                  <w:shd w:val="clear" w:color="auto" w:fill="auto"/>
                  <w:vAlign w:val="center"/>
                </w:tcPr>
                <w:p w:rsidR="00B81ED5" w:rsidRPr="006472AC" w:rsidRDefault="00B81ED5" w:rsidP="00B81ED5">
                  <w:pPr>
                    <w:tabs>
                      <w:tab w:val="left" w:pos="960"/>
                      <w:tab w:val="right" w:leader="hyphen" w:pos="6806"/>
                    </w:tabs>
                    <w:ind w:right="-434"/>
                    <w:rPr>
                      <w:rFonts w:ascii="Arial" w:hAnsi="Arial" w:cs="Arial"/>
                      <w:b/>
                      <w:sz w:val="18"/>
                      <w:szCs w:val="18"/>
                    </w:rPr>
                  </w:pPr>
                  <w:r w:rsidRPr="006472AC">
                    <w:rPr>
                      <w:rFonts w:ascii="Arial" w:hAnsi="Arial" w:cs="Arial"/>
                      <w:b/>
                      <w:sz w:val="18"/>
                      <w:szCs w:val="18"/>
                    </w:rPr>
                    <w:t>Precio</w:t>
                  </w:r>
                  <w:r w:rsidR="00B06B48" w:rsidRPr="006472AC">
                    <w:rPr>
                      <w:rFonts w:ascii="Arial" w:hAnsi="Arial" w:cs="Arial"/>
                      <w:b/>
                      <w:sz w:val="18"/>
                      <w:szCs w:val="18"/>
                    </w:rPr>
                    <w:t>.</w:t>
                  </w:r>
                </w:p>
              </w:tc>
              <w:tc>
                <w:tcPr>
                  <w:tcW w:w="1276" w:type="dxa"/>
                  <w:shd w:val="clear" w:color="auto" w:fill="auto"/>
                  <w:vAlign w:val="center"/>
                </w:tcPr>
                <w:p w:rsidR="00B81ED5" w:rsidRPr="006472AC" w:rsidRDefault="00020E02" w:rsidP="00B81ED5">
                  <w:pPr>
                    <w:tabs>
                      <w:tab w:val="left" w:leader="hyphen" w:pos="130"/>
                      <w:tab w:val="left" w:pos="330"/>
                    </w:tabs>
                    <w:ind w:left="-370" w:right="-434"/>
                    <w:jc w:val="center"/>
                    <w:rPr>
                      <w:rFonts w:ascii="Arial" w:hAnsi="Arial" w:cs="Arial"/>
                      <w:b/>
                      <w:sz w:val="18"/>
                      <w:szCs w:val="18"/>
                    </w:rPr>
                  </w:pPr>
                  <w:r w:rsidRPr="006472AC">
                    <w:rPr>
                      <w:rFonts w:ascii="Arial" w:hAnsi="Arial" w:cs="Arial"/>
                      <w:b/>
                      <w:sz w:val="18"/>
                      <w:szCs w:val="18"/>
                    </w:rPr>
                    <w:t>10</w:t>
                  </w:r>
                  <w:r w:rsidR="00B81ED5" w:rsidRPr="006472AC">
                    <w:rPr>
                      <w:rFonts w:ascii="Arial" w:hAnsi="Arial" w:cs="Arial"/>
                      <w:b/>
                      <w:sz w:val="18"/>
                      <w:szCs w:val="18"/>
                    </w:rPr>
                    <w:t>0</w:t>
                  </w:r>
                </w:p>
              </w:tc>
            </w:tr>
          </w:tbl>
          <w:p w:rsidR="00B81ED5" w:rsidRPr="006472AC" w:rsidRDefault="00B81ED5" w:rsidP="00B81ED5">
            <w:pPr>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6472AC" w:rsidRPr="006472AC" w:rsidTr="00D733A6">
              <w:trPr>
                <w:cantSplit/>
                <w:trHeight w:val="357"/>
              </w:trPr>
              <w:tc>
                <w:tcPr>
                  <w:tcW w:w="7938" w:type="dxa"/>
                  <w:gridSpan w:val="3"/>
                  <w:shd w:val="clear" w:color="auto" w:fill="auto"/>
                  <w:vAlign w:val="center"/>
                </w:tcPr>
                <w:p w:rsidR="00B81ED5" w:rsidRPr="006472AC" w:rsidRDefault="00B81ED5" w:rsidP="00B81ED5">
                  <w:pPr>
                    <w:jc w:val="center"/>
                    <w:rPr>
                      <w:rFonts w:ascii="Arial" w:hAnsi="Arial" w:cs="Arial"/>
                      <w:b/>
                      <w:sz w:val="18"/>
                      <w:szCs w:val="18"/>
                    </w:rPr>
                  </w:pPr>
                  <w:r w:rsidRPr="006472AC">
                    <w:rPr>
                      <w:rFonts w:ascii="Arial" w:hAnsi="Arial" w:cs="Arial"/>
                      <w:b/>
                      <w:sz w:val="18"/>
                      <w:szCs w:val="18"/>
                    </w:rPr>
                    <w:t xml:space="preserve">Lote </w:t>
                  </w:r>
                  <w:r w:rsidR="001A7252" w:rsidRPr="006472AC">
                    <w:rPr>
                      <w:rFonts w:ascii="Arial" w:hAnsi="Arial" w:cs="Arial"/>
                      <w:b/>
                      <w:sz w:val="18"/>
                      <w:szCs w:val="18"/>
                    </w:rPr>
                    <w:t>2</w:t>
                  </w:r>
                </w:p>
              </w:tc>
            </w:tr>
            <w:tr w:rsidR="006472AC" w:rsidRPr="006472AC" w:rsidTr="00D733A6">
              <w:trPr>
                <w:cantSplit/>
                <w:trHeight w:val="357"/>
              </w:trPr>
              <w:tc>
                <w:tcPr>
                  <w:tcW w:w="6662" w:type="dxa"/>
                  <w:gridSpan w:val="2"/>
                  <w:shd w:val="clear" w:color="auto" w:fill="auto"/>
                  <w:vAlign w:val="center"/>
                </w:tcPr>
                <w:p w:rsidR="00B81ED5" w:rsidRPr="006472AC" w:rsidRDefault="00B81ED5" w:rsidP="00B81ED5">
                  <w:pPr>
                    <w:ind w:right="-434"/>
                    <w:jc w:val="center"/>
                    <w:rPr>
                      <w:rFonts w:ascii="Arial" w:hAnsi="Arial" w:cs="Arial"/>
                      <w:b/>
                      <w:sz w:val="18"/>
                      <w:szCs w:val="18"/>
                    </w:rPr>
                  </w:pPr>
                  <w:r w:rsidRPr="006472AC">
                    <w:rPr>
                      <w:rFonts w:ascii="Arial" w:hAnsi="Arial" w:cs="Arial"/>
                      <w:b/>
                      <w:sz w:val="18"/>
                      <w:szCs w:val="18"/>
                    </w:rPr>
                    <w:t>Criterio</w:t>
                  </w:r>
                </w:p>
              </w:tc>
              <w:tc>
                <w:tcPr>
                  <w:tcW w:w="1276" w:type="dxa"/>
                  <w:shd w:val="clear" w:color="auto" w:fill="auto"/>
                  <w:vAlign w:val="center"/>
                </w:tcPr>
                <w:p w:rsidR="00B81ED5" w:rsidRPr="006472AC" w:rsidRDefault="00B81ED5" w:rsidP="00B81ED5">
                  <w:pPr>
                    <w:jc w:val="center"/>
                    <w:rPr>
                      <w:rFonts w:ascii="Arial" w:hAnsi="Arial" w:cs="Arial"/>
                      <w:sz w:val="18"/>
                      <w:szCs w:val="18"/>
                    </w:rPr>
                  </w:pPr>
                  <w:r w:rsidRPr="006472AC">
                    <w:rPr>
                      <w:rFonts w:ascii="Arial" w:hAnsi="Arial" w:cs="Arial"/>
                      <w:b/>
                      <w:sz w:val="18"/>
                      <w:szCs w:val="18"/>
                    </w:rPr>
                    <w:t>Ponderación</w:t>
                  </w:r>
                </w:p>
              </w:tc>
            </w:tr>
            <w:tr w:rsidR="006472AC" w:rsidRPr="006472AC" w:rsidTr="00D733A6">
              <w:trPr>
                <w:trHeight w:val="284"/>
              </w:trPr>
              <w:tc>
                <w:tcPr>
                  <w:tcW w:w="567" w:type="dxa"/>
                  <w:shd w:val="clear" w:color="auto" w:fill="auto"/>
                  <w:vAlign w:val="center"/>
                </w:tcPr>
                <w:p w:rsidR="00B81ED5" w:rsidRPr="006472AC" w:rsidRDefault="00B81ED5" w:rsidP="00B81ED5">
                  <w:pPr>
                    <w:tabs>
                      <w:tab w:val="left" w:pos="960"/>
                    </w:tabs>
                    <w:ind w:right="-434"/>
                    <w:rPr>
                      <w:rFonts w:ascii="Arial" w:hAnsi="Arial" w:cs="Arial"/>
                      <w:b/>
                      <w:sz w:val="18"/>
                      <w:szCs w:val="18"/>
                    </w:rPr>
                  </w:pPr>
                  <w:r w:rsidRPr="006472AC">
                    <w:rPr>
                      <w:rFonts w:ascii="Arial" w:hAnsi="Arial" w:cs="Arial"/>
                      <w:b/>
                      <w:sz w:val="18"/>
                      <w:szCs w:val="18"/>
                    </w:rPr>
                    <w:t>1.-</w:t>
                  </w:r>
                </w:p>
              </w:tc>
              <w:tc>
                <w:tcPr>
                  <w:tcW w:w="6095" w:type="dxa"/>
                  <w:shd w:val="clear" w:color="auto" w:fill="auto"/>
                  <w:vAlign w:val="center"/>
                </w:tcPr>
                <w:p w:rsidR="00B81ED5" w:rsidRPr="006472AC" w:rsidRDefault="00B81ED5" w:rsidP="00B81ED5">
                  <w:pPr>
                    <w:tabs>
                      <w:tab w:val="left" w:pos="960"/>
                      <w:tab w:val="right" w:leader="hyphen" w:pos="6806"/>
                    </w:tabs>
                    <w:ind w:right="-434"/>
                    <w:rPr>
                      <w:rFonts w:ascii="Arial" w:hAnsi="Arial" w:cs="Arial"/>
                      <w:b/>
                      <w:sz w:val="18"/>
                      <w:szCs w:val="18"/>
                    </w:rPr>
                  </w:pPr>
                  <w:r w:rsidRPr="006472AC">
                    <w:rPr>
                      <w:rFonts w:ascii="Arial" w:hAnsi="Arial" w:cs="Arial"/>
                      <w:b/>
                      <w:sz w:val="18"/>
                      <w:szCs w:val="18"/>
                    </w:rPr>
                    <w:t>Precio</w:t>
                  </w:r>
                  <w:r w:rsidR="00B06B48" w:rsidRPr="006472AC">
                    <w:rPr>
                      <w:rFonts w:ascii="Arial" w:hAnsi="Arial" w:cs="Arial"/>
                      <w:b/>
                      <w:sz w:val="18"/>
                      <w:szCs w:val="18"/>
                    </w:rPr>
                    <w:t>.</w:t>
                  </w:r>
                </w:p>
              </w:tc>
              <w:tc>
                <w:tcPr>
                  <w:tcW w:w="1276" w:type="dxa"/>
                  <w:shd w:val="clear" w:color="auto" w:fill="auto"/>
                  <w:vAlign w:val="center"/>
                </w:tcPr>
                <w:p w:rsidR="00B81ED5" w:rsidRPr="006472AC" w:rsidRDefault="00E6322E" w:rsidP="00B81ED5">
                  <w:pPr>
                    <w:tabs>
                      <w:tab w:val="left" w:leader="hyphen" w:pos="130"/>
                      <w:tab w:val="left" w:pos="330"/>
                    </w:tabs>
                    <w:ind w:left="-370" w:right="-434"/>
                    <w:jc w:val="center"/>
                    <w:rPr>
                      <w:rFonts w:ascii="Arial" w:hAnsi="Arial" w:cs="Arial"/>
                      <w:b/>
                      <w:sz w:val="18"/>
                      <w:szCs w:val="18"/>
                    </w:rPr>
                  </w:pPr>
                  <w:r w:rsidRPr="006472AC">
                    <w:rPr>
                      <w:rFonts w:ascii="Arial" w:hAnsi="Arial" w:cs="Arial"/>
                      <w:b/>
                      <w:sz w:val="18"/>
                      <w:szCs w:val="18"/>
                    </w:rPr>
                    <w:t>3</w:t>
                  </w:r>
                  <w:r w:rsidR="00020E02" w:rsidRPr="006472AC">
                    <w:rPr>
                      <w:rFonts w:ascii="Arial" w:hAnsi="Arial" w:cs="Arial"/>
                      <w:b/>
                      <w:sz w:val="18"/>
                      <w:szCs w:val="18"/>
                    </w:rPr>
                    <w:t>0</w:t>
                  </w:r>
                </w:p>
              </w:tc>
            </w:tr>
            <w:tr w:rsidR="006472AC" w:rsidRPr="006472AC" w:rsidTr="00D733A6">
              <w:trPr>
                <w:trHeight w:val="284"/>
              </w:trPr>
              <w:tc>
                <w:tcPr>
                  <w:tcW w:w="567" w:type="dxa"/>
                  <w:shd w:val="clear" w:color="auto" w:fill="auto"/>
                  <w:vAlign w:val="center"/>
                </w:tcPr>
                <w:p w:rsidR="00B81ED5" w:rsidRPr="006472AC" w:rsidRDefault="00B81ED5" w:rsidP="00B81ED5">
                  <w:pPr>
                    <w:tabs>
                      <w:tab w:val="left" w:pos="960"/>
                    </w:tabs>
                    <w:ind w:right="-434"/>
                    <w:rPr>
                      <w:rFonts w:ascii="Arial" w:hAnsi="Arial" w:cs="Arial"/>
                      <w:b/>
                      <w:sz w:val="18"/>
                      <w:szCs w:val="18"/>
                    </w:rPr>
                  </w:pPr>
                  <w:r w:rsidRPr="006472AC">
                    <w:rPr>
                      <w:rFonts w:ascii="Arial" w:hAnsi="Arial" w:cs="Arial"/>
                      <w:b/>
                      <w:sz w:val="18"/>
                      <w:szCs w:val="18"/>
                    </w:rPr>
                    <w:t xml:space="preserve">2.- </w:t>
                  </w:r>
                </w:p>
              </w:tc>
              <w:tc>
                <w:tcPr>
                  <w:tcW w:w="6095" w:type="dxa"/>
                  <w:shd w:val="clear" w:color="auto" w:fill="auto"/>
                  <w:vAlign w:val="center"/>
                </w:tcPr>
                <w:p w:rsidR="00E6322E" w:rsidRPr="006472AC" w:rsidRDefault="00B81ED5" w:rsidP="00E6322E">
                  <w:pPr>
                    <w:tabs>
                      <w:tab w:val="left" w:pos="960"/>
                      <w:tab w:val="right" w:leader="hyphen" w:pos="6806"/>
                    </w:tabs>
                    <w:ind w:right="-434"/>
                    <w:rPr>
                      <w:rFonts w:ascii="Arial" w:hAnsi="Arial" w:cs="Arial"/>
                      <w:b/>
                      <w:sz w:val="18"/>
                      <w:szCs w:val="18"/>
                    </w:rPr>
                  </w:pPr>
                  <w:r w:rsidRPr="006472AC">
                    <w:rPr>
                      <w:rFonts w:ascii="Arial" w:hAnsi="Arial" w:cs="Arial"/>
                      <w:b/>
                      <w:sz w:val="18"/>
                      <w:szCs w:val="18"/>
                    </w:rPr>
                    <w:t>Porcentaje de eficacia de filtración. Penetración máxima de aceite de parafina en el material filtrante</w:t>
                  </w:r>
                  <w:r w:rsidR="00E6322E" w:rsidRPr="006472AC">
                    <w:rPr>
                      <w:rFonts w:ascii="Arial" w:hAnsi="Arial" w:cs="Arial"/>
                      <w:b/>
                      <w:sz w:val="18"/>
                      <w:szCs w:val="18"/>
                    </w:rPr>
                    <w:t xml:space="preserve"> 95 l/min.</w:t>
                  </w:r>
                </w:p>
                <w:p w:rsidR="00E6322E" w:rsidRPr="006472AC" w:rsidRDefault="00E6322E" w:rsidP="00E6322E">
                  <w:pPr>
                    <w:tabs>
                      <w:tab w:val="left" w:pos="960"/>
                      <w:tab w:val="right" w:leader="hyphen" w:pos="6806"/>
                    </w:tabs>
                    <w:ind w:right="-434"/>
                    <w:jc w:val="center"/>
                    <w:rPr>
                      <w:rFonts w:ascii="Arial" w:hAnsi="Arial" w:cs="Arial"/>
                      <w:sz w:val="18"/>
                      <w:szCs w:val="18"/>
                    </w:rPr>
                  </w:pPr>
                  <w:r w:rsidRPr="006472AC">
                    <w:rPr>
                      <w:rFonts w:ascii="Arial" w:hAnsi="Arial" w:cs="Arial"/>
                      <w:sz w:val="18"/>
                      <w:szCs w:val="18"/>
                    </w:rPr>
                    <w:t>Entre 0% &lt;1 %:  35 puntos.</w:t>
                  </w:r>
                </w:p>
                <w:p w:rsidR="00E6322E" w:rsidRPr="006472AC" w:rsidRDefault="00E6322E" w:rsidP="00E6322E">
                  <w:pPr>
                    <w:tabs>
                      <w:tab w:val="left" w:pos="960"/>
                      <w:tab w:val="right" w:leader="hyphen" w:pos="6806"/>
                    </w:tabs>
                    <w:ind w:right="-434"/>
                    <w:jc w:val="center"/>
                    <w:rPr>
                      <w:rFonts w:ascii="Arial" w:hAnsi="Arial" w:cs="Arial"/>
                      <w:b/>
                      <w:sz w:val="18"/>
                      <w:szCs w:val="18"/>
                    </w:rPr>
                  </w:pPr>
                  <w:r w:rsidRPr="006472AC">
                    <w:rPr>
                      <w:rFonts w:ascii="Arial" w:hAnsi="Arial" w:cs="Arial"/>
                      <w:sz w:val="18"/>
                      <w:szCs w:val="18"/>
                    </w:rPr>
                    <w:t>Entre 1 % y 2,99 %: 25 puntos.</w:t>
                  </w:r>
                </w:p>
                <w:p w:rsidR="00E6322E" w:rsidRPr="006472AC" w:rsidRDefault="00E6322E" w:rsidP="00E6322E">
                  <w:pPr>
                    <w:jc w:val="center"/>
                    <w:rPr>
                      <w:rFonts w:ascii="Arial" w:hAnsi="Arial" w:cs="Arial"/>
                      <w:sz w:val="18"/>
                      <w:szCs w:val="18"/>
                    </w:rPr>
                  </w:pPr>
                  <w:r w:rsidRPr="006472AC">
                    <w:rPr>
                      <w:rFonts w:ascii="Arial" w:hAnsi="Arial" w:cs="Arial"/>
                      <w:sz w:val="18"/>
                      <w:szCs w:val="18"/>
                    </w:rPr>
                    <w:t>Entre 3 % y 4,99 %: 15 puntos.</w:t>
                  </w:r>
                </w:p>
                <w:p w:rsidR="00E6322E" w:rsidRPr="006472AC" w:rsidRDefault="00E6322E" w:rsidP="00E6322E">
                  <w:pPr>
                    <w:tabs>
                      <w:tab w:val="left" w:pos="960"/>
                      <w:tab w:val="right" w:leader="hyphen" w:pos="6806"/>
                    </w:tabs>
                    <w:ind w:right="-434"/>
                    <w:jc w:val="center"/>
                    <w:rPr>
                      <w:rFonts w:ascii="Arial" w:hAnsi="Arial" w:cs="Arial"/>
                      <w:b/>
                      <w:sz w:val="18"/>
                      <w:szCs w:val="18"/>
                    </w:rPr>
                  </w:pPr>
                  <w:r w:rsidRPr="006472AC">
                    <w:rPr>
                      <w:rFonts w:ascii="Arial" w:hAnsi="Arial" w:cs="Arial"/>
                      <w:sz w:val="18"/>
                      <w:szCs w:val="18"/>
                    </w:rPr>
                    <w:t>Entre 5 % y 6 %: 5 puntos</w:t>
                  </w:r>
                </w:p>
              </w:tc>
              <w:tc>
                <w:tcPr>
                  <w:tcW w:w="1276" w:type="dxa"/>
                  <w:shd w:val="clear" w:color="auto" w:fill="auto"/>
                  <w:vAlign w:val="center"/>
                </w:tcPr>
                <w:p w:rsidR="00B81ED5" w:rsidRPr="006472AC" w:rsidRDefault="00E6322E" w:rsidP="00B81ED5">
                  <w:pPr>
                    <w:tabs>
                      <w:tab w:val="left" w:leader="hyphen" w:pos="130"/>
                      <w:tab w:val="left" w:pos="330"/>
                    </w:tabs>
                    <w:ind w:left="-370" w:right="-434"/>
                    <w:jc w:val="center"/>
                    <w:rPr>
                      <w:rFonts w:ascii="Arial" w:hAnsi="Arial" w:cs="Arial"/>
                      <w:b/>
                      <w:sz w:val="18"/>
                      <w:szCs w:val="18"/>
                    </w:rPr>
                  </w:pPr>
                  <w:r w:rsidRPr="006472AC">
                    <w:rPr>
                      <w:rFonts w:ascii="Arial" w:hAnsi="Arial" w:cs="Arial"/>
                      <w:b/>
                      <w:sz w:val="18"/>
                      <w:szCs w:val="18"/>
                    </w:rPr>
                    <w:t>35</w:t>
                  </w:r>
                </w:p>
              </w:tc>
            </w:tr>
            <w:tr w:rsidR="006472AC" w:rsidRPr="006472AC" w:rsidTr="00D733A6">
              <w:trPr>
                <w:trHeight w:val="284"/>
              </w:trPr>
              <w:tc>
                <w:tcPr>
                  <w:tcW w:w="567" w:type="dxa"/>
                  <w:shd w:val="clear" w:color="auto" w:fill="auto"/>
                  <w:vAlign w:val="center"/>
                </w:tcPr>
                <w:p w:rsidR="00E6322E" w:rsidRPr="006472AC" w:rsidRDefault="00E6322E" w:rsidP="00B81ED5">
                  <w:pPr>
                    <w:tabs>
                      <w:tab w:val="left" w:pos="960"/>
                    </w:tabs>
                    <w:ind w:right="-434"/>
                    <w:rPr>
                      <w:rFonts w:ascii="Arial" w:hAnsi="Arial" w:cs="Arial"/>
                      <w:b/>
                      <w:sz w:val="18"/>
                      <w:szCs w:val="18"/>
                    </w:rPr>
                  </w:pPr>
                  <w:r w:rsidRPr="006472AC">
                    <w:rPr>
                      <w:rFonts w:ascii="Arial" w:hAnsi="Arial" w:cs="Arial"/>
                      <w:b/>
                      <w:sz w:val="18"/>
                      <w:szCs w:val="18"/>
                    </w:rPr>
                    <w:t xml:space="preserve">3.- </w:t>
                  </w:r>
                </w:p>
              </w:tc>
              <w:tc>
                <w:tcPr>
                  <w:tcW w:w="6095" w:type="dxa"/>
                  <w:shd w:val="clear" w:color="auto" w:fill="auto"/>
                  <w:vAlign w:val="center"/>
                </w:tcPr>
                <w:p w:rsidR="00E6322E" w:rsidRPr="006472AC" w:rsidRDefault="00E6322E" w:rsidP="00B81ED5">
                  <w:pPr>
                    <w:tabs>
                      <w:tab w:val="left" w:pos="960"/>
                      <w:tab w:val="right" w:leader="hyphen" w:pos="6806"/>
                    </w:tabs>
                    <w:ind w:right="-434"/>
                    <w:rPr>
                      <w:rFonts w:ascii="Arial" w:hAnsi="Arial" w:cs="Arial"/>
                      <w:b/>
                      <w:sz w:val="18"/>
                      <w:szCs w:val="18"/>
                    </w:rPr>
                  </w:pPr>
                  <w:r w:rsidRPr="006472AC">
                    <w:rPr>
                      <w:rFonts w:ascii="Arial" w:hAnsi="Arial" w:cs="Arial"/>
                      <w:b/>
                      <w:sz w:val="18"/>
                      <w:szCs w:val="18"/>
                    </w:rPr>
                    <w:t>Porcentaje de máxima penetración del cloruro sódico 95 l/min.</w:t>
                  </w:r>
                </w:p>
                <w:p w:rsidR="00E6322E" w:rsidRPr="006472AC" w:rsidRDefault="00E6322E" w:rsidP="00E6322E">
                  <w:pPr>
                    <w:tabs>
                      <w:tab w:val="left" w:pos="960"/>
                      <w:tab w:val="right" w:leader="hyphen" w:pos="6806"/>
                    </w:tabs>
                    <w:ind w:right="-434"/>
                    <w:jc w:val="center"/>
                    <w:rPr>
                      <w:rFonts w:ascii="Arial" w:hAnsi="Arial" w:cs="Arial"/>
                      <w:sz w:val="18"/>
                      <w:szCs w:val="18"/>
                    </w:rPr>
                  </w:pPr>
                </w:p>
                <w:p w:rsidR="00E6322E" w:rsidRPr="006472AC" w:rsidRDefault="00E6322E" w:rsidP="00E6322E">
                  <w:pPr>
                    <w:tabs>
                      <w:tab w:val="left" w:pos="960"/>
                      <w:tab w:val="right" w:leader="hyphen" w:pos="6806"/>
                    </w:tabs>
                    <w:ind w:right="-434"/>
                    <w:jc w:val="center"/>
                    <w:rPr>
                      <w:rFonts w:ascii="Arial" w:hAnsi="Arial" w:cs="Arial"/>
                      <w:sz w:val="18"/>
                      <w:szCs w:val="18"/>
                    </w:rPr>
                  </w:pPr>
                  <w:r w:rsidRPr="006472AC">
                    <w:rPr>
                      <w:rFonts w:ascii="Arial" w:hAnsi="Arial" w:cs="Arial"/>
                      <w:sz w:val="18"/>
                      <w:szCs w:val="18"/>
                    </w:rPr>
                    <w:lastRenderedPageBreak/>
                    <w:t>Entre 0% &lt;1 %:  35 puntos.</w:t>
                  </w:r>
                </w:p>
                <w:p w:rsidR="00E6322E" w:rsidRPr="006472AC" w:rsidRDefault="00E6322E" w:rsidP="00E6322E">
                  <w:pPr>
                    <w:tabs>
                      <w:tab w:val="left" w:pos="960"/>
                      <w:tab w:val="right" w:leader="hyphen" w:pos="6806"/>
                    </w:tabs>
                    <w:ind w:right="-434"/>
                    <w:jc w:val="center"/>
                    <w:rPr>
                      <w:rFonts w:ascii="Arial" w:hAnsi="Arial" w:cs="Arial"/>
                      <w:b/>
                      <w:sz w:val="18"/>
                      <w:szCs w:val="18"/>
                    </w:rPr>
                  </w:pPr>
                  <w:r w:rsidRPr="006472AC">
                    <w:rPr>
                      <w:rFonts w:ascii="Arial" w:hAnsi="Arial" w:cs="Arial"/>
                      <w:sz w:val="18"/>
                      <w:szCs w:val="18"/>
                    </w:rPr>
                    <w:t>Entre 1 % y 2,99 %: 25 puntos.</w:t>
                  </w:r>
                </w:p>
                <w:p w:rsidR="00E6322E" w:rsidRPr="006472AC" w:rsidRDefault="00E6322E" w:rsidP="00E6322E">
                  <w:pPr>
                    <w:jc w:val="center"/>
                    <w:rPr>
                      <w:rFonts w:ascii="Arial" w:hAnsi="Arial" w:cs="Arial"/>
                      <w:sz w:val="18"/>
                      <w:szCs w:val="18"/>
                    </w:rPr>
                  </w:pPr>
                  <w:r w:rsidRPr="006472AC">
                    <w:rPr>
                      <w:rFonts w:ascii="Arial" w:hAnsi="Arial" w:cs="Arial"/>
                      <w:sz w:val="18"/>
                      <w:szCs w:val="18"/>
                    </w:rPr>
                    <w:t>Entre 3 % y 4,99 %: 15 puntos.</w:t>
                  </w:r>
                </w:p>
                <w:p w:rsidR="00E6322E" w:rsidRPr="006472AC" w:rsidRDefault="00E6322E" w:rsidP="00E6322E">
                  <w:pPr>
                    <w:tabs>
                      <w:tab w:val="left" w:pos="960"/>
                      <w:tab w:val="right" w:leader="hyphen" w:pos="6806"/>
                    </w:tabs>
                    <w:ind w:right="-434"/>
                    <w:jc w:val="center"/>
                    <w:rPr>
                      <w:rFonts w:ascii="Arial" w:hAnsi="Arial" w:cs="Arial"/>
                      <w:b/>
                      <w:sz w:val="18"/>
                      <w:szCs w:val="18"/>
                    </w:rPr>
                  </w:pPr>
                  <w:r w:rsidRPr="006472AC">
                    <w:rPr>
                      <w:rFonts w:ascii="Arial" w:hAnsi="Arial" w:cs="Arial"/>
                      <w:sz w:val="18"/>
                      <w:szCs w:val="18"/>
                    </w:rPr>
                    <w:t>Entre 5 % y 6 %: 5 puntos</w:t>
                  </w:r>
                </w:p>
                <w:p w:rsidR="00E6322E" w:rsidRPr="006472AC" w:rsidRDefault="00E6322E" w:rsidP="00B81ED5">
                  <w:pPr>
                    <w:tabs>
                      <w:tab w:val="left" w:pos="960"/>
                      <w:tab w:val="right" w:leader="hyphen" w:pos="6806"/>
                    </w:tabs>
                    <w:ind w:right="-434"/>
                    <w:rPr>
                      <w:rFonts w:ascii="Arial" w:hAnsi="Arial" w:cs="Arial"/>
                      <w:b/>
                      <w:sz w:val="18"/>
                      <w:szCs w:val="18"/>
                    </w:rPr>
                  </w:pPr>
                </w:p>
              </w:tc>
              <w:tc>
                <w:tcPr>
                  <w:tcW w:w="1276" w:type="dxa"/>
                  <w:shd w:val="clear" w:color="auto" w:fill="auto"/>
                  <w:vAlign w:val="center"/>
                </w:tcPr>
                <w:p w:rsidR="00E6322E" w:rsidRPr="006472AC" w:rsidRDefault="00E6322E" w:rsidP="00B81ED5">
                  <w:pPr>
                    <w:tabs>
                      <w:tab w:val="left" w:leader="hyphen" w:pos="130"/>
                      <w:tab w:val="left" w:pos="330"/>
                    </w:tabs>
                    <w:ind w:left="-370" w:right="-434"/>
                    <w:jc w:val="center"/>
                    <w:rPr>
                      <w:rFonts w:ascii="Arial" w:hAnsi="Arial" w:cs="Arial"/>
                      <w:b/>
                      <w:sz w:val="18"/>
                      <w:szCs w:val="18"/>
                    </w:rPr>
                  </w:pPr>
                  <w:r w:rsidRPr="006472AC">
                    <w:rPr>
                      <w:rFonts w:ascii="Arial" w:hAnsi="Arial" w:cs="Arial"/>
                      <w:b/>
                      <w:sz w:val="18"/>
                      <w:szCs w:val="18"/>
                    </w:rPr>
                    <w:lastRenderedPageBreak/>
                    <w:t>35</w:t>
                  </w:r>
                </w:p>
              </w:tc>
            </w:tr>
          </w:tbl>
          <w:p w:rsidR="00B81ED5" w:rsidRPr="006472AC" w:rsidRDefault="00B81ED5" w:rsidP="00B81ED5">
            <w:pPr>
              <w:jc w:val="both"/>
              <w:rPr>
                <w:rFonts w:ascii="Arial" w:hAnsi="Arial" w:cs="Arial"/>
                <w:sz w:val="18"/>
                <w:szCs w:val="18"/>
              </w:rPr>
            </w:pPr>
          </w:p>
          <w:p w:rsidR="00B81ED5" w:rsidRPr="006472AC" w:rsidRDefault="00B81ED5" w:rsidP="00B81ED5">
            <w:pPr>
              <w:jc w:val="both"/>
              <w:rPr>
                <w:rFonts w:ascii="Arial" w:hAnsi="Arial" w:cs="Arial"/>
                <w:b/>
                <w:sz w:val="18"/>
                <w:szCs w:val="18"/>
              </w:rPr>
            </w:pPr>
            <w:r w:rsidRPr="006472AC">
              <w:rPr>
                <w:rFonts w:ascii="Arial" w:hAnsi="Arial" w:cs="Arial"/>
                <w:b/>
                <w:sz w:val="18"/>
                <w:szCs w:val="18"/>
              </w:rPr>
              <w:t>PRECIO (FÓRMULA):</w:t>
            </w:r>
          </w:p>
          <w:p w:rsidR="00B81ED5" w:rsidRPr="006472AC" w:rsidRDefault="00B81ED5" w:rsidP="00B81ED5">
            <w:pPr>
              <w:spacing w:line="240" w:lineRule="atLeast"/>
              <w:jc w:val="both"/>
              <w:rPr>
                <w:rFonts w:ascii="Arial" w:hAnsi="Arial" w:cs="Arial"/>
                <w:sz w:val="18"/>
                <w:szCs w:val="18"/>
              </w:rPr>
            </w:pPr>
          </w:p>
          <w:p w:rsidR="00B81ED5" w:rsidRPr="006472AC" w:rsidRDefault="00B81ED5" w:rsidP="00B81ED5">
            <w:pPr>
              <w:tabs>
                <w:tab w:val="left" w:pos="436"/>
              </w:tabs>
              <w:ind w:left="10"/>
              <w:jc w:val="both"/>
              <w:rPr>
                <w:rFonts w:ascii="Arial" w:hAnsi="Arial" w:cs="Arial"/>
              </w:rPr>
            </w:pPr>
            <w:r w:rsidRPr="006472AC">
              <w:rPr>
                <w:rFonts w:ascii="Arial" w:hAnsi="Arial" w:cs="Arial"/>
              </w:rPr>
              <w:t>La valoración se realizará elevando a tanto alzado los precios unitarios ofertados en relación con el número de suministros previstos en el Anexo del Pliego de Prescripciones Técnicas. Si algún precio ofertado excede del de licitación, la propuesta de la empresa respecto al lote afectado se desechará en su totalidad, quedando por tanto fuera de la licitación.</w:t>
            </w:r>
          </w:p>
          <w:p w:rsidR="00B81ED5" w:rsidRPr="006472AC" w:rsidRDefault="00B81ED5" w:rsidP="00B81ED5">
            <w:pPr>
              <w:tabs>
                <w:tab w:val="left" w:pos="436"/>
              </w:tabs>
              <w:ind w:left="10"/>
              <w:jc w:val="both"/>
              <w:rPr>
                <w:rFonts w:ascii="Arial" w:hAnsi="Arial" w:cs="Arial"/>
              </w:rPr>
            </w:pPr>
          </w:p>
          <w:p w:rsidR="00B81ED5" w:rsidRPr="006472AC" w:rsidRDefault="00B81ED5" w:rsidP="00B81ED5">
            <w:pPr>
              <w:tabs>
                <w:tab w:val="left" w:pos="436"/>
              </w:tabs>
              <w:ind w:left="10"/>
              <w:jc w:val="both"/>
              <w:rPr>
                <w:rFonts w:ascii="Arial" w:hAnsi="Arial" w:cs="Arial"/>
              </w:rPr>
            </w:pPr>
            <w:r w:rsidRPr="006472AC">
              <w:rPr>
                <w:rFonts w:ascii="Arial" w:hAnsi="Arial" w:cs="Arial"/>
              </w:rPr>
              <w:t>Sobre 100, se otorgará 0 puntos a la oferta que iguale el tipo de licitación e incrementando 2 puntos por cada 1% de baja, proporcionalmente, siendo la puntuación máxima de 100 puntos cuando alguna baja sea del 50%.</w:t>
            </w:r>
          </w:p>
          <w:p w:rsidR="00B81ED5" w:rsidRPr="006472AC" w:rsidRDefault="00B81ED5" w:rsidP="00B81ED5">
            <w:pPr>
              <w:pStyle w:val="Gorputz-testuarenkoska"/>
              <w:ind w:left="0"/>
              <w:rPr>
                <w:rFonts w:cs="Arial"/>
                <w:sz w:val="20"/>
              </w:rPr>
            </w:pPr>
          </w:p>
          <w:p w:rsidR="00B81ED5" w:rsidRPr="006472AC" w:rsidRDefault="00B81ED5" w:rsidP="00B81ED5">
            <w:pPr>
              <w:pStyle w:val="Gorputz-testuarenkoska"/>
              <w:ind w:left="0"/>
              <w:rPr>
                <w:rFonts w:cs="Arial"/>
                <w:sz w:val="20"/>
              </w:rPr>
            </w:pPr>
            <w:r w:rsidRPr="006472AC">
              <w:rPr>
                <w:rFonts w:cs="Arial"/>
                <w:sz w:val="20"/>
              </w:rPr>
              <w:t>Pu      Puntos (s/100) de la Oferta X = 2 *baja de la oferta  X (s/ 100)</w:t>
            </w:r>
          </w:p>
          <w:p w:rsidR="00B81ED5" w:rsidRPr="006472AC" w:rsidRDefault="00B81ED5" w:rsidP="00B81ED5">
            <w:pPr>
              <w:jc w:val="both"/>
              <w:rPr>
                <w:rFonts w:ascii="Arial" w:hAnsi="Arial" w:cs="Arial"/>
                <w:b/>
                <w:lang w:val="es-ES_tradnl"/>
              </w:rPr>
            </w:pPr>
          </w:p>
          <w:p w:rsidR="00B81ED5" w:rsidRPr="006472AC" w:rsidRDefault="00B81ED5" w:rsidP="00B81ED5">
            <w:pPr>
              <w:jc w:val="both"/>
              <w:rPr>
                <w:rFonts w:ascii="Arial" w:hAnsi="Arial" w:cs="Arial"/>
              </w:rPr>
            </w:pPr>
            <w:r w:rsidRPr="006472AC">
              <w:rPr>
                <w:rFonts w:ascii="Arial" w:hAnsi="Arial" w:cs="Arial"/>
              </w:rPr>
              <w:t>Siendo la baja: (precio de licitación – oferta X/ precio de licitación)</w:t>
            </w:r>
          </w:p>
          <w:p w:rsidR="00B81ED5" w:rsidRPr="006472AC" w:rsidRDefault="00B81ED5" w:rsidP="00B81ED5">
            <w:pPr>
              <w:jc w:val="both"/>
              <w:rPr>
                <w:rFonts w:ascii="Arial" w:hAnsi="Arial" w:cs="Arial"/>
              </w:rPr>
            </w:pPr>
          </w:p>
          <w:p w:rsidR="00B81ED5" w:rsidRPr="006472AC" w:rsidRDefault="00B81ED5" w:rsidP="00B81ED5">
            <w:pPr>
              <w:jc w:val="both"/>
              <w:rPr>
                <w:rFonts w:ascii="Arial" w:hAnsi="Arial" w:cs="Arial"/>
              </w:rPr>
            </w:pPr>
            <w:r w:rsidRPr="006472AC">
              <w:rPr>
                <w:rFonts w:ascii="Arial" w:hAnsi="Arial" w:cs="Arial"/>
              </w:rPr>
              <w:t xml:space="preserve">En el caso de que alguna(s) de las bajas de las ofertas superen el </w:t>
            </w:r>
            <w:r w:rsidRPr="00C145E9">
              <w:rPr>
                <w:rFonts w:ascii="Arial" w:hAnsi="Arial" w:cs="Arial"/>
              </w:rPr>
              <w:t xml:space="preserve">50 %, </w:t>
            </w:r>
            <w:r w:rsidRPr="006472AC">
              <w:rPr>
                <w:rFonts w:ascii="Arial" w:hAnsi="Arial" w:cs="Arial"/>
              </w:rPr>
              <w:t>la valoración se realizará otorgando 100 puntos a la mayor baja y 0 puntos al precio de licitación. El resto de las puntuaciones se obtendrán mediante interpolación entre esos dos puntos.</w:t>
            </w:r>
          </w:p>
          <w:p w:rsidR="00B81ED5" w:rsidRPr="006472AC" w:rsidRDefault="00B81ED5" w:rsidP="00B81ED5">
            <w:pPr>
              <w:jc w:val="both"/>
              <w:rPr>
                <w:rFonts w:ascii="Arial" w:hAnsi="Arial" w:cs="Arial"/>
              </w:rPr>
            </w:pPr>
          </w:p>
          <w:p w:rsidR="00B81ED5" w:rsidRPr="006472AC" w:rsidRDefault="00B81ED5" w:rsidP="00B81ED5">
            <w:pPr>
              <w:tabs>
                <w:tab w:val="left" w:pos="0"/>
              </w:tabs>
              <w:spacing w:before="40" w:after="40"/>
              <w:jc w:val="both"/>
              <w:rPr>
                <w:rFonts w:ascii="Arial" w:hAnsi="Arial" w:cs="Arial"/>
              </w:rPr>
            </w:pPr>
            <w:r w:rsidRPr="006472AC">
              <w:rPr>
                <w:rFonts w:ascii="Arial" w:hAnsi="Arial" w:cs="Arial"/>
              </w:rPr>
              <w:t xml:space="preserve">De esta forma se obtiene una puntuación sobre 100 puntos que se trasladará a su correspondiente sobre </w:t>
            </w:r>
            <w:r w:rsidR="00020E02" w:rsidRPr="006472AC">
              <w:rPr>
                <w:rFonts w:ascii="Arial" w:hAnsi="Arial" w:cs="Arial"/>
              </w:rPr>
              <w:t>10</w:t>
            </w:r>
            <w:r w:rsidRPr="006472AC">
              <w:rPr>
                <w:rFonts w:ascii="Arial" w:hAnsi="Arial" w:cs="Arial"/>
              </w:rPr>
              <w:t>0 puntos (</w:t>
            </w:r>
            <w:r w:rsidR="001A7252" w:rsidRPr="006472AC">
              <w:rPr>
                <w:rFonts w:ascii="Arial" w:hAnsi="Arial" w:cs="Arial"/>
              </w:rPr>
              <w:t>lote 1) o sobre 3</w:t>
            </w:r>
            <w:r w:rsidRPr="006472AC">
              <w:rPr>
                <w:rFonts w:ascii="Arial" w:hAnsi="Arial" w:cs="Arial"/>
              </w:rPr>
              <w:t>0 puntos (</w:t>
            </w:r>
            <w:r w:rsidR="001A7252" w:rsidRPr="006472AC">
              <w:rPr>
                <w:rFonts w:ascii="Arial" w:hAnsi="Arial" w:cs="Arial"/>
              </w:rPr>
              <w:t>Lote 2</w:t>
            </w:r>
            <w:r w:rsidRPr="006472AC">
              <w:rPr>
                <w:rFonts w:ascii="Arial" w:hAnsi="Arial" w:cs="Arial"/>
              </w:rPr>
              <w:t>), que es la puntuación asignada a la propuesta económica en los criterios de adjudicación.</w:t>
            </w:r>
          </w:p>
          <w:p w:rsidR="00034ED8" w:rsidRPr="006472AC" w:rsidRDefault="00034ED8" w:rsidP="00034ED8">
            <w:pPr>
              <w:tabs>
                <w:tab w:val="left" w:pos="0"/>
              </w:tabs>
              <w:spacing w:before="40" w:after="40"/>
              <w:jc w:val="both"/>
              <w:rPr>
                <w:rFonts w:ascii="Arial" w:hAnsi="Arial" w:cs="Arial"/>
                <w:b/>
              </w:rPr>
            </w:pPr>
          </w:p>
        </w:tc>
      </w:tr>
      <w:tr w:rsidR="006472AC" w:rsidRPr="006472AC" w:rsidTr="00EE5B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8"/>
        </w:trPr>
        <w:tc>
          <w:tcPr>
            <w:tcW w:w="8506" w:type="dxa"/>
            <w:gridSpan w:val="6"/>
            <w:tcBorders>
              <w:top w:val="single" w:sz="4" w:space="0" w:color="000000"/>
            </w:tcBorders>
          </w:tcPr>
          <w:p w:rsidR="00034ED8" w:rsidRPr="006472AC"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6A78E8" w:rsidRPr="006472AC" w:rsidRDefault="006A78E8" w:rsidP="006A78E8">
            <w:pPr>
              <w:tabs>
                <w:tab w:val="left" w:pos="34"/>
                <w:tab w:val="left" w:pos="567"/>
                <w:tab w:val="left" w:pos="993"/>
                <w:tab w:val="left" w:pos="1560"/>
              </w:tabs>
              <w:ind w:left="33"/>
              <w:jc w:val="both"/>
              <w:rPr>
                <w:rFonts w:ascii="Arial" w:eastAsia="Cambria" w:hAnsi="Arial" w:cs="Arial"/>
                <w:b/>
                <w:szCs w:val="22"/>
                <w:lang w:eastAsia="en-US"/>
              </w:rPr>
            </w:pPr>
            <w:r w:rsidRPr="006472AC">
              <w:rPr>
                <w:rFonts w:ascii="Arial" w:eastAsia="Cambria" w:hAnsi="Arial" w:cs="Arial"/>
                <w:b/>
                <w:szCs w:val="22"/>
                <w:lang w:eastAsia="en-US"/>
              </w:rPr>
              <w:t>Parámetros para considerar una oferta con valores anormales o desproporcionados</w:t>
            </w:r>
          </w:p>
          <w:p w:rsidR="006A78E8" w:rsidRPr="006472AC" w:rsidRDefault="006A78E8" w:rsidP="006A78E8">
            <w:pPr>
              <w:tabs>
                <w:tab w:val="left" w:pos="34"/>
                <w:tab w:val="left" w:pos="214"/>
                <w:tab w:val="left" w:pos="567"/>
                <w:tab w:val="left" w:pos="993"/>
                <w:tab w:val="left" w:pos="1560"/>
              </w:tabs>
              <w:ind w:left="33"/>
              <w:jc w:val="both"/>
              <w:rPr>
                <w:rFonts w:ascii="Arial" w:hAnsi="Arial" w:cs="Arial"/>
              </w:rPr>
            </w:pPr>
          </w:p>
          <w:p w:rsidR="006A78E8" w:rsidRPr="006472AC" w:rsidRDefault="006A78E8" w:rsidP="006A78E8">
            <w:pPr>
              <w:tabs>
                <w:tab w:val="left" w:pos="34"/>
                <w:tab w:val="left" w:pos="567"/>
                <w:tab w:val="left" w:pos="993"/>
                <w:tab w:val="left" w:pos="1560"/>
              </w:tabs>
              <w:ind w:left="33" w:hanging="1"/>
              <w:jc w:val="both"/>
              <w:rPr>
                <w:rFonts w:ascii="Arial" w:hAnsi="Arial" w:cs="Arial"/>
              </w:rPr>
            </w:pPr>
            <w:r w:rsidRPr="006472AC">
              <w:rPr>
                <w:rFonts w:ascii="Arial" w:hAnsi="Arial" w:cs="Arial"/>
              </w:rPr>
              <w:t xml:space="preserve">Se considerarán, en principio, como desproporcionadas o anormales las ofertas que sean </w:t>
            </w:r>
            <w:r w:rsidR="005561AB">
              <w:rPr>
                <w:rFonts w:ascii="Arial" w:hAnsi="Arial" w:cs="Arial"/>
              </w:rPr>
              <w:t>inferiores en más de un 75</w:t>
            </w:r>
            <w:r w:rsidRPr="006472AC">
              <w:rPr>
                <w:rFonts w:ascii="Arial" w:hAnsi="Arial" w:cs="Arial"/>
              </w:rPr>
              <w:t>% a la media aritmética de todos los precios de las ofertas admitidas, y su declaración requerirá la previa solicitud de información a todas las empresas licitadoras supuestamente comprendidas en ella, así como el asesoramiento técnico del servicio correspondiente.</w:t>
            </w:r>
          </w:p>
          <w:p w:rsidR="006A78E8" w:rsidRPr="006472AC" w:rsidRDefault="006A78E8" w:rsidP="006A78E8">
            <w:pPr>
              <w:tabs>
                <w:tab w:val="left" w:pos="34"/>
                <w:tab w:val="left" w:pos="567"/>
                <w:tab w:val="left" w:pos="993"/>
                <w:tab w:val="left" w:pos="1560"/>
              </w:tabs>
              <w:jc w:val="both"/>
              <w:rPr>
                <w:rFonts w:ascii="Arial" w:hAnsi="Arial" w:cs="Arial"/>
              </w:rPr>
            </w:pPr>
          </w:p>
          <w:p w:rsidR="006A78E8" w:rsidRPr="006472AC" w:rsidRDefault="006A78E8" w:rsidP="006A78E8">
            <w:pPr>
              <w:tabs>
                <w:tab w:val="left" w:pos="34"/>
                <w:tab w:val="left" w:pos="567"/>
                <w:tab w:val="left" w:pos="993"/>
                <w:tab w:val="left" w:pos="1560"/>
              </w:tabs>
              <w:ind w:left="33" w:hanging="1"/>
              <w:jc w:val="both"/>
              <w:rPr>
                <w:rFonts w:ascii="Arial" w:hAnsi="Arial" w:cs="Arial"/>
                <w:b/>
              </w:rPr>
            </w:pPr>
            <w:r w:rsidRPr="006472AC">
              <w:rPr>
                <w:rFonts w:ascii="Arial" w:hAnsi="Arial" w:cs="Arial"/>
                <w:b/>
              </w:rPr>
              <w:t>Criterios específicos para el desempate</w:t>
            </w:r>
          </w:p>
          <w:p w:rsidR="006A78E8" w:rsidRPr="006472AC" w:rsidRDefault="006A78E8" w:rsidP="006A78E8">
            <w:pPr>
              <w:tabs>
                <w:tab w:val="left" w:pos="34"/>
                <w:tab w:val="left" w:pos="567"/>
                <w:tab w:val="left" w:pos="993"/>
                <w:tab w:val="left" w:pos="1560"/>
              </w:tabs>
              <w:jc w:val="both"/>
              <w:rPr>
                <w:rFonts w:ascii="Arial" w:hAnsi="Arial" w:cs="Arial"/>
                <w:b/>
              </w:rPr>
            </w:pPr>
          </w:p>
          <w:p w:rsidR="006A78E8" w:rsidRPr="006472AC" w:rsidRDefault="006A78E8" w:rsidP="006A78E8">
            <w:pPr>
              <w:tabs>
                <w:tab w:val="left" w:pos="-648"/>
                <w:tab w:val="left" w:pos="736"/>
              </w:tabs>
              <w:spacing w:line="260" w:lineRule="atLeast"/>
              <w:ind w:right="206"/>
              <w:jc w:val="both"/>
              <w:rPr>
                <w:rFonts w:ascii="Arial" w:hAnsi="Arial" w:cs="Arial"/>
                <w:lang w:val="es-ES_tradnl"/>
              </w:rPr>
            </w:pPr>
            <w:r w:rsidRPr="006472AC">
              <w:rPr>
                <w:rFonts w:ascii="Arial" w:hAnsi="Arial" w:cs="Arial"/>
                <w:lang w:val="es-ES_tradnl"/>
              </w:rPr>
              <w:t>Los establecidos en el artículo 147.2 de la LCSP.</w:t>
            </w:r>
          </w:p>
          <w:p w:rsidR="00034ED8" w:rsidRPr="006472AC" w:rsidRDefault="00034ED8" w:rsidP="00EE5B0B">
            <w:pPr>
              <w:tabs>
                <w:tab w:val="left" w:pos="34"/>
                <w:tab w:val="left" w:pos="567"/>
                <w:tab w:val="left" w:pos="993"/>
                <w:tab w:val="left" w:pos="1560"/>
              </w:tabs>
              <w:jc w:val="both"/>
              <w:rPr>
                <w:rFonts w:ascii="Arial" w:eastAsia="MS Gothic" w:hAnsi="Arial" w:cs="Arial"/>
                <w:b/>
                <w:sz w:val="24"/>
                <w:szCs w:val="24"/>
              </w:rPr>
            </w:pPr>
          </w:p>
        </w:tc>
      </w:tr>
      <w:tr w:rsidR="006472AC" w:rsidRPr="006472AC" w:rsidTr="006A7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35"/>
        </w:trPr>
        <w:tc>
          <w:tcPr>
            <w:tcW w:w="8506" w:type="dxa"/>
            <w:gridSpan w:val="6"/>
          </w:tcPr>
          <w:p w:rsidR="00034ED8" w:rsidRPr="006472AC" w:rsidRDefault="00034ED8" w:rsidP="00034ED8">
            <w:pPr>
              <w:spacing w:before="120"/>
              <w:jc w:val="both"/>
              <w:rPr>
                <w:rFonts w:ascii="Arial" w:hAnsi="Arial" w:cs="Arial"/>
                <w:i/>
              </w:rPr>
            </w:pPr>
            <w:r w:rsidRPr="006472AC">
              <w:rPr>
                <w:rFonts w:ascii="Arial" w:hAnsi="Arial" w:cs="Arial"/>
                <w:b/>
              </w:rPr>
              <w:t>CRITERIOS DE OBLIGADO CUMPLIMIENTO EN LOS TEXTOS ESCRITOS (CON INDEPENDENCIA DE GRÁFICOS, FOTOGRAFÍAS, DIAGRAMAS...) QUE SE PRESENTEN</w:t>
            </w:r>
          </w:p>
          <w:p w:rsidR="006A78E8" w:rsidRPr="006472AC" w:rsidRDefault="006A78E8" w:rsidP="006A78E8">
            <w:pPr>
              <w:spacing w:before="120" w:line="240" w:lineRule="atLeast"/>
              <w:jc w:val="both"/>
              <w:rPr>
                <w:rFonts w:ascii="Arial" w:hAnsi="Arial" w:cs="Arial"/>
              </w:rPr>
            </w:pPr>
            <w:r w:rsidRPr="006472AC">
              <w:rPr>
                <w:rFonts w:ascii="Arial" w:hAnsi="Arial" w:cs="Arial"/>
              </w:rPr>
              <w:t xml:space="preserve">Los requisitos de contenido para las fichas técnicas y las muestras de los productos se establecen en el Pliego de Prescripciones Técnicas. </w:t>
            </w:r>
          </w:p>
          <w:p w:rsidR="00034ED8" w:rsidRPr="006472AC" w:rsidRDefault="00034ED8" w:rsidP="006A78E8">
            <w:pPr>
              <w:spacing w:before="40" w:after="40"/>
              <w:jc w:val="both"/>
              <w:rPr>
                <w:rFonts w:ascii="Arial" w:hAnsi="Arial" w:cs="Arial"/>
                <w:i/>
              </w:rPr>
            </w:pPr>
          </w:p>
        </w:tc>
      </w:tr>
    </w:tbl>
    <w:p w:rsidR="00034ED8" w:rsidRPr="008C3179"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vAlign w:val="center"/>
          </w:tcPr>
          <w:p w:rsidR="00034ED8" w:rsidRPr="008C3179" w:rsidRDefault="00034ED8" w:rsidP="00034ED8">
            <w:pPr>
              <w:jc w:val="both"/>
              <w:rPr>
                <w:rFonts w:ascii="Arial" w:hAnsi="Arial" w:cs="Arial"/>
                <w:b/>
              </w:rPr>
            </w:pPr>
            <w:bookmarkStart w:id="18" w:name="CC_19"/>
            <w:r w:rsidRPr="008C3179">
              <w:rPr>
                <w:rFonts w:ascii="Arial" w:hAnsi="Arial" w:cs="Arial"/>
                <w:b/>
              </w:rPr>
              <w:t xml:space="preserve">19.- </w:t>
            </w:r>
            <w:bookmarkEnd w:id="18"/>
            <w:r w:rsidRPr="008C3179">
              <w:rPr>
                <w:rFonts w:ascii="Arial" w:hAnsi="Arial" w:cs="Arial"/>
                <w:b/>
              </w:rPr>
              <w:t xml:space="preserve">CONDICIONES ESPECIALES DE EJECUCIÓN </w:t>
            </w:r>
          </w:p>
        </w:tc>
      </w:tr>
      <w:tr w:rsidR="008C3179" w:rsidRPr="008C3179" w:rsidTr="001A7252">
        <w:trPr>
          <w:trHeight w:val="3284"/>
        </w:trPr>
        <w:tc>
          <w:tcPr>
            <w:tcW w:w="8506" w:type="dxa"/>
          </w:tcPr>
          <w:p w:rsidR="006A78E8" w:rsidRPr="008C3179" w:rsidRDefault="006A78E8" w:rsidP="006A78E8">
            <w:pPr>
              <w:spacing w:before="60" w:after="60"/>
              <w:jc w:val="both"/>
              <w:rPr>
                <w:rFonts w:ascii="Arial" w:hAnsi="Arial" w:cs="Arial"/>
              </w:rPr>
            </w:pPr>
            <w:r w:rsidRPr="008C3179">
              <w:rPr>
                <w:rFonts w:ascii="Arial" w:hAnsi="Arial" w:cs="Arial"/>
              </w:rPr>
              <w:lastRenderedPageBreak/>
              <w:t>Las condiciones especiales de ejecución aplicables a este contrato son las previstas en la cláusula 38.2 del presente pliego.</w:t>
            </w:r>
          </w:p>
          <w:p w:rsidR="00034ED8" w:rsidRPr="008C3179" w:rsidRDefault="00E6322E" w:rsidP="000527CF">
            <w:pPr>
              <w:spacing w:before="60" w:after="60"/>
              <w:jc w:val="both"/>
              <w:rPr>
                <w:rFonts w:ascii="Arial" w:hAnsi="Arial" w:cs="Arial"/>
              </w:rPr>
            </w:pPr>
            <w:r w:rsidRPr="008C3179">
              <w:rPr>
                <w:rFonts w:ascii="Arial" w:hAnsi="Arial" w:cs="Arial"/>
                <w:lang w:eastAsia="es-ES_tradnl"/>
              </w:rPr>
              <w:t>En el caso de lo</w:t>
            </w:r>
            <w:r w:rsidR="006A78E8" w:rsidRPr="008C3179">
              <w:rPr>
                <w:rFonts w:ascii="Arial" w:hAnsi="Arial" w:cs="Arial"/>
                <w:lang w:eastAsia="es-ES_tradnl"/>
              </w:rPr>
              <w:t xml:space="preserve">s </w:t>
            </w:r>
            <w:r w:rsidR="001A7252">
              <w:rPr>
                <w:rFonts w:ascii="Arial" w:hAnsi="Arial" w:cs="Arial"/>
                <w:lang w:eastAsia="es-ES_tradnl"/>
              </w:rPr>
              <w:t xml:space="preserve">guantes y </w:t>
            </w:r>
            <w:r w:rsidRPr="008C3179">
              <w:rPr>
                <w:rFonts w:ascii="Arial" w:hAnsi="Arial" w:cs="Arial"/>
                <w:lang w:eastAsia="es-ES_tradnl"/>
              </w:rPr>
              <w:t>mascarilla</w:t>
            </w:r>
            <w:r w:rsidR="001A7252">
              <w:rPr>
                <w:rFonts w:ascii="Arial" w:hAnsi="Arial" w:cs="Arial"/>
                <w:lang w:eastAsia="es-ES_tradnl"/>
              </w:rPr>
              <w:t>s FFP2</w:t>
            </w:r>
            <w:r w:rsidRPr="008C3179">
              <w:rPr>
                <w:rFonts w:ascii="Arial" w:hAnsi="Arial" w:cs="Arial"/>
                <w:lang w:eastAsia="es-ES_tradnl"/>
              </w:rPr>
              <w:t xml:space="preserve">, </w:t>
            </w:r>
            <w:r w:rsidR="006A78E8" w:rsidRPr="008C3179">
              <w:rPr>
                <w:rFonts w:ascii="Arial" w:hAnsi="Arial" w:cs="Arial"/>
                <w:lang w:eastAsia="es-ES_tradnl"/>
              </w:rPr>
              <w:t xml:space="preserve">la Diputación de Gipuzkoa exigirá al contratista de cada lote correspondiente que corra con los gastos de los tests de comprobación que serán de obligatorio cumplimiento para poder aceptar cada una de las remesas. </w:t>
            </w:r>
            <w:r w:rsidR="001A7252">
              <w:rPr>
                <w:rFonts w:ascii="Arial" w:hAnsi="Arial" w:cs="Arial"/>
                <w:lang w:eastAsia="es-ES_tradnl"/>
              </w:rPr>
              <w:t xml:space="preserve">Se estima un gasto </w:t>
            </w:r>
            <w:r w:rsidR="000527CF">
              <w:rPr>
                <w:rFonts w:ascii="Arial" w:hAnsi="Arial" w:cs="Arial"/>
                <w:lang w:eastAsia="es-ES_tradnl"/>
              </w:rPr>
              <w:t xml:space="preserve">aproximado </w:t>
            </w:r>
            <w:r w:rsidR="001A7252">
              <w:rPr>
                <w:rFonts w:ascii="Arial" w:hAnsi="Arial" w:cs="Arial"/>
                <w:lang w:eastAsia="es-ES_tradnl"/>
              </w:rPr>
              <w:t xml:space="preserve">por el servicio que asciende </w:t>
            </w:r>
            <w:r w:rsidR="001A7252" w:rsidRPr="000527CF">
              <w:rPr>
                <w:rFonts w:ascii="Arial" w:hAnsi="Arial" w:cs="Arial"/>
                <w:lang w:eastAsia="es-ES_tradnl"/>
              </w:rPr>
              <w:t xml:space="preserve">a </w:t>
            </w:r>
            <w:r w:rsidR="000527CF" w:rsidRPr="000527CF">
              <w:rPr>
                <w:rFonts w:ascii="Arial" w:hAnsi="Arial" w:cs="Arial"/>
                <w:lang w:eastAsia="es-ES_tradnl"/>
              </w:rPr>
              <w:t>600,00</w:t>
            </w:r>
            <w:r w:rsidR="001A7252" w:rsidRPr="000527CF">
              <w:rPr>
                <w:rFonts w:ascii="Arial" w:hAnsi="Arial" w:cs="Arial"/>
                <w:lang w:eastAsia="es-ES_tradnl"/>
              </w:rPr>
              <w:t xml:space="preserve"> euros. </w:t>
            </w:r>
            <w:r w:rsidR="006A78E8" w:rsidRPr="000527CF">
              <w:rPr>
                <w:rFonts w:ascii="Arial" w:hAnsi="Arial" w:cs="Arial"/>
                <w:lang w:eastAsia="es-ES_tradnl"/>
              </w:rPr>
              <w:t>A tales efectos, se determinará al azar, previamente a su/s llegada/s, el número de unidades</w:t>
            </w:r>
            <w:r w:rsidR="006A78E8" w:rsidRPr="008C3179">
              <w:rPr>
                <w:rFonts w:ascii="Arial" w:hAnsi="Arial" w:cs="Arial"/>
                <w:lang w:eastAsia="es-ES_tradnl"/>
              </w:rPr>
              <w:t xml:space="preserve">/ cajas a seleccionar para realizar la comprobación del cumplimiento de los requisitos exigidos. Dicha comprobación se realizará por el </w:t>
            </w:r>
            <w:r w:rsidR="006A78E8" w:rsidRPr="008C3179">
              <w:rPr>
                <w:rFonts w:ascii="Arial" w:hAnsi="Arial" w:cs="Arial"/>
              </w:rPr>
              <w:t xml:space="preserve">Instituto Nacional de Seguridad y Salud en el Trabajo u organismo equivalente. </w:t>
            </w:r>
            <w:r w:rsidR="006A78E8" w:rsidRPr="008C3179">
              <w:rPr>
                <w:rFonts w:ascii="Arial" w:hAnsi="Arial" w:cs="Arial"/>
                <w:lang w:eastAsia="es-ES_tradnl"/>
              </w:rPr>
              <w:t>El pago de la factura estará condicionada a la superación del test de comprobación de los requisitos mínimos exigidos. En caso de incumplimiento, no se aceptará la remesa afectada, corriendo a cargo del contratista la retirada del material entregado a la Diputación Foral de Gipuzkoa</w:t>
            </w:r>
            <w:r w:rsidR="006472AC">
              <w:rPr>
                <w:rFonts w:ascii="Arial" w:hAnsi="Arial" w:cs="Arial"/>
                <w:lang w:eastAsia="es-ES_tradnl"/>
              </w:rPr>
              <w:t xml:space="preserve"> y el reemplazo por nuevo material que cumpla con los requisitos técnicos exigidos.</w:t>
            </w:r>
          </w:p>
        </w:tc>
      </w:tr>
    </w:tbl>
    <w:p w:rsidR="00034ED8" w:rsidRPr="008C3179"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vAlign w:val="center"/>
          </w:tcPr>
          <w:p w:rsidR="00034ED8" w:rsidRPr="008C3179" w:rsidRDefault="00034ED8" w:rsidP="00034ED8">
            <w:pPr>
              <w:jc w:val="both"/>
              <w:rPr>
                <w:rFonts w:ascii="Arial" w:hAnsi="Arial" w:cs="Arial"/>
                <w:b/>
              </w:rPr>
            </w:pPr>
            <w:bookmarkStart w:id="19" w:name="CC_20"/>
            <w:r w:rsidRPr="008C3179">
              <w:rPr>
                <w:rFonts w:ascii="Arial" w:hAnsi="Arial" w:cs="Arial"/>
                <w:b/>
              </w:rPr>
              <w:t xml:space="preserve">20.- </w:t>
            </w:r>
            <w:bookmarkEnd w:id="19"/>
            <w:r w:rsidRPr="008C3179">
              <w:rPr>
                <w:rFonts w:ascii="Arial" w:hAnsi="Arial" w:cs="Arial"/>
                <w:b/>
              </w:rPr>
              <w:t>OBLIGACIONES ESENCIALES DEL CONTRATO</w:t>
            </w:r>
          </w:p>
        </w:tc>
      </w:tr>
      <w:tr w:rsidR="008C3179" w:rsidRPr="008C3179" w:rsidTr="0091778E">
        <w:trPr>
          <w:trHeight w:val="454"/>
        </w:trPr>
        <w:tc>
          <w:tcPr>
            <w:tcW w:w="8506" w:type="dxa"/>
            <w:vAlign w:val="center"/>
          </w:tcPr>
          <w:p w:rsidR="00034ED8" w:rsidRPr="008C3179" w:rsidRDefault="00034ED8" w:rsidP="00034ED8">
            <w:pPr>
              <w:jc w:val="both"/>
              <w:rPr>
                <w:rFonts w:ascii="Arial" w:hAnsi="Arial" w:cs="Arial"/>
              </w:rPr>
            </w:pPr>
          </w:p>
          <w:p w:rsidR="006A78E8" w:rsidRPr="008C3179" w:rsidRDefault="006A78E8" w:rsidP="006A78E8">
            <w:pPr>
              <w:jc w:val="both"/>
              <w:rPr>
                <w:rFonts w:ascii="Arial" w:hAnsi="Arial" w:cs="Arial"/>
              </w:rPr>
            </w:pPr>
            <w:r w:rsidRPr="008C3179">
              <w:rPr>
                <w:rFonts w:ascii="Arial" w:hAnsi="Arial" w:cs="Arial"/>
              </w:rPr>
              <w:t>No procede.</w:t>
            </w:r>
          </w:p>
          <w:p w:rsidR="00034ED8" w:rsidRPr="008C3179" w:rsidRDefault="00034ED8" w:rsidP="00034ED8">
            <w:pPr>
              <w:spacing w:before="60" w:after="60"/>
              <w:jc w:val="both"/>
              <w:rPr>
                <w:rFonts w:ascii="Arial" w:hAnsi="Arial" w:cs="Arial"/>
              </w:rPr>
            </w:pPr>
          </w:p>
        </w:tc>
      </w:tr>
    </w:tbl>
    <w:p w:rsidR="00034ED8" w:rsidRPr="008C3179"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C3179" w:rsidRPr="008C3179"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8C3179" w:rsidRDefault="00034ED8" w:rsidP="00034ED8">
            <w:pPr>
              <w:spacing w:before="40" w:after="40"/>
              <w:jc w:val="both"/>
              <w:rPr>
                <w:rFonts w:ascii="Arial" w:eastAsia="Cambria" w:hAnsi="Arial" w:cs="Arial"/>
                <w:szCs w:val="22"/>
                <w:lang w:eastAsia="en-US"/>
              </w:rPr>
            </w:pPr>
            <w:bookmarkStart w:id="20" w:name="CC_21"/>
            <w:r w:rsidRPr="008C3179">
              <w:rPr>
                <w:rFonts w:ascii="Arial" w:eastAsia="Cambria" w:hAnsi="Arial" w:cs="Arial"/>
                <w:b/>
                <w:szCs w:val="22"/>
                <w:lang w:eastAsia="en-US"/>
              </w:rPr>
              <w:t xml:space="preserve">21- </w:t>
            </w:r>
            <w:bookmarkEnd w:id="20"/>
            <w:r w:rsidRPr="008C3179">
              <w:rPr>
                <w:rFonts w:ascii="Arial" w:hAnsi="Arial" w:cs="Arial"/>
                <w:b/>
              </w:rPr>
              <w:t>MODIFICACIONES CONTRACTUALES PREVISTAS</w:t>
            </w:r>
          </w:p>
        </w:tc>
      </w:tr>
      <w:tr w:rsidR="008C3179" w:rsidRPr="008C3179"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8C3179" w:rsidRDefault="00034ED8" w:rsidP="00034ED8">
            <w:pPr>
              <w:jc w:val="both"/>
              <w:rPr>
                <w:rFonts w:ascii="Arial" w:hAnsi="Arial" w:cs="Arial"/>
                <w:sz w:val="16"/>
                <w:szCs w:val="16"/>
              </w:rPr>
            </w:pPr>
          </w:p>
        </w:tc>
      </w:tr>
      <w:tr w:rsidR="008C3179" w:rsidRPr="008C3179"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8C3179"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8C3179"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8C3179" w:rsidRDefault="006A78E8" w:rsidP="00034ED8">
            <w:pPr>
              <w:jc w:val="both"/>
              <w:rPr>
                <w:rFonts w:ascii="Arial" w:eastAsia="Cambria" w:hAnsi="Arial" w:cs="Arial"/>
                <w:szCs w:val="22"/>
                <w:lang w:eastAsia="en-US"/>
              </w:rPr>
            </w:pPr>
            <w:r w:rsidRPr="008C3179">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8C3179" w:rsidRDefault="00034ED8" w:rsidP="00034ED8">
            <w:pPr>
              <w:jc w:val="both"/>
              <w:rPr>
                <w:rFonts w:ascii="Arial" w:eastAsia="Cambria" w:hAnsi="Arial" w:cs="Arial"/>
                <w:szCs w:val="22"/>
                <w:lang w:eastAsia="en-US"/>
              </w:rPr>
            </w:pPr>
          </w:p>
        </w:tc>
      </w:tr>
      <w:tr w:rsidR="008C3179" w:rsidRPr="008C3179" w:rsidTr="00AA22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0"/>
        </w:trPr>
        <w:tc>
          <w:tcPr>
            <w:tcW w:w="8506" w:type="dxa"/>
            <w:gridSpan w:val="6"/>
            <w:tcBorders>
              <w:top w:val="nil"/>
            </w:tcBorders>
            <w:vAlign w:val="center"/>
          </w:tcPr>
          <w:p w:rsidR="00AA2212" w:rsidRPr="008C3179" w:rsidRDefault="00AA2212" w:rsidP="00AA2212">
            <w:pPr>
              <w:jc w:val="both"/>
              <w:rPr>
                <w:rFonts w:ascii="Arial" w:hAnsi="Arial" w:cs="Arial"/>
              </w:rPr>
            </w:pPr>
          </w:p>
        </w:tc>
      </w:tr>
    </w:tbl>
    <w:p w:rsidR="00034ED8" w:rsidRPr="008C3179"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tcBorders>
              <w:bottom w:val="single" w:sz="4" w:space="0" w:color="auto"/>
            </w:tcBorders>
            <w:vAlign w:val="center"/>
          </w:tcPr>
          <w:p w:rsidR="00034ED8" w:rsidRPr="008C3179" w:rsidRDefault="00034ED8" w:rsidP="00034ED8">
            <w:pPr>
              <w:jc w:val="both"/>
              <w:rPr>
                <w:rFonts w:ascii="Arial" w:hAnsi="Arial" w:cs="Arial"/>
                <w:b/>
              </w:rPr>
            </w:pPr>
            <w:bookmarkStart w:id="21" w:name="CC_22"/>
            <w:r w:rsidRPr="008C3179">
              <w:rPr>
                <w:rFonts w:ascii="Arial" w:hAnsi="Arial" w:cs="Arial"/>
                <w:b/>
              </w:rPr>
              <w:t xml:space="preserve">22.- </w:t>
            </w:r>
            <w:bookmarkEnd w:id="21"/>
            <w:r w:rsidRPr="008C3179">
              <w:rPr>
                <w:rFonts w:ascii="Arial" w:hAnsi="Arial" w:cs="Arial"/>
                <w:b/>
              </w:rPr>
              <w:t>PENALIDADES</w:t>
            </w:r>
          </w:p>
        </w:tc>
      </w:tr>
      <w:tr w:rsidR="008C3179" w:rsidRPr="008C3179"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6A78E8" w:rsidRPr="008C3179" w:rsidRDefault="006A78E8" w:rsidP="006A78E8">
            <w:pPr>
              <w:spacing w:line="240" w:lineRule="atLeast"/>
              <w:jc w:val="both"/>
              <w:rPr>
                <w:rFonts w:ascii="Arial" w:hAnsi="Arial" w:cs="Arial"/>
              </w:rPr>
            </w:pPr>
          </w:p>
          <w:p w:rsidR="006A78E8" w:rsidRPr="008C3179" w:rsidRDefault="006A78E8" w:rsidP="006A78E8">
            <w:pPr>
              <w:spacing w:line="240" w:lineRule="atLeast"/>
              <w:jc w:val="both"/>
              <w:rPr>
                <w:rFonts w:ascii="Arial" w:eastAsia="Cambria" w:hAnsi="Arial" w:cs="Arial"/>
                <w:szCs w:val="22"/>
                <w:lang w:eastAsia="en-US"/>
              </w:rPr>
            </w:pPr>
            <w:r w:rsidRPr="008C3179">
              <w:rPr>
                <w:rFonts w:ascii="Arial" w:hAnsi="Arial" w:cs="Arial"/>
              </w:rPr>
              <w:t>Las previstas en la Ley 9/2017, de 8 de noviembre, de Contratos del Sector Público y las establecidas en la cláusula 39 del presente Pliego</w:t>
            </w:r>
            <w:r w:rsidRPr="008C3179">
              <w:rPr>
                <w:rFonts w:ascii="Arial" w:hAnsi="Arial" w:cs="Arial"/>
                <w:szCs w:val="22"/>
                <w:lang w:eastAsia="en-US"/>
              </w:rPr>
              <w:t xml:space="preserve"> </w:t>
            </w:r>
          </w:p>
          <w:p w:rsidR="00034ED8" w:rsidRPr="008C3179" w:rsidRDefault="00034ED8" w:rsidP="00034ED8">
            <w:pPr>
              <w:jc w:val="both"/>
              <w:rPr>
                <w:rFonts w:ascii="Arial" w:eastAsia="Cambria" w:hAnsi="Arial" w:cs="Arial"/>
                <w:szCs w:val="22"/>
                <w:lang w:eastAsia="en-US"/>
              </w:rPr>
            </w:pPr>
          </w:p>
        </w:tc>
      </w:tr>
    </w:tbl>
    <w:p w:rsidR="00034ED8" w:rsidRPr="008C3179"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vAlign w:val="center"/>
          </w:tcPr>
          <w:p w:rsidR="00034ED8" w:rsidRPr="008C3179" w:rsidRDefault="00034ED8" w:rsidP="00034ED8">
            <w:pPr>
              <w:jc w:val="both"/>
              <w:rPr>
                <w:rFonts w:ascii="Arial" w:hAnsi="Arial" w:cs="Arial"/>
                <w:b/>
              </w:rPr>
            </w:pPr>
            <w:bookmarkStart w:id="22" w:name="CC_23"/>
            <w:r w:rsidRPr="008C3179">
              <w:rPr>
                <w:rFonts w:ascii="Arial" w:hAnsi="Arial" w:cs="Arial"/>
                <w:b/>
              </w:rPr>
              <w:t xml:space="preserve">23.- </w:t>
            </w:r>
            <w:bookmarkEnd w:id="22"/>
            <w:r w:rsidRPr="008C3179">
              <w:rPr>
                <w:rFonts w:ascii="Arial" w:hAnsi="Arial" w:cs="Arial"/>
                <w:b/>
              </w:rPr>
              <w:t>IMPORTE DE LA COMPENSACIÓN A LAS LICITADORAS</w:t>
            </w:r>
          </w:p>
        </w:tc>
      </w:tr>
      <w:tr w:rsidR="008C3179" w:rsidRPr="008C3179" w:rsidTr="0091778E">
        <w:trPr>
          <w:trHeight w:val="454"/>
        </w:trPr>
        <w:tc>
          <w:tcPr>
            <w:tcW w:w="8506" w:type="dxa"/>
          </w:tcPr>
          <w:p w:rsidR="00034ED8" w:rsidRPr="008C3179" w:rsidRDefault="00034ED8" w:rsidP="00034ED8">
            <w:pPr>
              <w:jc w:val="both"/>
              <w:rPr>
                <w:rFonts w:ascii="Arial" w:hAnsi="Arial" w:cs="Arial"/>
              </w:rPr>
            </w:pPr>
          </w:p>
          <w:p w:rsidR="006A78E8" w:rsidRPr="008C3179" w:rsidRDefault="006A78E8" w:rsidP="006A78E8">
            <w:pPr>
              <w:jc w:val="both"/>
              <w:rPr>
                <w:rFonts w:ascii="Arial" w:hAnsi="Arial" w:cs="Arial"/>
              </w:rPr>
            </w:pPr>
            <w:r w:rsidRPr="008C3179">
              <w:rPr>
                <w:rFonts w:ascii="Arial" w:hAnsi="Arial" w:cs="Arial"/>
              </w:rPr>
              <w:t>No procede.</w:t>
            </w:r>
          </w:p>
          <w:p w:rsidR="00034ED8" w:rsidRPr="008C3179" w:rsidRDefault="00034ED8" w:rsidP="00034ED8">
            <w:pPr>
              <w:jc w:val="both"/>
              <w:rPr>
                <w:rFonts w:ascii="Arial" w:hAnsi="Arial" w:cs="Arial"/>
                <w:i/>
              </w:rPr>
            </w:pPr>
          </w:p>
        </w:tc>
      </w:tr>
    </w:tbl>
    <w:p w:rsidR="00034ED8" w:rsidRPr="008C3179"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F3101" w:rsidRPr="006F3101"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6F3101" w:rsidRDefault="00034ED8" w:rsidP="00034ED8">
            <w:pPr>
              <w:spacing w:before="40" w:after="40"/>
              <w:jc w:val="both"/>
              <w:rPr>
                <w:rFonts w:ascii="Arial" w:eastAsia="Cambria" w:hAnsi="Arial" w:cs="Arial"/>
                <w:szCs w:val="22"/>
                <w:lang w:eastAsia="en-US"/>
              </w:rPr>
            </w:pPr>
            <w:bookmarkStart w:id="23" w:name="CC_24"/>
            <w:r w:rsidRPr="006F3101">
              <w:rPr>
                <w:rFonts w:ascii="Arial" w:hAnsi="Arial" w:cs="Arial"/>
                <w:b/>
              </w:rPr>
              <w:t xml:space="preserve">24.- </w:t>
            </w:r>
            <w:bookmarkEnd w:id="23"/>
            <w:r w:rsidRPr="006F3101">
              <w:rPr>
                <w:rFonts w:ascii="Arial" w:hAnsi="Arial" w:cs="Arial"/>
                <w:b/>
              </w:rPr>
              <w:t>ABONOS A CUENTA POR OPERACIONES PREPARATORIAS</w:t>
            </w:r>
          </w:p>
        </w:tc>
      </w:tr>
      <w:tr w:rsidR="006F3101" w:rsidRPr="006F3101"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6F3101" w:rsidRDefault="00034ED8" w:rsidP="00034ED8">
            <w:pPr>
              <w:jc w:val="both"/>
              <w:rPr>
                <w:rFonts w:ascii="Arial" w:hAnsi="Arial" w:cs="Arial"/>
                <w:sz w:val="16"/>
                <w:szCs w:val="16"/>
              </w:rPr>
            </w:pPr>
          </w:p>
        </w:tc>
      </w:tr>
      <w:tr w:rsidR="006F3101" w:rsidRPr="006F3101"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6F3101"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6F3101" w:rsidRDefault="00034ED8" w:rsidP="00034ED8">
            <w:pPr>
              <w:jc w:val="both"/>
              <w:rPr>
                <w:rFonts w:ascii="Arial" w:eastAsia="Cambria" w:hAnsi="Arial" w:cs="Arial"/>
                <w:szCs w:val="22"/>
                <w:lang w:eastAsia="en-US"/>
              </w:rPr>
            </w:pPr>
            <w:r w:rsidRPr="006F3101">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F3101"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6F3101" w:rsidRDefault="00034ED8" w:rsidP="00034ED8">
            <w:pPr>
              <w:jc w:val="both"/>
              <w:rPr>
                <w:rFonts w:ascii="Arial" w:eastAsia="Cambria" w:hAnsi="Arial" w:cs="Arial"/>
                <w:szCs w:val="22"/>
                <w:lang w:eastAsia="en-US"/>
              </w:rPr>
            </w:pPr>
            <w:r w:rsidRPr="006F3101">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F3101" w:rsidRDefault="006A78E8" w:rsidP="00034ED8">
            <w:pPr>
              <w:jc w:val="both"/>
              <w:rPr>
                <w:rFonts w:ascii="Arial" w:eastAsia="Cambria" w:hAnsi="Arial" w:cs="Arial"/>
                <w:szCs w:val="22"/>
                <w:lang w:eastAsia="en-US"/>
              </w:rPr>
            </w:pPr>
            <w:r w:rsidRPr="006F3101">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6F3101" w:rsidRDefault="00034ED8" w:rsidP="00034ED8">
            <w:pPr>
              <w:jc w:val="both"/>
              <w:rPr>
                <w:rFonts w:ascii="Arial" w:eastAsia="Cambria" w:hAnsi="Arial" w:cs="Arial"/>
                <w:szCs w:val="22"/>
                <w:lang w:eastAsia="en-US"/>
              </w:rPr>
            </w:pPr>
          </w:p>
        </w:tc>
      </w:tr>
      <w:tr w:rsidR="006F3101" w:rsidRPr="006F3101" w:rsidTr="006A7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2"/>
        </w:trPr>
        <w:tc>
          <w:tcPr>
            <w:tcW w:w="8506" w:type="dxa"/>
            <w:gridSpan w:val="6"/>
            <w:tcBorders>
              <w:top w:val="nil"/>
            </w:tcBorders>
            <w:vAlign w:val="center"/>
          </w:tcPr>
          <w:p w:rsidR="00034ED8" w:rsidRPr="006F3101" w:rsidRDefault="00034ED8" w:rsidP="00034ED8">
            <w:pPr>
              <w:jc w:val="both"/>
              <w:rPr>
                <w:rFonts w:ascii="Arial" w:hAnsi="Arial" w:cs="Arial"/>
              </w:rPr>
            </w:pPr>
          </w:p>
        </w:tc>
      </w:tr>
    </w:tbl>
    <w:p w:rsidR="00034ED8" w:rsidRPr="006F3101"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F3101" w:rsidRPr="006F3101" w:rsidTr="0091778E">
        <w:trPr>
          <w:trHeight w:hRule="exact" w:val="340"/>
        </w:trPr>
        <w:tc>
          <w:tcPr>
            <w:tcW w:w="8506" w:type="dxa"/>
            <w:vAlign w:val="center"/>
          </w:tcPr>
          <w:p w:rsidR="00034ED8" w:rsidRPr="006F3101" w:rsidRDefault="00034ED8" w:rsidP="00034ED8">
            <w:pPr>
              <w:jc w:val="both"/>
              <w:rPr>
                <w:rFonts w:ascii="Arial" w:hAnsi="Arial" w:cs="Arial"/>
                <w:b/>
              </w:rPr>
            </w:pPr>
            <w:bookmarkStart w:id="24" w:name="CC_25"/>
            <w:r w:rsidRPr="006F3101">
              <w:rPr>
                <w:rFonts w:ascii="Arial" w:hAnsi="Arial" w:cs="Arial"/>
                <w:b/>
              </w:rPr>
              <w:t xml:space="preserve">25.- </w:t>
            </w:r>
            <w:bookmarkEnd w:id="24"/>
            <w:r w:rsidRPr="006F3101">
              <w:rPr>
                <w:rFonts w:ascii="Arial" w:hAnsi="Arial" w:cs="Arial"/>
                <w:b/>
              </w:rPr>
              <w:t>OTRAS ESPECIFICACIONES ADICIONALES</w:t>
            </w:r>
          </w:p>
        </w:tc>
      </w:tr>
      <w:tr w:rsidR="008C3179" w:rsidRPr="008C3179" w:rsidTr="0091778E">
        <w:trPr>
          <w:trHeight w:val="454"/>
        </w:trPr>
        <w:tc>
          <w:tcPr>
            <w:tcW w:w="8506" w:type="dxa"/>
            <w:vAlign w:val="center"/>
          </w:tcPr>
          <w:p w:rsidR="006A78E8" w:rsidRPr="008C3179" w:rsidRDefault="006A78E8" w:rsidP="006A78E8">
            <w:pPr>
              <w:spacing w:line="240" w:lineRule="atLeast"/>
              <w:jc w:val="both"/>
              <w:rPr>
                <w:rFonts w:ascii="Arial" w:hAnsi="Arial" w:cs="Arial"/>
              </w:rPr>
            </w:pPr>
          </w:p>
          <w:p w:rsidR="00AA2212" w:rsidRPr="008C3179" w:rsidRDefault="00AA2212" w:rsidP="00AA2212">
            <w:pPr>
              <w:jc w:val="both"/>
              <w:rPr>
                <w:rFonts w:ascii="Arial" w:hAnsi="Arial" w:cs="Arial"/>
              </w:rPr>
            </w:pPr>
            <w:r w:rsidRPr="008C3179">
              <w:rPr>
                <w:rFonts w:ascii="Arial" w:eastAsia="Arial Unicode MS" w:hAnsi="Arial" w:cs="Arial"/>
              </w:rPr>
              <w:t xml:space="preserve">En el caso de que las necesidades reales </w:t>
            </w:r>
            <w:r w:rsidR="00562BD0">
              <w:rPr>
                <w:rFonts w:ascii="Arial" w:eastAsia="Arial Unicode MS" w:hAnsi="Arial" w:cs="Arial"/>
              </w:rPr>
              <w:t>d</w:t>
            </w:r>
            <w:r w:rsidR="004440D3" w:rsidRPr="008C3179">
              <w:rPr>
                <w:rFonts w:ascii="Arial" w:eastAsia="Arial Unicode MS" w:hAnsi="Arial" w:cs="Arial"/>
              </w:rPr>
              <w:t xml:space="preserve">e suministro </w:t>
            </w:r>
            <w:r w:rsidRPr="008C3179">
              <w:rPr>
                <w:rFonts w:ascii="Arial" w:eastAsia="Arial Unicode MS" w:hAnsi="Arial" w:cs="Arial"/>
              </w:rPr>
              <w:t>fuesen superiores a las estimadas inicialmente</w:t>
            </w:r>
            <w:r w:rsidRPr="008C3179">
              <w:rPr>
                <w:rFonts w:ascii="Arial" w:hAnsi="Arial" w:cs="Arial"/>
              </w:rPr>
              <w:t xml:space="preserve">, de conformidad con lo previsto en el artículo 301.2 de la LCSP, </w:t>
            </w:r>
            <w:r w:rsidRPr="008C3179">
              <w:rPr>
                <w:rFonts w:ascii="Arial" w:eastAsia="Arial Unicode MS" w:hAnsi="Arial" w:cs="Arial"/>
              </w:rPr>
              <w:t>se podrá incrementar el número de unidades a suministrar hasta el porcentaje del 10 por ciento del precio del contrato.</w:t>
            </w:r>
          </w:p>
          <w:p w:rsidR="00034ED8" w:rsidRPr="008C3179" w:rsidRDefault="00034ED8" w:rsidP="00034ED8">
            <w:pPr>
              <w:spacing w:line="240" w:lineRule="atLeast"/>
              <w:jc w:val="both"/>
              <w:rPr>
                <w:rFonts w:ascii="Arial" w:hAnsi="Arial" w:cs="Arial"/>
              </w:rPr>
            </w:pPr>
          </w:p>
        </w:tc>
      </w:tr>
    </w:tbl>
    <w:p w:rsidR="00034ED8" w:rsidRPr="008C3179" w:rsidRDefault="00034ED8" w:rsidP="00034ED8">
      <w:pPr>
        <w:tabs>
          <w:tab w:val="left" w:pos="1440"/>
          <w:tab w:val="left" w:pos="7655"/>
        </w:tabs>
        <w:ind w:right="-434"/>
        <w:jc w:val="both"/>
        <w:rPr>
          <w:rFonts w:ascii="Arial" w:hAnsi="Arial" w:cs="Arial"/>
          <w:b/>
          <w:sz w:val="18"/>
          <w:szCs w:val="18"/>
        </w:rPr>
      </w:pPr>
    </w:p>
    <w:p w:rsidR="00034ED8" w:rsidRPr="008C3179"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vAlign w:val="center"/>
          </w:tcPr>
          <w:p w:rsidR="00034ED8" w:rsidRPr="008C3179" w:rsidRDefault="00034ED8" w:rsidP="00034ED8">
            <w:pPr>
              <w:jc w:val="both"/>
              <w:rPr>
                <w:rFonts w:ascii="Arial" w:hAnsi="Arial" w:cs="Arial"/>
                <w:b/>
              </w:rPr>
            </w:pPr>
            <w:bookmarkStart w:id="25" w:name="CC_26"/>
            <w:r w:rsidRPr="008C3179">
              <w:rPr>
                <w:rFonts w:ascii="Arial" w:hAnsi="Arial" w:cs="Arial"/>
                <w:b/>
              </w:rPr>
              <w:t xml:space="preserve">26.- </w:t>
            </w:r>
            <w:bookmarkEnd w:id="25"/>
            <w:r w:rsidRPr="008C3179">
              <w:rPr>
                <w:rFonts w:ascii="Arial" w:hAnsi="Arial" w:cs="Arial"/>
                <w:b/>
              </w:rPr>
              <w:t>MESA DE CONTRATACIÓN</w:t>
            </w:r>
          </w:p>
        </w:tc>
      </w:tr>
      <w:tr w:rsidR="008C3179" w:rsidRPr="008C3179" w:rsidTr="001D71BF">
        <w:trPr>
          <w:trHeight w:val="2939"/>
        </w:trPr>
        <w:tc>
          <w:tcPr>
            <w:tcW w:w="8506" w:type="dxa"/>
            <w:vAlign w:val="center"/>
          </w:tcPr>
          <w:p w:rsidR="006A78E8" w:rsidRPr="008C3179" w:rsidRDefault="006A78E8" w:rsidP="006A78E8">
            <w:pPr>
              <w:jc w:val="both"/>
              <w:rPr>
                <w:rFonts w:ascii="Arial" w:hAnsi="Arial" w:cs="Arial"/>
                <w:bCs/>
                <w:lang w:eastAsia="eu-ES"/>
              </w:rPr>
            </w:pPr>
            <w:r w:rsidRPr="008C3179">
              <w:rPr>
                <w:rFonts w:ascii="Arial" w:hAnsi="Arial" w:cs="Arial"/>
              </w:rPr>
              <w:lastRenderedPageBreak/>
              <w:t>PRESIDENCIA: Aitor Rodríguez-Anabitarte Aizpeolea, jefe del Servicio de Inspección, Inversiones e Iniciativa Social.</w:t>
            </w:r>
          </w:p>
          <w:p w:rsidR="006A78E8" w:rsidRPr="008C3179" w:rsidRDefault="006A78E8" w:rsidP="006A78E8">
            <w:pPr>
              <w:rPr>
                <w:rFonts w:ascii="Arial" w:hAnsi="Arial" w:cs="Arial"/>
              </w:rPr>
            </w:pPr>
            <w:r w:rsidRPr="008C3179">
              <w:rPr>
                <w:rFonts w:ascii="Arial" w:hAnsi="Arial" w:cs="Arial"/>
              </w:rPr>
              <w:t>VICEPRESIDENTE Y VOCAL 1º: Jon Iribar Goenaga, jefe del Servicio de Planificación, Concertación y Prestaciones Económicas.</w:t>
            </w:r>
          </w:p>
          <w:p w:rsidR="006A78E8" w:rsidRPr="008C3179" w:rsidRDefault="006A78E8" w:rsidP="006A78E8">
            <w:pPr>
              <w:spacing w:before="40" w:after="40" w:line="240" w:lineRule="atLeast"/>
              <w:jc w:val="both"/>
              <w:rPr>
                <w:rFonts w:ascii="Arial" w:hAnsi="Arial" w:cs="Arial"/>
              </w:rPr>
            </w:pPr>
            <w:r w:rsidRPr="008C3179">
              <w:rPr>
                <w:rFonts w:ascii="Arial" w:hAnsi="Arial" w:cs="Arial"/>
              </w:rPr>
              <w:t xml:space="preserve">VOCAL 2º: Aitor Ayerza Mendiburu, Técnico Superior Economista de la Dirección General de Organismos Públicos. </w:t>
            </w:r>
          </w:p>
          <w:p w:rsidR="006A78E8" w:rsidRPr="008C3179" w:rsidRDefault="006A78E8" w:rsidP="006A78E8">
            <w:pPr>
              <w:widowControl w:val="0"/>
              <w:jc w:val="both"/>
              <w:rPr>
                <w:rFonts w:ascii="Arial" w:hAnsi="Arial" w:cs="Arial"/>
                <w:snapToGrid w:val="0"/>
              </w:rPr>
            </w:pPr>
            <w:r w:rsidRPr="008C3179">
              <w:rPr>
                <w:rFonts w:ascii="Arial" w:hAnsi="Arial" w:cs="Arial"/>
              </w:rPr>
              <w:t xml:space="preserve">VOCAL 3º: </w:t>
            </w:r>
            <w:bookmarkStart w:id="26" w:name="_GoBack"/>
            <w:r w:rsidR="001D71BF" w:rsidRPr="008C3179">
              <w:rPr>
                <w:rFonts w:ascii="Arial" w:hAnsi="Arial" w:cs="Arial"/>
              </w:rPr>
              <w:t>Joseba Xabier Lerchundi Agote, Jefe del Servicio de Intervención y Auditoría del Departamento de Hacienda y Finanzas de la Diputación Foral de Gipuzkoa</w:t>
            </w:r>
            <w:r w:rsidR="00A81578">
              <w:rPr>
                <w:rFonts w:ascii="Arial" w:hAnsi="Arial" w:cs="Arial"/>
              </w:rPr>
              <w:t>.</w:t>
            </w:r>
          </w:p>
          <w:bookmarkEnd w:id="26"/>
          <w:p w:rsidR="006A78E8" w:rsidRPr="008C3179" w:rsidRDefault="006A78E8" w:rsidP="006A78E8">
            <w:pPr>
              <w:spacing w:before="40" w:after="40" w:line="240" w:lineRule="atLeast"/>
              <w:rPr>
                <w:rFonts w:ascii="Arial" w:hAnsi="Arial" w:cs="Arial"/>
              </w:rPr>
            </w:pPr>
            <w:r w:rsidRPr="008C3179">
              <w:rPr>
                <w:rFonts w:ascii="Arial" w:hAnsi="Arial" w:cs="Arial"/>
              </w:rPr>
              <w:t>VOCALÍA</w:t>
            </w:r>
            <w:r w:rsidRPr="008C3179">
              <w:rPr>
                <w:rFonts w:ascii="Arial" w:hAnsi="Arial" w:cs="Arial"/>
                <w:lang w:val="es-ES_tradnl" w:eastAsia="es-ES_tradnl"/>
              </w:rPr>
              <w:t xml:space="preserve"> 4ª: </w:t>
            </w:r>
            <w:r w:rsidR="006B27BF" w:rsidRPr="008C3179">
              <w:rPr>
                <w:rFonts w:ascii="Arial" w:hAnsi="Arial" w:cs="Arial"/>
                <w:lang w:val="es-ES_tradnl" w:eastAsia="es-ES_tradnl"/>
              </w:rPr>
              <w:t>Imanole I. Eizmendi Galarza</w:t>
            </w:r>
            <w:r w:rsidRPr="008C3179">
              <w:rPr>
                <w:rFonts w:ascii="Arial" w:hAnsi="Arial" w:cs="Arial"/>
              </w:rPr>
              <w:t>, secretaria técnica del Departamento de Políticas Sociales.</w:t>
            </w:r>
          </w:p>
          <w:p w:rsidR="00034ED8" w:rsidRPr="008C3179" w:rsidRDefault="006A78E8" w:rsidP="00AA2212">
            <w:pPr>
              <w:spacing w:before="40" w:after="40" w:line="240" w:lineRule="atLeast"/>
              <w:jc w:val="both"/>
              <w:rPr>
                <w:rFonts w:ascii="Arial" w:hAnsi="Arial" w:cs="Arial"/>
              </w:rPr>
            </w:pPr>
            <w:r w:rsidRPr="008C3179">
              <w:rPr>
                <w:rFonts w:ascii="Arial" w:hAnsi="Arial" w:cs="Arial"/>
              </w:rPr>
              <w:t xml:space="preserve">SECRETARÍA: </w:t>
            </w:r>
            <w:r w:rsidR="00AA2212" w:rsidRPr="008C3179">
              <w:rPr>
                <w:rFonts w:ascii="Arial" w:hAnsi="Arial" w:cs="Arial"/>
              </w:rPr>
              <w:t>Patxi Marroquin Urrestarazu</w:t>
            </w:r>
            <w:r w:rsidRPr="008C3179">
              <w:rPr>
                <w:rFonts w:ascii="Arial" w:hAnsi="Arial" w:cs="Arial"/>
              </w:rPr>
              <w:t xml:space="preserve">, T.A.G. de la Secretaría Técnica del Departamento de Políticas Sociales. </w:t>
            </w:r>
            <w:r w:rsidR="003C0B82" w:rsidRPr="008C3179">
              <w:rPr>
                <w:rFonts w:ascii="Arial" w:hAnsi="Arial" w:cs="Arial"/>
              </w:rPr>
              <w:t xml:space="preserve"> </w:t>
            </w:r>
          </w:p>
        </w:tc>
      </w:tr>
    </w:tbl>
    <w:p w:rsidR="00034ED8" w:rsidRPr="008C3179"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rsidTr="0091778E">
        <w:trPr>
          <w:trHeight w:hRule="exact" w:val="340"/>
        </w:trPr>
        <w:tc>
          <w:tcPr>
            <w:tcW w:w="8506" w:type="dxa"/>
            <w:vAlign w:val="center"/>
          </w:tcPr>
          <w:p w:rsidR="00034ED8" w:rsidRPr="008C3179" w:rsidRDefault="00034ED8" w:rsidP="00034ED8">
            <w:pPr>
              <w:spacing w:before="40" w:after="40"/>
              <w:jc w:val="both"/>
              <w:rPr>
                <w:rFonts w:ascii="Arial" w:hAnsi="Arial" w:cs="Arial"/>
                <w:b/>
              </w:rPr>
            </w:pPr>
            <w:bookmarkStart w:id="27" w:name="CC_27"/>
            <w:r w:rsidRPr="008C3179">
              <w:rPr>
                <w:rFonts w:ascii="Arial" w:hAnsi="Arial" w:cs="Arial"/>
                <w:b/>
              </w:rPr>
              <w:t xml:space="preserve">27.- </w:t>
            </w:r>
            <w:bookmarkEnd w:id="27"/>
            <w:r w:rsidRPr="008C3179">
              <w:rPr>
                <w:rFonts w:ascii="Arial" w:hAnsi="Arial" w:cs="Arial"/>
                <w:b/>
              </w:rPr>
              <w:t>PLAZO PARA LA PRESENTACIÓN DE PROPOSICIONES</w:t>
            </w:r>
          </w:p>
        </w:tc>
      </w:tr>
      <w:tr w:rsidR="008C3179" w:rsidRPr="008C3179" w:rsidTr="0091778E">
        <w:trPr>
          <w:trHeight w:val="454"/>
        </w:trPr>
        <w:tc>
          <w:tcPr>
            <w:tcW w:w="8506" w:type="dxa"/>
          </w:tcPr>
          <w:p w:rsidR="00034ED8" w:rsidRPr="008C3179" w:rsidRDefault="00034ED8" w:rsidP="001D71BF">
            <w:pPr>
              <w:spacing w:before="40" w:after="40"/>
              <w:jc w:val="both"/>
              <w:rPr>
                <w:rFonts w:ascii="Arial" w:hAnsi="Arial" w:cs="Arial"/>
                <w:i/>
              </w:rPr>
            </w:pPr>
            <w:r w:rsidRPr="008C3179">
              <w:rPr>
                <w:rFonts w:ascii="Arial" w:eastAsia="Cambria" w:hAnsi="Arial" w:cs="Arial"/>
                <w:szCs w:val="22"/>
                <w:lang w:eastAsia="en-US"/>
              </w:rPr>
              <w:t>El plazo para la presentaci</w:t>
            </w:r>
            <w:r w:rsidR="001D71BF" w:rsidRPr="008C3179">
              <w:rPr>
                <w:rFonts w:ascii="Arial" w:eastAsia="Cambria" w:hAnsi="Arial" w:cs="Arial"/>
                <w:szCs w:val="22"/>
                <w:lang w:eastAsia="en-US"/>
              </w:rPr>
              <w:t xml:space="preserve">ón de proposiciones será de 15 </w:t>
            </w:r>
            <w:r w:rsidRPr="008C3179">
              <w:rPr>
                <w:rFonts w:ascii="Arial" w:eastAsia="Cambria" w:hAnsi="Arial" w:cs="Arial"/>
                <w:szCs w:val="22"/>
                <w:lang w:eastAsia="en-US"/>
              </w:rPr>
              <w:t>días naturales a contar desde el siguiente a</w:t>
            </w:r>
            <w:r w:rsidR="001D71BF" w:rsidRPr="008C3179">
              <w:rPr>
                <w:rFonts w:ascii="Arial" w:eastAsia="Cambria" w:hAnsi="Arial" w:cs="Arial"/>
                <w:szCs w:val="22"/>
                <w:lang w:eastAsia="en-US"/>
              </w:rPr>
              <w:t xml:space="preserve">l del envío a la Oficina de Publicaciones de la Unión Europea </w:t>
            </w:r>
            <w:r w:rsidRPr="008C3179">
              <w:rPr>
                <w:rFonts w:ascii="Arial" w:eastAsia="Cambria" w:hAnsi="Arial" w:cs="Arial"/>
                <w:szCs w:val="22"/>
                <w:lang w:eastAsia="en-US"/>
              </w:rPr>
              <w:t>del anuncio de licitación.</w:t>
            </w:r>
          </w:p>
        </w:tc>
      </w:tr>
    </w:tbl>
    <w:p w:rsidR="00034ED8" w:rsidRPr="008C3179" w:rsidRDefault="00034ED8" w:rsidP="00034ED8">
      <w:pPr>
        <w:jc w:val="both"/>
        <w:rPr>
          <w:rFonts w:ascii="Arial" w:hAnsi="Arial" w:cs="Arial"/>
        </w:rPr>
      </w:pPr>
    </w:p>
    <w:p w:rsidR="001A08B3" w:rsidRPr="008C3179" w:rsidRDefault="001A08B3" w:rsidP="001A08B3">
      <w:pPr>
        <w:rPr>
          <w:rFonts w:ascii="Arial" w:hAnsi="Arial" w:cs="Arial"/>
        </w:rPr>
      </w:pPr>
    </w:p>
    <w:p w:rsidR="00034ED8" w:rsidRPr="008C3179"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lastRenderedPageBreak/>
        <w:t>ÍNDICE</w:t>
      </w:r>
    </w:p>
    <w:p w:rsidR="000E16C1" w:rsidRPr="00B07F45" w:rsidRDefault="000E16C1" w:rsidP="000E16C1"/>
    <w:p w:rsidR="008154EF" w:rsidRDefault="004D70FB">
      <w:pPr>
        <w:pStyle w:val="EA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esteka"/>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1" w:history="1">
        <w:r w:rsidR="008154EF" w:rsidRPr="001F75DD">
          <w:rPr>
            <w:rStyle w:val="Hiperesteka"/>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2" w:history="1">
        <w:r w:rsidR="008154EF" w:rsidRPr="001F75DD">
          <w:rPr>
            <w:rStyle w:val="Hiperesteka"/>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3" w:history="1">
        <w:r w:rsidR="008154EF" w:rsidRPr="001F75DD">
          <w:rPr>
            <w:rStyle w:val="Hiperesteka"/>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4" w:history="1">
        <w:r w:rsidR="008154EF" w:rsidRPr="001F75DD">
          <w:rPr>
            <w:rStyle w:val="Hiperesteka"/>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5" w:history="1">
        <w:r w:rsidR="008154EF" w:rsidRPr="001F75DD">
          <w:rPr>
            <w:rStyle w:val="Hiperesteka"/>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3959C2">
          <w:rPr>
            <w:noProof/>
            <w:webHidden/>
          </w:rPr>
          <w:t>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6" w:history="1">
        <w:r w:rsidR="008154EF" w:rsidRPr="001F75DD">
          <w:rPr>
            <w:rStyle w:val="Hiperesteka"/>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3959C2">
          <w:rPr>
            <w:noProof/>
            <w:webHidden/>
          </w:rPr>
          <w:t>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7" w:history="1">
        <w:r w:rsidR="008154EF" w:rsidRPr="001F75DD">
          <w:rPr>
            <w:rStyle w:val="Hiperesteka"/>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3959C2">
          <w:rPr>
            <w:noProof/>
            <w:webHidden/>
          </w:rPr>
          <w:t>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8" w:history="1">
        <w:r w:rsidR="008154EF" w:rsidRPr="001F75DD">
          <w:rPr>
            <w:rStyle w:val="Hiperesteka"/>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3959C2">
          <w:rPr>
            <w:noProof/>
            <w:webHidden/>
          </w:rPr>
          <w:t>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49" w:history="1">
        <w:r w:rsidR="008154EF" w:rsidRPr="001F75DD">
          <w:rPr>
            <w:rStyle w:val="Hiperesteka"/>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3959C2">
          <w:rPr>
            <w:noProof/>
            <w:webHidden/>
          </w:rPr>
          <w:t>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0" w:history="1">
        <w:r w:rsidR="008154EF" w:rsidRPr="001F75DD">
          <w:rPr>
            <w:rStyle w:val="Hiperesteka"/>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3959C2">
          <w:rPr>
            <w:noProof/>
            <w:webHidden/>
          </w:rPr>
          <w:t>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1" w:history="1">
        <w:r w:rsidR="008154EF" w:rsidRPr="001F75DD">
          <w:rPr>
            <w:rStyle w:val="Hiperesteka"/>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3959C2">
          <w:rPr>
            <w:noProof/>
            <w:webHidden/>
          </w:rPr>
          <w:t>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2" w:history="1">
        <w:r w:rsidR="008154EF" w:rsidRPr="001F75DD">
          <w:rPr>
            <w:rStyle w:val="Hiperesteka"/>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3959C2">
          <w:rPr>
            <w:noProof/>
            <w:webHidden/>
          </w:rPr>
          <w:t>4</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153" w:history="1">
        <w:r w:rsidR="008154EF" w:rsidRPr="001F75DD">
          <w:rPr>
            <w:rStyle w:val="Hiperesteka"/>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3959C2">
          <w:rPr>
            <w:noProof/>
            <w:webHidden/>
          </w:rPr>
          <w:t>5</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4" w:history="1">
        <w:r w:rsidR="008154EF" w:rsidRPr="001F75DD">
          <w:rPr>
            <w:rStyle w:val="Hiperesteka"/>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3959C2">
          <w:rPr>
            <w:noProof/>
            <w:webHidden/>
          </w:rPr>
          <w:t>5</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5" w:history="1">
        <w:r w:rsidR="008154EF" w:rsidRPr="001F75DD">
          <w:rPr>
            <w:rStyle w:val="Hiperesteka"/>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3959C2">
          <w:rPr>
            <w:noProof/>
            <w:webHidden/>
          </w:rPr>
          <w:t>5</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6" w:history="1">
        <w:r w:rsidR="008154EF" w:rsidRPr="001F75DD">
          <w:rPr>
            <w:rStyle w:val="Hiperesteka"/>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3959C2">
          <w:rPr>
            <w:noProof/>
            <w:webHidden/>
          </w:rPr>
          <w:t>6</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7" w:history="1">
        <w:r w:rsidR="008154EF" w:rsidRPr="001F75DD">
          <w:rPr>
            <w:rStyle w:val="Hiperesteka"/>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3959C2">
          <w:rPr>
            <w:noProof/>
            <w:webHidden/>
          </w:rPr>
          <w:t>6</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8" w:history="1">
        <w:r w:rsidR="008154EF" w:rsidRPr="001F75DD">
          <w:rPr>
            <w:rStyle w:val="Hiperesteka"/>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3959C2">
          <w:rPr>
            <w:noProof/>
            <w:webHidden/>
          </w:rPr>
          <w:t>6</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59" w:history="1">
        <w:r w:rsidR="008154EF" w:rsidRPr="001F75DD">
          <w:rPr>
            <w:rStyle w:val="Hiperesteka"/>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3959C2">
          <w:rPr>
            <w:noProof/>
            <w:webHidden/>
          </w:rPr>
          <w:t>6</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0" w:history="1">
        <w:r w:rsidR="008154EF" w:rsidRPr="001F75DD">
          <w:rPr>
            <w:rStyle w:val="Hiperesteka"/>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3959C2">
          <w:rPr>
            <w:noProof/>
            <w:webHidden/>
          </w:rPr>
          <w:t>6</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1" w:history="1">
        <w:r w:rsidR="008154EF" w:rsidRPr="001F75DD">
          <w:rPr>
            <w:rStyle w:val="Hiperesteka"/>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3959C2">
          <w:rPr>
            <w:noProof/>
            <w:webHidden/>
          </w:rPr>
          <w:t>8</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2" w:history="1">
        <w:r w:rsidR="008154EF" w:rsidRPr="001F75DD">
          <w:rPr>
            <w:rStyle w:val="Hiperesteka"/>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3959C2">
          <w:rPr>
            <w:noProof/>
            <w:webHidden/>
          </w:rPr>
          <w:t>9</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3" w:history="1">
        <w:r w:rsidR="008154EF" w:rsidRPr="001F75DD">
          <w:rPr>
            <w:rStyle w:val="Hiperesteka"/>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3959C2">
          <w:rPr>
            <w:noProof/>
            <w:webHidden/>
          </w:rPr>
          <w:t>9</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4" w:history="1">
        <w:r w:rsidR="008154EF" w:rsidRPr="001F75DD">
          <w:rPr>
            <w:rStyle w:val="Hiperesteka"/>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3959C2">
          <w:rPr>
            <w:noProof/>
            <w:webHidden/>
          </w:rPr>
          <w:t>9</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5" w:history="1">
        <w:r w:rsidR="008154EF" w:rsidRPr="001F75DD">
          <w:rPr>
            <w:rStyle w:val="Hiperesteka"/>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3959C2">
          <w:rPr>
            <w:noProof/>
            <w:webHidden/>
          </w:rPr>
          <w:t>10</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66" w:history="1">
        <w:r w:rsidR="008154EF" w:rsidRPr="001F75DD">
          <w:rPr>
            <w:rStyle w:val="Hiperesteka"/>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3959C2">
          <w:rPr>
            <w:noProof/>
            <w:webHidden/>
          </w:rPr>
          <w:t>10</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67" w:history="1">
        <w:r w:rsidR="008154EF" w:rsidRPr="001F75DD">
          <w:rPr>
            <w:rStyle w:val="Hiperesteka"/>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3959C2">
          <w:rPr>
            <w:noProof/>
            <w:webHidden/>
          </w:rPr>
          <w:t>10</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68" w:history="1">
        <w:r w:rsidR="008154EF" w:rsidRPr="001F75DD">
          <w:rPr>
            <w:rStyle w:val="Hiperesteka"/>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3959C2">
          <w:rPr>
            <w:noProof/>
            <w:webHidden/>
          </w:rPr>
          <w:t>11</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69" w:history="1">
        <w:r w:rsidR="008154EF" w:rsidRPr="001F75DD">
          <w:rPr>
            <w:rStyle w:val="Hiperesteka"/>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3959C2">
          <w:rPr>
            <w:noProof/>
            <w:webHidden/>
          </w:rPr>
          <w:t>11</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70" w:history="1">
        <w:r w:rsidR="008154EF" w:rsidRPr="001F75DD">
          <w:rPr>
            <w:rStyle w:val="Hiperesteka"/>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3959C2">
          <w:rPr>
            <w:noProof/>
            <w:webHidden/>
          </w:rPr>
          <w:t>11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1" w:history="1">
        <w:r w:rsidR="008154EF" w:rsidRPr="001F75DD">
          <w:rPr>
            <w:rStyle w:val="Hiperesteka"/>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3959C2">
          <w:rPr>
            <w:noProof/>
            <w:webHidden/>
          </w:rPr>
          <w:t>11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2" w:history="1">
        <w:r w:rsidR="008154EF" w:rsidRPr="001F75DD">
          <w:rPr>
            <w:rStyle w:val="Hiperesteka"/>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3959C2">
          <w:rPr>
            <w:noProof/>
            <w:webHidden/>
          </w:rPr>
          <w:t>12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3" w:history="1">
        <w:r w:rsidR="008154EF" w:rsidRPr="001F75DD">
          <w:rPr>
            <w:rStyle w:val="Hiperesteka"/>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3959C2">
          <w:rPr>
            <w:noProof/>
            <w:webHidden/>
          </w:rPr>
          <w:t>12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4" w:history="1">
        <w:r w:rsidR="008154EF" w:rsidRPr="001F75DD">
          <w:rPr>
            <w:rStyle w:val="Hiperesteka"/>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3959C2">
          <w:rPr>
            <w:noProof/>
            <w:webHidden/>
          </w:rPr>
          <w:t>12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5" w:history="1">
        <w:r w:rsidR="008154EF" w:rsidRPr="001F75DD">
          <w:rPr>
            <w:rStyle w:val="Hiperesteka"/>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3959C2">
          <w:rPr>
            <w:noProof/>
            <w:webHidden/>
          </w:rPr>
          <w:t>13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6" w:history="1">
        <w:r w:rsidR="008154EF" w:rsidRPr="001F75DD">
          <w:rPr>
            <w:rStyle w:val="Hiperesteka"/>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3959C2">
          <w:rPr>
            <w:noProof/>
            <w:webHidden/>
          </w:rPr>
          <w:t>13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7" w:history="1">
        <w:r w:rsidR="008154EF" w:rsidRPr="001F75DD">
          <w:rPr>
            <w:rStyle w:val="Hiperesteka"/>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3959C2">
          <w:rPr>
            <w:noProof/>
            <w:webHidden/>
          </w:rPr>
          <w:t>13</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78" w:history="1">
        <w:r w:rsidR="008154EF" w:rsidRPr="001F75DD">
          <w:rPr>
            <w:rStyle w:val="Hiperesteka"/>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3959C2">
          <w:rPr>
            <w:noProof/>
            <w:webHidden/>
          </w:rPr>
          <w:t>13</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79" w:history="1">
        <w:r w:rsidR="008154EF" w:rsidRPr="001F75DD">
          <w:rPr>
            <w:rStyle w:val="Hiperesteka"/>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3959C2">
          <w:rPr>
            <w:noProof/>
            <w:webHidden/>
          </w:rPr>
          <w:t>13</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80" w:history="1">
        <w:r w:rsidR="008154EF" w:rsidRPr="001F75DD">
          <w:rPr>
            <w:rStyle w:val="Hiperesteka"/>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3959C2">
          <w:rPr>
            <w:noProof/>
            <w:webHidden/>
          </w:rPr>
          <w:t>14</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81" w:history="1">
        <w:r w:rsidR="008154EF" w:rsidRPr="001F75DD">
          <w:rPr>
            <w:rStyle w:val="Hiperesteka"/>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3959C2">
          <w:rPr>
            <w:noProof/>
            <w:webHidden/>
          </w:rPr>
          <w:t>16</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82" w:history="1">
        <w:r w:rsidR="008154EF" w:rsidRPr="001F75DD">
          <w:rPr>
            <w:rStyle w:val="Hiperesteka"/>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3959C2">
          <w:rPr>
            <w:noProof/>
            <w:webHidden/>
          </w:rPr>
          <w:t>17</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83" w:history="1">
        <w:r w:rsidR="008154EF" w:rsidRPr="001F75DD">
          <w:rPr>
            <w:rStyle w:val="Hiperesteka"/>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3959C2">
          <w:rPr>
            <w:noProof/>
            <w:webHidden/>
          </w:rPr>
          <w:t>17</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184" w:history="1">
        <w:r w:rsidR="008154EF" w:rsidRPr="001F75DD">
          <w:rPr>
            <w:rStyle w:val="Hiperesteka"/>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3959C2">
          <w:rPr>
            <w:noProof/>
            <w:webHidden/>
          </w:rPr>
          <w:t>18</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85" w:history="1">
        <w:r w:rsidR="008154EF" w:rsidRPr="001F75DD">
          <w:rPr>
            <w:rStyle w:val="Hiperesteka"/>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3959C2">
          <w:rPr>
            <w:noProof/>
            <w:webHidden/>
          </w:rPr>
          <w:t>18</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86" w:history="1">
        <w:r w:rsidR="008154EF" w:rsidRPr="001F75DD">
          <w:rPr>
            <w:rStyle w:val="Hiperesteka"/>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3959C2">
          <w:rPr>
            <w:noProof/>
            <w:webHidden/>
          </w:rPr>
          <w:t>19</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87" w:history="1">
        <w:r w:rsidR="008154EF" w:rsidRPr="001F75DD">
          <w:rPr>
            <w:rStyle w:val="Hiperesteka"/>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3959C2">
          <w:rPr>
            <w:noProof/>
            <w:webHidden/>
          </w:rPr>
          <w:t>19</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188" w:history="1">
        <w:r w:rsidR="008154EF" w:rsidRPr="001F75DD">
          <w:rPr>
            <w:rStyle w:val="Hiperesteka"/>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3959C2">
          <w:rPr>
            <w:noProof/>
            <w:webHidden/>
          </w:rPr>
          <w:t>20</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89" w:history="1">
        <w:r w:rsidR="008154EF" w:rsidRPr="001F75DD">
          <w:rPr>
            <w:rStyle w:val="Hiperesteka"/>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3959C2">
          <w:rPr>
            <w:noProof/>
            <w:webHidden/>
          </w:rPr>
          <w:t>20</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90" w:history="1">
        <w:r w:rsidR="008154EF" w:rsidRPr="001F75DD">
          <w:rPr>
            <w:rStyle w:val="Hiperesteka"/>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3959C2">
          <w:rPr>
            <w:noProof/>
            <w:webHidden/>
          </w:rPr>
          <w:t>20</w:t>
        </w:r>
        <w:r w:rsidR="008154EF">
          <w:rPr>
            <w:noProof/>
            <w:webHidden/>
          </w:rPr>
          <w:fldChar w:fldCharType="end"/>
        </w:r>
      </w:hyperlink>
    </w:p>
    <w:p w:rsidR="008154EF" w:rsidRDefault="00A81578">
      <w:pPr>
        <w:pStyle w:val="EA4"/>
        <w:rPr>
          <w:rFonts w:asciiTheme="minorHAnsi" w:eastAsiaTheme="minorEastAsia" w:hAnsiTheme="minorHAnsi" w:cstheme="minorBidi"/>
          <w:noProof/>
          <w:sz w:val="22"/>
          <w:szCs w:val="22"/>
        </w:rPr>
      </w:pPr>
      <w:hyperlink w:anchor="_Toc24616191" w:history="1">
        <w:r w:rsidR="008154EF" w:rsidRPr="001F75DD">
          <w:rPr>
            <w:rStyle w:val="Hiperesteka"/>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3959C2">
          <w:rPr>
            <w:noProof/>
            <w:webHidden/>
          </w:rPr>
          <w:t>20</w:t>
        </w:r>
        <w:r w:rsidR="008154EF">
          <w:rPr>
            <w:noProof/>
            <w:webHidden/>
          </w:rPr>
          <w:fldChar w:fldCharType="end"/>
        </w:r>
      </w:hyperlink>
    </w:p>
    <w:p w:rsidR="008154EF" w:rsidRDefault="00A81578">
      <w:pPr>
        <w:pStyle w:val="EA4"/>
        <w:rPr>
          <w:rFonts w:asciiTheme="minorHAnsi" w:eastAsiaTheme="minorEastAsia" w:hAnsiTheme="minorHAnsi" w:cstheme="minorBidi"/>
          <w:noProof/>
          <w:sz w:val="22"/>
          <w:szCs w:val="22"/>
        </w:rPr>
      </w:pPr>
      <w:hyperlink w:anchor="_Toc24616192" w:history="1">
        <w:r w:rsidR="008154EF" w:rsidRPr="001F75DD">
          <w:rPr>
            <w:rStyle w:val="Hiperesteka"/>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3959C2">
          <w:rPr>
            <w:noProof/>
            <w:webHidden/>
          </w:rPr>
          <w:t>21</w:t>
        </w:r>
        <w:r w:rsidR="008154EF">
          <w:rPr>
            <w:noProof/>
            <w:webHidden/>
          </w:rPr>
          <w:fldChar w:fldCharType="end"/>
        </w:r>
      </w:hyperlink>
    </w:p>
    <w:p w:rsidR="008154EF" w:rsidRDefault="00A81578">
      <w:pPr>
        <w:pStyle w:val="EA4"/>
        <w:rPr>
          <w:rFonts w:asciiTheme="minorHAnsi" w:eastAsiaTheme="minorEastAsia" w:hAnsiTheme="minorHAnsi" w:cstheme="minorBidi"/>
          <w:noProof/>
          <w:sz w:val="22"/>
          <w:szCs w:val="22"/>
        </w:rPr>
      </w:pPr>
      <w:hyperlink w:anchor="_Toc24616193" w:history="1">
        <w:r w:rsidR="008154EF" w:rsidRPr="001F75DD">
          <w:rPr>
            <w:rStyle w:val="Hiperesteka"/>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3959C2">
          <w:rPr>
            <w:noProof/>
            <w:webHidden/>
          </w:rPr>
          <w:t>22</w:t>
        </w:r>
        <w:r w:rsidR="008154EF">
          <w:rPr>
            <w:noProof/>
            <w:webHidden/>
          </w:rPr>
          <w:fldChar w:fldCharType="end"/>
        </w:r>
      </w:hyperlink>
    </w:p>
    <w:p w:rsidR="008154EF" w:rsidRDefault="00A81578">
      <w:pPr>
        <w:pStyle w:val="EA4"/>
        <w:rPr>
          <w:rFonts w:asciiTheme="minorHAnsi" w:eastAsiaTheme="minorEastAsia" w:hAnsiTheme="minorHAnsi" w:cstheme="minorBidi"/>
          <w:noProof/>
          <w:sz w:val="22"/>
          <w:szCs w:val="22"/>
        </w:rPr>
      </w:pPr>
      <w:hyperlink w:anchor="_Toc24616194" w:history="1">
        <w:r w:rsidR="008154EF" w:rsidRPr="001F75DD">
          <w:rPr>
            <w:rStyle w:val="Hiperesteka"/>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3959C2">
          <w:rPr>
            <w:noProof/>
            <w:webHidden/>
          </w:rPr>
          <w:t>22</w:t>
        </w:r>
        <w:r w:rsidR="008154EF">
          <w:rPr>
            <w:noProof/>
            <w:webHidden/>
          </w:rPr>
          <w:fldChar w:fldCharType="end"/>
        </w:r>
      </w:hyperlink>
    </w:p>
    <w:p w:rsidR="008154EF" w:rsidRDefault="00A81578">
      <w:pPr>
        <w:pStyle w:val="EA4"/>
        <w:rPr>
          <w:rFonts w:asciiTheme="minorHAnsi" w:eastAsiaTheme="minorEastAsia" w:hAnsiTheme="minorHAnsi" w:cstheme="minorBidi"/>
          <w:noProof/>
          <w:sz w:val="22"/>
          <w:szCs w:val="22"/>
        </w:rPr>
      </w:pPr>
      <w:hyperlink w:anchor="_Toc24616195" w:history="1">
        <w:r w:rsidR="008154EF" w:rsidRPr="001F75DD">
          <w:rPr>
            <w:rStyle w:val="Hiperesteka"/>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3959C2">
          <w:rPr>
            <w:noProof/>
            <w:webHidden/>
          </w:rPr>
          <w:t>23</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96" w:history="1">
        <w:r w:rsidR="008154EF" w:rsidRPr="001F75DD">
          <w:rPr>
            <w:rStyle w:val="Hiperesteka"/>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3959C2">
          <w:rPr>
            <w:noProof/>
            <w:webHidden/>
          </w:rPr>
          <w:t>25</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97" w:history="1">
        <w:r w:rsidR="008154EF" w:rsidRPr="001F75DD">
          <w:rPr>
            <w:rStyle w:val="Hiperesteka"/>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3959C2">
          <w:rPr>
            <w:noProof/>
            <w:webHidden/>
          </w:rPr>
          <w:t>26</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98" w:history="1">
        <w:r w:rsidR="008154EF" w:rsidRPr="001F75DD">
          <w:rPr>
            <w:rStyle w:val="Hiperesteka"/>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3959C2">
          <w:rPr>
            <w:noProof/>
            <w:webHidden/>
          </w:rPr>
          <w:t>27</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199" w:history="1">
        <w:r w:rsidR="008154EF" w:rsidRPr="001F75DD">
          <w:rPr>
            <w:rStyle w:val="Hiperesteka"/>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3959C2">
          <w:rPr>
            <w:noProof/>
            <w:webHidden/>
          </w:rPr>
          <w:t>27</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00" w:history="1">
        <w:r w:rsidR="008154EF" w:rsidRPr="001F75DD">
          <w:rPr>
            <w:rStyle w:val="Hiperesteka"/>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3959C2">
          <w:rPr>
            <w:noProof/>
            <w:webHidden/>
          </w:rPr>
          <w:t>27</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01" w:history="1">
        <w:r w:rsidR="008154EF" w:rsidRPr="001F75DD">
          <w:rPr>
            <w:rStyle w:val="Hiperesteka"/>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3959C2">
          <w:rPr>
            <w:noProof/>
            <w:webHidden/>
          </w:rPr>
          <w:t>27</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02" w:history="1">
        <w:r w:rsidR="008154EF" w:rsidRPr="001F75DD">
          <w:rPr>
            <w:rStyle w:val="Hiperesteka"/>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3959C2">
          <w:rPr>
            <w:noProof/>
            <w:webHidden/>
          </w:rPr>
          <w:t>27</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03" w:history="1">
        <w:r w:rsidR="008154EF" w:rsidRPr="001F75DD">
          <w:rPr>
            <w:rStyle w:val="Hiperesteka"/>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3959C2">
          <w:rPr>
            <w:noProof/>
            <w:webHidden/>
          </w:rPr>
          <w:t>29</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04" w:history="1">
        <w:r w:rsidR="008154EF" w:rsidRPr="001F75DD">
          <w:rPr>
            <w:rStyle w:val="Hiperesteka"/>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3959C2">
          <w:rPr>
            <w:noProof/>
            <w:webHidden/>
          </w:rPr>
          <w:t>29</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05" w:history="1">
        <w:r w:rsidR="008154EF" w:rsidRPr="001F75DD">
          <w:rPr>
            <w:rStyle w:val="Hiperesteka"/>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3959C2">
          <w:rPr>
            <w:noProof/>
            <w:webHidden/>
          </w:rPr>
          <w:t>30</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06" w:history="1">
        <w:r w:rsidR="008154EF" w:rsidRPr="001F75DD">
          <w:rPr>
            <w:rStyle w:val="Hiperesteka"/>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3959C2">
          <w:rPr>
            <w:noProof/>
            <w:webHidden/>
          </w:rPr>
          <w:t>30</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07" w:history="1">
        <w:r w:rsidR="008154EF" w:rsidRPr="001F75DD">
          <w:rPr>
            <w:rStyle w:val="Hiperesteka"/>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3959C2">
          <w:rPr>
            <w:noProof/>
            <w:webHidden/>
          </w:rPr>
          <w:t>30</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08" w:history="1">
        <w:r w:rsidR="008154EF" w:rsidRPr="001F75DD">
          <w:rPr>
            <w:rStyle w:val="Hiperesteka"/>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3959C2">
          <w:rPr>
            <w:noProof/>
            <w:webHidden/>
          </w:rPr>
          <w:t>31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09" w:history="1">
        <w:r w:rsidR="008154EF" w:rsidRPr="001F75DD">
          <w:rPr>
            <w:rStyle w:val="Hiperesteka"/>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3959C2">
          <w:rPr>
            <w:noProof/>
            <w:webHidden/>
          </w:rPr>
          <w:t>31</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10" w:history="1">
        <w:r w:rsidR="008154EF" w:rsidRPr="001F75DD">
          <w:rPr>
            <w:rStyle w:val="Hiperesteka"/>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3959C2">
          <w:rPr>
            <w:noProof/>
            <w:webHidden/>
          </w:rPr>
          <w:t>31</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11" w:history="1">
        <w:r w:rsidR="008154EF" w:rsidRPr="001F75DD">
          <w:rPr>
            <w:rStyle w:val="Hiperesteka"/>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3959C2">
          <w:rPr>
            <w:noProof/>
            <w:webHidden/>
          </w:rPr>
          <w:t>31</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12" w:history="1">
        <w:r w:rsidR="008154EF" w:rsidRPr="001F75DD">
          <w:rPr>
            <w:rStyle w:val="Hiperesteka"/>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3959C2">
          <w:rPr>
            <w:noProof/>
            <w:webHidden/>
          </w:rPr>
          <w:t>32</w:t>
        </w:r>
        <w:r w:rsidR="008154EF">
          <w:rPr>
            <w:noProof/>
            <w:webHidden/>
          </w:rPr>
          <w:fldChar w:fldCharType="end"/>
        </w:r>
      </w:hyperlink>
    </w:p>
    <w:p w:rsidR="008154EF" w:rsidRDefault="00A81578">
      <w:pPr>
        <w:pStyle w:val="EA3"/>
        <w:tabs>
          <w:tab w:val="right" w:leader="dot" w:pos="8494"/>
        </w:tabs>
        <w:rPr>
          <w:rFonts w:asciiTheme="minorHAnsi" w:eastAsiaTheme="minorEastAsia" w:hAnsiTheme="minorHAnsi" w:cstheme="minorBidi"/>
          <w:noProof/>
          <w:sz w:val="22"/>
          <w:szCs w:val="22"/>
        </w:rPr>
      </w:pPr>
      <w:hyperlink w:anchor="_Toc24616213" w:history="1">
        <w:r w:rsidR="008154EF" w:rsidRPr="001F75DD">
          <w:rPr>
            <w:rStyle w:val="Hiperesteka"/>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3959C2">
          <w:rPr>
            <w:noProof/>
            <w:webHidden/>
          </w:rPr>
          <w:t>32</w:t>
        </w:r>
        <w:r w:rsidR="008154EF">
          <w:rPr>
            <w:noProof/>
            <w:webHidden/>
          </w:rPr>
          <w:fldChar w:fldCharType="end"/>
        </w:r>
      </w:hyperlink>
    </w:p>
    <w:p w:rsidR="008154EF" w:rsidRDefault="00A81578">
      <w:pPr>
        <w:pStyle w:val="EA2"/>
        <w:rPr>
          <w:rFonts w:asciiTheme="minorHAnsi" w:eastAsiaTheme="minorEastAsia" w:hAnsiTheme="minorHAnsi" w:cstheme="minorBidi"/>
          <w:noProof/>
          <w:sz w:val="22"/>
          <w:szCs w:val="22"/>
        </w:rPr>
      </w:pPr>
      <w:hyperlink w:anchor="_Toc24616214" w:history="1">
        <w:r w:rsidR="008154EF" w:rsidRPr="001F75DD">
          <w:rPr>
            <w:rStyle w:val="Hiperesteka"/>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3959C2">
          <w:rPr>
            <w:noProof/>
            <w:webHidden/>
          </w:rPr>
          <w:t>32</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15" w:history="1">
        <w:r w:rsidR="008154EF" w:rsidRPr="001F75DD">
          <w:rPr>
            <w:rStyle w:val="Hiperesteka"/>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3959C2">
          <w:rPr>
            <w:noProof/>
            <w:webHidden/>
          </w:rPr>
          <w:t>34</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16" w:history="1">
        <w:r w:rsidR="008154EF" w:rsidRPr="001F75DD">
          <w:rPr>
            <w:rStyle w:val="Hiperesteka"/>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3959C2">
          <w:rPr>
            <w:noProof/>
            <w:webHidden/>
          </w:rPr>
          <w:t>35</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17" w:history="1">
        <w:r w:rsidR="008154EF" w:rsidRPr="001F75DD">
          <w:rPr>
            <w:rStyle w:val="Hiperesteka"/>
            <w:noProof/>
          </w:rPr>
          <w:t xml:space="preserve">ANEXO II.- </w:t>
        </w:r>
        <w:r w:rsidR="008154EF" w:rsidRPr="001F75DD">
          <w:rPr>
            <w:rStyle w:val="Hiperesteka"/>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3959C2">
          <w:rPr>
            <w:noProof/>
            <w:webHidden/>
          </w:rPr>
          <w:t>37</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18" w:history="1">
        <w:r w:rsidR="008154EF" w:rsidRPr="001F75DD">
          <w:rPr>
            <w:rStyle w:val="Hiperesteka"/>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3959C2">
          <w:rPr>
            <w:noProof/>
            <w:webHidden/>
          </w:rPr>
          <w:t>39</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19" w:history="1">
        <w:r w:rsidR="008154EF" w:rsidRPr="001F75DD">
          <w:rPr>
            <w:rStyle w:val="Hiperesteka"/>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3959C2">
          <w:rPr>
            <w:noProof/>
            <w:webHidden/>
          </w:rPr>
          <w:t>41</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20" w:history="1">
        <w:r w:rsidR="008154EF" w:rsidRPr="001F75DD">
          <w:rPr>
            <w:rStyle w:val="Hiperesteka"/>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3959C2">
          <w:rPr>
            <w:noProof/>
            <w:webHidden/>
          </w:rPr>
          <w:t>42</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21" w:history="1">
        <w:r w:rsidR="008154EF" w:rsidRPr="001F75DD">
          <w:rPr>
            <w:rStyle w:val="Hiperesteka"/>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3959C2">
          <w:rPr>
            <w:noProof/>
            <w:webHidden/>
          </w:rPr>
          <w:t>43</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22" w:history="1">
        <w:r w:rsidR="008154EF" w:rsidRPr="001F75DD">
          <w:rPr>
            <w:rStyle w:val="Hiperesteka"/>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3959C2">
          <w:rPr>
            <w:noProof/>
            <w:webHidden/>
          </w:rPr>
          <w:t>44</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23" w:history="1">
        <w:r w:rsidR="008154EF" w:rsidRPr="001F75DD">
          <w:rPr>
            <w:rStyle w:val="Hiperesteka"/>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3959C2">
          <w:rPr>
            <w:noProof/>
            <w:webHidden/>
          </w:rPr>
          <w:t>45</w:t>
        </w:r>
        <w:r w:rsidR="008154EF">
          <w:rPr>
            <w:noProof/>
            <w:webHidden/>
          </w:rPr>
          <w:fldChar w:fldCharType="end"/>
        </w:r>
      </w:hyperlink>
    </w:p>
    <w:p w:rsidR="008154EF" w:rsidRDefault="00A81578">
      <w:pPr>
        <w:pStyle w:val="EA1"/>
        <w:rPr>
          <w:rFonts w:asciiTheme="minorHAnsi" w:eastAsiaTheme="minorEastAsia" w:hAnsiTheme="minorHAnsi" w:cstheme="minorBidi"/>
          <w:b w:val="0"/>
          <w:noProof/>
          <w:sz w:val="22"/>
          <w:szCs w:val="22"/>
          <w:lang w:val="es-ES"/>
        </w:rPr>
      </w:pPr>
      <w:hyperlink w:anchor="_Toc24616224" w:history="1">
        <w:r w:rsidR="008154EF" w:rsidRPr="001F75DD">
          <w:rPr>
            <w:rStyle w:val="Hiperesteka"/>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3959C2">
          <w:rPr>
            <w:noProof/>
            <w:webHidden/>
          </w:rPr>
          <w:t>46</w:t>
        </w:r>
        <w:r w:rsidR="008154EF">
          <w:rPr>
            <w:noProof/>
            <w:webHidden/>
          </w:rPr>
          <w:fldChar w:fldCharType="end"/>
        </w:r>
      </w:hyperlink>
    </w:p>
    <w:p w:rsidR="008154EF" w:rsidRDefault="00A81578">
      <w:pPr>
        <w:pStyle w:val="EA1"/>
        <w:rPr>
          <w:noProof/>
        </w:rPr>
      </w:pPr>
      <w:hyperlink w:anchor="_Toc24616225" w:history="1">
        <w:r w:rsidR="008154EF" w:rsidRPr="001F75DD">
          <w:rPr>
            <w:rStyle w:val="Hiperesteka"/>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3959C2">
          <w:rPr>
            <w:noProof/>
            <w:webHidden/>
          </w:rPr>
          <w:t>48</w:t>
        </w:r>
        <w:r w:rsidR="008154EF">
          <w:rPr>
            <w:noProof/>
            <w:webHidden/>
          </w:rPr>
          <w:fldChar w:fldCharType="end"/>
        </w:r>
      </w:hyperlink>
    </w:p>
    <w:p w:rsidR="00A0765C" w:rsidRPr="00A0765C" w:rsidRDefault="006F3101" w:rsidP="00A0765C">
      <w:pPr>
        <w:pStyle w:val="1izenburua"/>
        <w:spacing w:before="60" w:after="0" w:line="240" w:lineRule="atLeast"/>
        <w:jc w:val="both"/>
        <w:rPr>
          <w:sz w:val="20"/>
          <w:szCs w:val="20"/>
        </w:rPr>
      </w:pPr>
      <w:r w:rsidRPr="00A0765C">
        <w:rPr>
          <w:rFonts w:eastAsiaTheme="minorEastAsia"/>
          <w:sz w:val="20"/>
          <w:szCs w:val="20"/>
          <w:lang w:val="pt-BR"/>
        </w:rPr>
        <w:t>ANEXO XI</w:t>
      </w:r>
      <w:r w:rsidR="00A0765C">
        <w:rPr>
          <w:rFonts w:eastAsiaTheme="minorEastAsia"/>
          <w:sz w:val="20"/>
          <w:szCs w:val="20"/>
          <w:lang w:val="pt-BR"/>
        </w:rPr>
        <w:t>.-</w:t>
      </w:r>
      <w:r w:rsidRPr="00A0765C">
        <w:rPr>
          <w:rFonts w:eastAsiaTheme="minorEastAsia"/>
          <w:sz w:val="20"/>
          <w:szCs w:val="20"/>
          <w:lang w:val="pt-BR"/>
        </w:rPr>
        <w:t xml:space="preserve"> </w:t>
      </w:r>
      <w:r w:rsidR="00A0765C" w:rsidRPr="00A0765C">
        <w:rPr>
          <w:sz w:val="20"/>
          <w:szCs w:val="20"/>
        </w:rPr>
        <w:t>MODELO DE AUTORIZACION DE CESION DE DATOS</w:t>
      </w:r>
      <w:r w:rsidR="00A0765C">
        <w:rPr>
          <w:sz w:val="20"/>
          <w:szCs w:val="20"/>
        </w:rPr>
        <w:t xml:space="preserve"> </w:t>
      </w:r>
      <w:r w:rsidR="00A0765C" w:rsidRPr="00A0765C">
        <w:rPr>
          <w:rFonts w:eastAsia="Cambria"/>
          <w:sz w:val="20"/>
          <w:szCs w:val="20"/>
          <w:lang w:eastAsia="en-US"/>
        </w:rPr>
        <w:t>RESPECTO A LA INFORMACIÓN RECOGIDA EN LAS FICHAS TÉCNICAS Y CERTIFICADOS DE LOS PRODUCTOS A SUMINISTRAR</w:t>
      </w:r>
      <w:r w:rsidR="00A0765C">
        <w:rPr>
          <w:rFonts w:eastAsia="Cambria"/>
          <w:sz w:val="20"/>
          <w:szCs w:val="20"/>
          <w:lang w:eastAsia="en-US"/>
        </w:rPr>
        <w:t>……………………………………………………………………..</w:t>
      </w:r>
    </w:p>
    <w:p w:rsidR="006F3101" w:rsidRPr="006F3101" w:rsidRDefault="006F3101" w:rsidP="006F3101">
      <w:pPr>
        <w:rPr>
          <w:rFonts w:eastAsiaTheme="minorEastAsia"/>
          <w:b/>
          <w:lang w:val="pt-BR"/>
        </w:rPr>
      </w:pPr>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8" w:name="_Toc525885832"/>
      <w:bookmarkStart w:id="29" w:name="_Toc24616140"/>
      <w:r w:rsidRPr="00B07F45">
        <w:rPr>
          <w:rFonts w:ascii="Arial" w:hAnsi="Arial" w:cs="Arial"/>
          <w:b/>
          <w:bCs/>
          <w:caps/>
          <w:kern w:val="22"/>
          <w:sz w:val="22"/>
          <w:szCs w:val="22"/>
        </w:rPr>
        <w:lastRenderedPageBreak/>
        <w:t>CAPÍTULO I - DISPOSICIONES GENERALES</w:t>
      </w:r>
      <w:bookmarkEnd w:id="28"/>
      <w:bookmarkEnd w:id="29"/>
    </w:p>
    <w:p w:rsidR="009018FF" w:rsidRPr="00D50A2B" w:rsidRDefault="009018FF" w:rsidP="009018FF">
      <w:pPr>
        <w:pStyle w:val="2izenburua"/>
        <w:spacing w:line="240" w:lineRule="atLeast"/>
        <w:jc w:val="both"/>
        <w:rPr>
          <w:i w:val="0"/>
          <w:iCs w:val="0"/>
          <w:sz w:val="22"/>
        </w:rPr>
      </w:pPr>
      <w:bookmarkStart w:id="30" w:name="_Ref42334654"/>
      <w:bookmarkStart w:id="31" w:name="_Toc42401645"/>
      <w:bookmarkStart w:id="32" w:name="_Toc46289359"/>
      <w:bookmarkStart w:id="33" w:name="_Toc46543138"/>
      <w:bookmarkStart w:id="34" w:name="_Toc46825242"/>
      <w:bookmarkStart w:id="35" w:name="_Toc54085013"/>
      <w:bookmarkStart w:id="36" w:name="_Toc442871778"/>
      <w:bookmarkStart w:id="37" w:name="_Toc463331525"/>
      <w:bookmarkStart w:id="38" w:name="_Toc525885833"/>
      <w:bookmarkStart w:id="39" w:name="_Toc24616141"/>
      <w:r w:rsidRPr="00D50A2B">
        <w:rPr>
          <w:i w:val="0"/>
          <w:iCs w:val="0"/>
          <w:sz w:val="22"/>
        </w:rPr>
        <w:t xml:space="preserve">1.- </w:t>
      </w:r>
      <w:bookmarkEnd w:id="30"/>
      <w:bookmarkEnd w:id="31"/>
      <w:bookmarkEnd w:id="32"/>
      <w:bookmarkEnd w:id="33"/>
      <w:bookmarkEnd w:id="34"/>
      <w:bookmarkEnd w:id="35"/>
      <w:bookmarkEnd w:id="36"/>
      <w:bookmarkEnd w:id="37"/>
      <w:r w:rsidRPr="00D50A2B">
        <w:rPr>
          <w:i w:val="0"/>
          <w:iCs w:val="0"/>
          <w:sz w:val="22"/>
        </w:rPr>
        <w:t>Objeto del contrato</w:t>
      </w:r>
      <w:bookmarkEnd w:id="38"/>
      <w:bookmarkEnd w:id="39"/>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rsidR="002F63A3" w:rsidRPr="00D50A2B" w:rsidRDefault="002F63A3" w:rsidP="007137F1">
      <w:pPr>
        <w:pStyle w:val="2izenburua"/>
        <w:spacing w:line="240" w:lineRule="atLeast"/>
        <w:jc w:val="both"/>
        <w:rPr>
          <w:i w:val="0"/>
          <w:iCs w:val="0"/>
          <w:sz w:val="22"/>
        </w:rPr>
      </w:pPr>
      <w:bookmarkStart w:id="40" w:name="_Toc463331526"/>
      <w:bookmarkStart w:id="41" w:name="_Toc24616142"/>
      <w:r w:rsidRPr="00D50A2B">
        <w:rPr>
          <w:i w:val="0"/>
          <w:iCs w:val="0"/>
          <w:sz w:val="22"/>
        </w:rPr>
        <w:t>2.- Necesidades administrativas a satisfacer mediante el contrato</w:t>
      </w:r>
      <w:bookmarkEnd w:id="40"/>
      <w:bookmarkEnd w:id="41"/>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D50A2B" w:rsidRDefault="002F63A3" w:rsidP="007137F1">
      <w:pPr>
        <w:pStyle w:val="2izenburua"/>
        <w:spacing w:line="240" w:lineRule="atLeast"/>
        <w:jc w:val="both"/>
        <w:rPr>
          <w:i w:val="0"/>
          <w:iCs w:val="0"/>
          <w:sz w:val="22"/>
        </w:rPr>
      </w:pPr>
      <w:bookmarkStart w:id="42" w:name="_Toc463331528"/>
      <w:bookmarkStart w:id="43" w:name="_Toc24616143"/>
      <w:bookmarkStart w:id="44" w:name="_Toc463331527"/>
      <w:r w:rsidRPr="00D50A2B">
        <w:rPr>
          <w:i w:val="0"/>
          <w:iCs w:val="0"/>
          <w:sz w:val="22"/>
        </w:rPr>
        <w:t>3.- Presupuesto base de licitación</w:t>
      </w:r>
      <w:bookmarkEnd w:id="42"/>
      <w:bookmarkEnd w:id="43"/>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D50A2B" w:rsidRDefault="002F63A3" w:rsidP="007137F1">
      <w:pPr>
        <w:pStyle w:val="2izenburua"/>
        <w:spacing w:line="240" w:lineRule="atLeast"/>
        <w:jc w:val="both"/>
        <w:rPr>
          <w:i w:val="0"/>
          <w:iCs w:val="0"/>
          <w:sz w:val="22"/>
        </w:rPr>
      </w:pPr>
      <w:bookmarkStart w:id="45" w:name="_Toc24616144"/>
      <w:r w:rsidRPr="00D50A2B">
        <w:rPr>
          <w:i w:val="0"/>
          <w:iCs w:val="0"/>
          <w:sz w:val="22"/>
        </w:rPr>
        <w:t>4.- Valor estimado del contrato</w:t>
      </w:r>
      <w:bookmarkEnd w:id="44"/>
      <w:bookmarkEnd w:id="45"/>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D50A2B" w:rsidRDefault="002F63A3" w:rsidP="007137F1">
      <w:pPr>
        <w:pStyle w:val="2izenburua"/>
        <w:spacing w:line="240" w:lineRule="atLeast"/>
        <w:jc w:val="both"/>
        <w:rPr>
          <w:i w:val="0"/>
          <w:iCs w:val="0"/>
          <w:sz w:val="22"/>
        </w:rPr>
      </w:pPr>
      <w:bookmarkStart w:id="46" w:name="_Toc463331529"/>
      <w:bookmarkStart w:id="47" w:name="_Toc24616145"/>
      <w:r w:rsidRPr="00D50A2B">
        <w:rPr>
          <w:i w:val="0"/>
          <w:iCs w:val="0"/>
          <w:sz w:val="22"/>
        </w:rPr>
        <w:t>5.- Precio del contrato</w:t>
      </w:r>
      <w:bookmarkEnd w:id="46"/>
      <w:bookmarkEnd w:id="47"/>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F51570">
      <w:pPr>
        <w:numPr>
          <w:ilvl w:val="4"/>
          <w:numId w:val="19"/>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F51570">
      <w:pPr>
        <w:numPr>
          <w:ilvl w:val="4"/>
          <w:numId w:val="19"/>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D50A2B" w:rsidRDefault="002F63A3" w:rsidP="007137F1">
      <w:pPr>
        <w:pStyle w:val="2izenburua"/>
        <w:spacing w:line="240" w:lineRule="atLeast"/>
        <w:jc w:val="both"/>
        <w:rPr>
          <w:i w:val="0"/>
          <w:iCs w:val="0"/>
          <w:sz w:val="22"/>
        </w:rPr>
      </w:pPr>
      <w:bookmarkStart w:id="48" w:name="_Toc463331530"/>
      <w:bookmarkStart w:id="49" w:name="_Toc24616146"/>
      <w:r w:rsidRPr="00D50A2B">
        <w:rPr>
          <w:i w:val="0"/>
          <w:iCs w:val="0"/>
          <w:sz w:val="22"/>
        </w:rPr>
        <w:t>6.- Existencia de crédito</w:t>
      </w:r>
      <w:bookmarkEnd w:id="48"/>
      <w:bookmarkEnd w:id="49"/>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D50A2B" w:rsidRDefault="002F63A3" w:rsidP="007137F1">
      <w:pPr>
        <w:pStyle w:val="2izenburua"/>
        <w:spacing w:line="240" w:lineRule="atLeast"/>
        <w:jc w:val="both"/>
        <w:rPr>
          <w:i w:val="0"/>
          <w:sz w:val="22"/>
          <w:szCs w:val="22"/>
        </w:rPr>
      </w:pPr>
      <w:bookmarkStart w:id="50" w:name="_Toc463331531"/>
      <w:bookmarkStart w:id="51" w:name="_Toc24616147"/>
      <w:r w:rsidRPr="00D50A2B">
        <w:rPr>
          <w:i w:val="0"/>
          <w:sz w:val="22"/>
          <w:szCs w:val="22"/>
        </w:rPr>
        <w:t>7.- Plazo y lugar de entrega del suministro</w:t>
      </w:r>
      <w:bookmarkEnd w:id="50"/>
      <w:bookmarkEnd w:id="51"/>
    </w:p>
    <w:p w:rsidR="003C238A" w:rsidRPr="00B07F45" w:rsidRDefault="003C238A" w:rsidP="003C238A">
      <w:pPr>
        <w:spacing w:before="60" w:line="240" w:lineRule="atLeast"/>
        <w:jc w:val="both"/>
        <w:rPr>
          <w:rFonts w:ascii="Arial" w:hAnsi="Arial" w:cs="Arial"/>
        </w:rPr>
      </w:pPr>
      <w:bookmarkStart w:id="52"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rsidR="002F63A3" w:rsidRPr="00D50A2B" w:rsidRDefault="002F63A3" w:rsidP="007137F1">
      <w:pPr>
        <w:pStyle w:val="2izenburua"/>
        <w:spacing w:line="240" w:lineRule="atLeast"/>
        <w:jc w:val="both"/>
        <w:rPr>
          <w:i w:val="0"/>
          <w:iCs w:val="0"/>
          <w:sz w:val="22"/>
        </w:rPr>
      </w:pPr>
      <w:bookmarkStart w:id="53" w:name="_Toc24616148"/>
      <w:r w:rsidRPr="00D50A2B">
        <w:rPr>
          <w:i w:val="0"/>
          <w:iCs w:val="0"/>
          <w:sz w:val="22"/>
        </w:rPr>
        <w:t>8.- Revisión de precios</w:t>
      </w:r>
      <w:bookmarkEnd w:id="52"/>
      <w:bookmarkEnd w:id="53"/>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D50A2B" w:rsidRDefault="002F63A3" w:rsidP="007137F1">
      <w:pPr>
        <w:pStyle w:val="2izenburua"/>
        <w:spacing w:line="240" w:lineRule="atLeast"/>
        <w:jc w:val="both"/>
        <w:rPr>
          <w:i w:val="0"/>
          <w:iCs w:val="0"/>
          <w:sz w:val="22"/>
        </w:rPr>
      </w:pPr>
      <w:bookmarkStart w:id="54" w:name="_Toc463331533"/>
      <w:bookmarkStart w:id="55" w:name="_Toc24616149"/>
      <w:r w:rsidRPr="00D50A2B">
        <w:rPr>
          <w:i w:val="0"/>
          <w:iCs w:val="0"/>
          <w:sz w:val="22"/>
        </w:rPr>
        <w:lastRenderedPageBreak/>
        <w:t>9.- P</w:t>
      </w:r>
      <w:bookmarkEnd w:id="54"/>
      <w:r w:rsidR="00257EDA" w:rsidRPr="00D50A2B">
        <w:rPr>
          <w:i w:val="0"/>
          <w:iCs w:val="0"/>
          <w:sz w:val="22"/>
        </w:rPr>
        <w:t>ublicidad del contrato</w:t>
      </w:r>
      <w:bookmarkEnd w:id="55"/>
    </w:p>
    <w:p w:rsidR="00BD5EF7" w:rsidRPr="00D50A2B" w:rsidRDefault="00BD5EF7" w:rsidP="00B07F45">
      <w:pPr>
        <w:spacing w:before="60" w:line="240" w:lineRule="atLeast"/>
        <w:jc w:val="both"/>
        <w:rPr>
          <w:rFonts w:ascii="Arial" w:hAnsi="Arial" w:cs="Arial"/>
        </w:rPr>
      </w:pPr>
      <w:r w:rsidRPr="00D50A2B">
        <w:rPr>
          <w:rFonts w:ascii="Arial" w:hAnsi="Arial" w:cs="Arial"/>
        </w:rPr>
        <w:t>1.- El anuncio de licitación para la adjudicación de</w:t>
      </w:r>
      <w:r w:rsidR="003351C7" w:rsidRPr="00D50A2B">
        <w:rPr>
          <w:rFonts w:ascii="Arial" w:hAnsi="Arial" w:cs="Arial"/>
        </w:rPr>
        <w:t>l contrato</w:t>
      </w:r>
      <w:r w:rsidRPr="00D50A2B">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D50A2B">
        <w:rPr>
          <w:rFonts w:ascii="Arial" w:hAnsi="Arial" w:cs="Arial"/>
        </w:rPr>
        <w:t xml:space="preserve">2.- En el perfil de contratante se ofrecerá información relativa a la convocatoria de la licitación del contrato, incluyendo </w:t>
      </w:r>
      <w:r w:rsidR="00F54B57" w:rsidRPr="00D50A2B">
        <w:rPr>
          <w:rFonts w:ascii="Arial" w:hAnsi="Arial" w:cs="Arial"/>
        </w:rPr>
        <w:t>el</w:t>
      </w:r>
      <w:r w:rsidRPr="00D50A2B">
        <w:rPr>
          <w:rFonts w:ascii="Arial" w:hAnsi="Arial" w:cs="Arial"/>
        </w:rPr>
        <w:t xml:space="preserve"> pliego de cláusulas administrativas particulares</w:t>
      </w:r>
      <w:r w:rsidR="00F348FF" w:rsidRPr="00D50A2B">
        <w:rPr>
          <w:rFonts w:ascii="Arial" w:hAnsi="Arial" w:cs="Arial"/>
        </w:rPr>
        <w:t xml:space="preserve"> y la </w:t>
      </w:r>
      <w:r w:rsidRPr="00D50A2B">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D50A2B" w:rsidRDefault="002F63A3" w:rsidP="007137F1">
      <w:pPr>
        <w:pStyle w:val="2izenburua"/>
        <w:spacing w:line="240" w:lineRule="atLeast"/>
        <w:jc w:val="both"/>
        <w:rPr>
          <w:i w:val="0"/>
          <w:iCs w:val="0"/>
          <w:sz w:val="22"/>
        </w:rPr>
      </w:pPr>
      <w:bookmarkStart w:id="56" w:name="_Toc24616150"/>
      <w:r w:rsidRPr="00D50A2B">
        <w:rPr>
          <w:i w:val="0"/>
          <w:iCs w:val="0"/>
          <w:sz w:val="22"/>
        </w:rPr>
        <w:t xml:space="preserve">10.- Información en materia fiscal, medio ambiente, igualdad de mujeres y hombres, </w:t>
      </w:r>
      <w:r w:rsidR="00E61C0E" w:rsidRPr="00D50A2B">
        <w:rPr>
          <w:i w:val="0"/>
          <w:iCs w:val="0"/>
          <w:sz w:val="22"/>
        </w:rPr>
        <w:t xml:space="preserve">igualdad lingüística, </w:t>
      </w:r>
      <w:r w:rsidRPr="00D50A2B">
        <w:rPr>
          <w:i w:val="0"/>
          <w:iCs w:val="0"/>
          <w:sz w:val="22"/>
        </w:rPr>
        <w:t>protección del empleo, condiciones de trabajo y prevención de riesgos laborales y protección de datos</w:t>
      </w:r>
      <w:bookmarkEnd w:id="56"/>
    </w:p>
    <w:p w:rsidR="00C06F63" w:rsidRPr="00D50A2B" w:rsidRDefault="00C06F63" w:rsidP="00C06F63">
      <w:pPr>
        <w:spacing w:before="60" w:line="240" w:lineRule="atLeast"/>
        <w:jc w:val="both"/>
        <w:rPr>
          <w:rFonts w:ascii="Arial" w:eastAsiaTheme="minorHAnsi" w:hAnsi="Arial" w:cs="Arial"/>
          <w:szCs w:val="22"/>
          <w:lang w:eastAsia="en-US"/>
        </w:rPr>
      </w:pPr>
      <w:bookmarkStart w:id="57" w:name="_Toc42401649"/>
      <w:bookmarkStart w:id="58" w:name="_Toc46289363"/>
      <w:bookmarkStart w:id="59" w:name="_Toc46543142"/>
      <w:bookmarkStart w:id="60" w:name="_Toc46825246"/>
      <w:bookmarkStart w:id="61" w:name="_Toc54085017"/>
      <w:bookmarkStart w:id="62" w:name="_Toc442871783"/>
      <w:bookmarkStart w:id="63" w:name="_Toc463331534"/>
      <w:r w:rsidRPr="00D50A2B">
        <w:rPr>
          <w:rFonts w:ascii="Arial" w:eastAsiaTheme="minorHAnsi" w:hAnsi="Arial" w:cs="Arial"/>
          <w:szCs w:val="22"/>
          <w:lang w:eastAsia="en-US"/>
        </w:rPr>
        <w:t>En los siguientes organismos se puede obtener información de las obligaciones y disposiciones vigentes en relación con:</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Fiscalidad: Departamento de Hacienda y Finanzas de la Diputación Foral de Gipuzkoa y en el resto de Administraciones Tributarias.</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Igualdad de mujeres y hombres: Organismo Autónomo EMAKUNDE- Instituto Vasco de la Mujer.</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Igualdad lingüística: Viceconsejería de Política Lingüística del Gobierno Vasco.</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 datos de carácter personal: Agencia Vasca de Protección de Datos.</w:t>
      </w:r>
    </w:p>
    <w:p w:rsidR="002F63A3" w:rsidRPr="00D50A2B" w:rsidRDefault="002F63A3" w:rsidP="007137F1">
      <w:pPr>
        <w:pStyle w:val="2izenburua"/>
        <w:spacing w:line="240" w:lineRule="atLeast"/>
        <w:jc w:val="both"/>
        <w:rPr>
          <w:i w:val="0"/>
          <w:iCs w:val="0"/>
          <w:sz w:val="22"/>
          <w:szCs w:val="22"/>
        </w:rPr>
      </w:pPr>
      <w:bookmarkStart w:id="64" w:name="_Toc24616151"/>
      <w:r w:rsidRPr="00D50A2B">
        <w:rPr>
          <w:i w:val="0"/>
          <w:iCs w:val="0"/>
          <w:sz w:val="22"/>
          <w:szCs w:val="22"/>
        </w:rPr>
        <w:t>11.- Régimen jurídico del contrato y prerrogativas de la Administración</w:t>
      </w:r>
      <w:bookmarkEnd w:id="57"/>
      <w:bookmarkEnd w:id="58"/>
      <w:bookmarkEnd w:id="59"/>
      <w:bookmarkEnd w:id="60"/>
      <w:bookmarkEnd w:id="61"/>
      <w:bookmarkEnd w:id="62"/>
      <w:bookmarkEnd w:id="63"/>
      <w:bookmarkEnd w:id="64"/>
    </w:p>
    <w:p w:rsidR="00680298" w:rsidRPr="00D50A2B" w:rsidRDefault="00680298" w:rsidP="00680298">
      <w:pPr>
        <w:spacing w:before="60" w:line="240" w:lineRule="atLeast"/>
        <w:jc w:val="both"/>
        <w:rPr>
          <w:rFonts w:ascii="Arial" w:hAnsi="Arial" w:cs="Arial"/>
        </w:rPr>
      </w:pPr>
      <w:r w:rsidRPr="00D50A2B">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472815" w:rsidRPr="00B07F45" w:rsidRDefault="00472815" w:rsidP="007137F1">
      <w:pPr>
        <w:spacing w:before="60" w:line="240" w:lineRule="atLeast"/>
        <w:jc w:val="both"/>
        <w:rPr>
          <w:rFonts w:ascii="Arial" w:hAnsi="Arial" w:cs="Arial"/>
        </w:rPr>
      </w:pPr>
      <w:r w:rsidRPr="00D50A2B">
        <w:rPr>
          <w:rFonts w:ascii="Arial" w:hAnsi="Arial" w:cs="Arial"/>
        </w:rPr>
        <w:t xml:space="preserve">2.- Para lo no previsto en los pliegos, el contrato se regirá por la LCSP, por el Real Decreto 817/2009, de 8 de mayo, por el </w:t>
      </w:r>
      <w:r w:rsidRPr="00B07F45">
        <w:rPr>
          <w:rFonts w:ascii="Arial" w:hAnsi="Arial" w:cs="Arial"/>
        </w:rPr>
        <w:t>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lastRenderedPageBreak/>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D50A2B" w:rsidRDefault="002F63A3" w:rsidP="007137F1">
      <w:pPr>
        <w:pStyle w:val="2izenburua"/>
        <w:spacing w:line="240" w:lineRule="atLeast"/>
        <w:jc w:val="both"/>
        <w:rPr>
          <w:i w:val="0"/>
          <w:iCs w:val="0"/>
          <w:sz w:val="22"/>
          <w:szCs w:val="22"/>
        </w:rPr>
      </w:pPr>
      <w:bookmarkStart w:id="65" w:name="_Toc24616152"/>
      <w:r w:rsidRPr="00D50A2B">
        <w:rPr>
          <w:i w:val="0"/>
          <w:sz w:val="22"/>
          <w:szCs w:val="22"/>
        </w:rPr>
        <w:t>12.- Régimen de recursos</w:t>
      </w:r>
      <w:bookmarkEnd w:id="65"/>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F51570">
      <w:pPr>
        <w:pStyle w:val="Pa14"/>
        <w:numPr>
          <w:ilvl w:val="0"/>
          <w:numId w:val="6"/>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F51570">
      <w:pPr>
        <w:pStyle w:val="Pa14"/>
        <w:numPr>
          <w:ilvl w:val="0"/>
          <w:numId w:val="6"/>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F51570">
      <w:pPr>
        <w:pStyle w:val="Pa14"/>
        <w:numPr>
          <w:ilvl w:val="0"/>
          <w:numId w:val="6"/>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F51570">
      <w:pPr>
        <w:pStyle w:val="Pa14"/>
        <w:numPr>
          <w:ilvl w:val="0"/>
          <w:numId w:val="6"/>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lastRenderedPageBreak/>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1izenburua"/>
        <w:spacing w:line="240" w:lineRule="atLeast"/>
        <w:jc w:val="center"/>
        <w:rPr>
          <w:sz w:val="22"/>
          <w:szCs w:val="22"/>
        </w:rPr>
      </w:pPr>
      <w:bookmarkStart w:id="66" w:name="_Toc42401650"/>
      <w:bookmarkStart w:id="67" w:name="_Toc46289364"/>
      <w:bookmarkStart w:id="68" w:name="_Toc46543143"/>
      <w:bookmarkStart w:id="69" w:name="_Toc46825247"/>
      <w:bookmarkStart w:id="70" w:name="_Toc54085018"/>
      <w:bookmarkStart w:id="71" w:name="_Toc442871784"/>
      <w:bookmarkStart w:id="72" w:name="_Toc463331536"/>
      <w:bookmarkStart w:id="73" w:name="_Toc24616153"/>
      <w:r w:rsidRPr="00B07F45">
        <w:rPr>
          <w:sz w:val="22"/>
          <w:szCs w:val="22"/>
        </w:rPr>
        <w:t xml:space="preserve">CAPÍTULO II - </w:t>
      </w:r>
      <w:r w:rsidR="002F63A3" w:rsidRPr="00B07F45">
        <w:rPr>
          <w:sz w:val="22"/>
          <w:szCs w:val="22"/>
        </w:rPr>
        <w:t>CONTRATACIÓN</w:t>
      </w:r>
      <w:bookmarkEnd w:id="66"/>
      <w:bookmarkEnd w:id="67"/>
      <w:bookmarkEnd w:id="68"/>
      <w:bookmarkEnd w:id="69"/>
      <w:bookmarkEnd w:id="70"/>
      <w:bookmarkEnd w:id="71"/>
      <w:bookmarkEnd w:id="72"/>
      <w:bookmarkEnd w:id="73"/>
    </w:p>
    <w:p w:rsidR="002F63A3" w:rsidRPr="00D50A2B" w:rsidRDefault="002F63A3" w:rsidP="007137F1">
      <w:pPr>
        <w:pStyle w:val="2izenburua"/>
        <w:spacing w:line="240" w:lineRule="atLeast"/>
        <w:jc w:val="both"/>
        <w:rPr>
          <w:i w:val="0"/>
          <w:iCs w:val="0"/>
          <w:sz w:val="22"/>
        </w:rPr>
      </w:pPr>
      <w:bookmarkStart w:id="74" w:name="_Toc463331537"/>
      <w:bookmarkStart w:id="75" w:name="_Toc42401651"/>
      <w:bookmarkStart w:id="76" w:name="_Toc46289365"/>
      <w:bookmarkStart w:id="77" w:name="_Toc46543144"/>
      <w:bookmarkStart w:id="78" w:name="_Toc46825248"/>
      <w:bookmarkStart w:id="79" w:name="_Toc54085019"/>
      <w:bookmarkStart w:id="80" w:name="_Toc442871785"/>
      <w:bookmarkStart w:id="81" w:name="_Toc24616154"/>
      <w:r w:rsidRPr="00D50A2B">
        <w:rPr>
          <w:i w:val="0"/>
          <w:iCs w:val="0"/>
          <w:sz w:val="22"/>
        </w:rPr>
        <w:t>13.- Clase de expediente y forma de licitación</w:t>
      </w:r>
      <w:bookmarkEnd w:id="74"/>
      <w:bookmarkEnd w:id="75"/>
      <w:bookmarkEnd w:id="76"/>
      <w:bookmarkEnd w:id="77"/>
      <w:bookmarkEnd w:id="78"/>
      <w:bookmarkEnd w:id="79"/>
      <w:bookmarkEnd w:id="80"/>
      <w:bookmarkEnd w:id="81"/>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D50A2B" w:rsidRDefault="002F63A3" w:rsidP="007137F1">
      <w:pPr>
        <w:pStyle w:val="2izenburua"/>
        <w:spacing w:line="240" w:lineRule="atLeast"/>
        <w:jc w:val="both"/>
        <w:rPr>
          <w:i w:val="0"/>
          <w:iCs w:val="0"/>
          <w:sz w:val="22"/>
        </w:rPr>
      </w:pPr>
      <w:bookmarkStart w:id="82" w:name="_Toc24616155"/>
      <w:r w:rsidRPr="00D50A2B">
        <w:rPr>
          <w:i w:val="0"/>
          <w:iCs w:val="0"/>
          <w:sz w:val="22"/>
        </w:rPr>
        <w:t>14.- Personas naturales o jurídicas licitadoras</w:t>
      </w:r>
      <w:bookmarkEnd w:id="82"/>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D50A2B" w:rsidRDefault="002F63A3" w:rsidP="007137F1">
      <w:pPr>
        <w:pStyle w:val="2izenburua"/>
        <w:spacing w:line="240" w:lineRule="atLeast"/>
        <w:jc w:val="both"/>
        <w:rPr>
          <w:i w:val="0"/>
          <w:iCs w:val="0"/>
          <w:sz w:val="22"/>
        </w:rPr>
      </w:pPr>
      <w:bookmarkStart w:id="83" w:name="_Toc463331538"/>
      <w:bookmarkStart w:id="84" w:name="_Toc24616156"/>
      <w:r w:rsidRPr="00D50A2B">
        <w:rPr>
          <w:i w:val="0"/>
          <w:iCs w:val="0"/>
          <w:sz w:val="22"/>
        </w:rPr>
        <w:lastRenderedPageBreak/>
        <w:t>15.- Garantía provisional</w:t>
      </w:r>
      <w:bookmarkEnd w:id="83"/>
      <w:bookmarkEnd w:id="84"/>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2izenburua"/>
        <w:spacing w:line="240" w:lineRule="atLeast"/>
        <w:jc w:val="both"/>
        <w:rPr>
          <w:i w:val="0"/>
          <w:iCs w:val="0"/>
          <w:sz w:val="22"/>
        </w:rPr>
      </w:pPr>
      <w:bookmarkStart w:id="85" w:name="_Toc463331539"/>
      <w:bookmarkStart w:id="86" w:name="_Toc24616157"/>
      <w:r w:rsidRPr="00D50A2B">
        <w:rPr>
          <w:i w:val="0"/>
          <w:iCs w:val="0"/>
          <w:sz w:val="22"/>
        </w:rPr>
        <w:t>16.- Presentación de proposiciones</w:t>
      </w:r>
      <w:bookmarkEnd w:id="85"/>
      <w:bookmarkEnd w:id="86"/>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640BEF" w:rsidRPr="00B07F45">
        <w:rPr>
          <w:rFonts w:ascii="Arial" w:hAnsi="Arial" w:cs="Arial"/>
        </w:rPr>
        <w:t>o</w:t>
      </w:r>
      <w:r w:rsidRPr="00B07F45">
        <w:rPr>
          <w:rFonts w:ascii="Arial" w:hAnsi="Arial" w:cs="Arial"/>
        </w:rPr>
        <w:t xml:space="preserve"> en el Diario Oficial de la Unión Europa (DOUE) para los contratos s</w:t>
      </w:r>
      <w:r w:rsidR="00B07F45" w:rsidRPr="00B07F45">
        <w:rPr>
          <w:rFonts w:ascii="Arial" w:hAnsi="Arial" w:cs="Arial"/>
        </w:rPr>
        <w:t>ujetos a regulación armonizada.</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7" w:name="_16.-_Proposiciones:_documentación"/>
      <w:bookmarkStart w:id="88" w:name="_Ref42334674"/>
      <w:bookmarkStart w:id="89" w:name="_Toc42401654"/>
      <w:bookmarkStart w:id="90" w:name="_Toc46289368"/>
      <w:bookmarkStart w:id="91" w:name="_Toc46543147"/>
      <w:bookmarkStart w:id="92" w:name="_Toc46825251"/>
      <w:bookmarkStart w:id="93" w:name="_Toc54085022"/>
      <w:bookmarkStart w:id="94" w:name="_Toc442871787"/>
      <w:bookmarkStart w:id="95" w:name="_Toc463331541"/>
      <w:bookmarkStart w:id="96" w:name="_Toc24616158"/>
      <w:bookmarkEnd w:id="87"/>
      <w:r w:rsidRPr="00D50A2B">
        <w:rPr>
          <w:i w:val="0"/>
          <w:iCs w:val="0"/>
          <w:sz w:val="22"/>
        </w:rPr>
        <w:t xml:space="preserve">17.- </w:t>
      </w:r>
      <w:bookmarkStart w:id="97" w:name="_Hlt42056881"/>
      <w:bookmarkEnd w:id="88"/>
      <w:bookmarkEnd w:id="89"/>
      <w:bookmarkEnd w:id="90"/>
      <w:bookmarkEnd w:id="91"/>
      <w:bookmarkEnd w:id="92"/>
      <w:bookmarkEnd w:id="93"/>
      <w:bookmarkEnd w:id="94"/>
      <w:bookmarkEnd w:id="95"/>
      <w:bookmarkEnd w:id="97"/>
      <w:r w:rsidRPr="00D50A2B">
        <w:rPr>
          <w:i w:val="0"/>
          <w:iCs w:val="0"/>
          <w:sz w:val="22"/>
        </w:rPr>
        <w:t>Información a las licitadoras</w:t>
      </w:r>
      <w:bookmarkEnd w:id="96"/>
    </w:p>
    <w:p w:rsidR="002F63A3" w:rsidRPr="00B07F45" w:rsidRDefault="002F63A3" w:rsidP="007137F1">
      <w:pPr>
        <w:spacing w:before="60" w:line="240" w:lineRule="atLeast"/>
        <w:jc w:val="both"/>
        <w:rPr>
          <w:rFonts w:ascii="Arial" w:hAnsi="Arial" w:cs="Arial"/>
        </w:rPr>
      </w:pPr>
      <w:bookmarkStart w:id="98" w:name="_Hlt42334789"/>
      <w:bookmarkEnd w:id="98"/>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2izenburua"/>
        <w:spacing w:line="240" w:lineRule="atLeast"/>
        <w:jc w:val="both"/>
        <w:rPr>
          <w:i w:val="0"/>
          <w:iCs w:val="0"/>
          <w:sz w:val="22"/>
        </w:rPr>
      </w:pPr>
      <w:bookmarkStart w:id="99" w:name="_Toc24616159"/>
      <w:r w:rsidRPr="00D50A2B">
        <w:rPr>
          <w:i w:val="0"/>
          <w:iCs w:val="0"/>
          <w:sz w:val="22"/>
        </w:rPr>
        <w:t>18.- Contenido de las proposiciones</w:t>
      </w:r>
      <w:bookmarkEnd w:id="99"/>
    </w:p>
    <w:p w:rsidR="002D6E57" w:rsidRPr="00380238" w:rsidDel="0048564C" w:rsidRDefault="002D6E57" w:rsidP="002D6E57">
      <w:pPr>
        <w:spacing w:before="60" w:line="240" w:lineRule="atLeast"/>
        <w:jc w:val="both"/>
        <w:rPr>
          <w:rFonts w:ascii="Arial" w:hAnsi="Arial" w:cs="Arial"/>
          <w:color w:val="000000"/>
        </w:rPr>
      </w:pPr>
      <w:bookmarkStart w:id="100" w:name="_18.-_Sobre_nº"/>
      <w:bookmarkStart w:id="101" w:name="_19.-_Archivo_electrónico"/>
      <w:bookmarkStart w:id="102" w:name="Cl_19"/>
      <w:bookmarkEnd w:id="100"/>
      <w:bookmarkEnd w:id="101"/>
      <w:r w:rsidRPr="00380238">
        <w:rPr>
          <w:rFonts w:ascii="Arial" w:hAnsi="Arial" w:cs="Arial"/>
        </w:rPr>
        <w:t>1.- Las proposiciones se presentarán en los archivos electrónicos que se indican en las cláusulas siguientes, por la licitadora o persona que ostente su representación.</w:t>
      </w:r>
    </w:p>
    <w:p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2F63A3" w:rsidRPr="00B07F45" w:rsidRDefault="002F63A3" w:rsidP="007137F1">
      <w:pPr>
        <w:pStyle w:val="2izenburua"/>
        <w:spacing w:line="240" w:lineRule="atLeast"/>
        <w:jc w:val="both"/>
        <w:rPr>
          <w:i w:val="0"/>
          <w:iCs w:val="0"/>
          <w:sz w:val="22"/>
        </w:rPr>
      </w:pPr>
      <w:bookmarkStart w:id="103" w:name="_Toc24616160"/>
      <w:r w:rsidRPr="00B07F45">
        <w:rPr>
          <w:i w:val="0"/>
          <w:iCs w:val="0"/>
          <w:sz w:val="22"/>
        </w:rPr>
        <w:t xml:space="preserve">19.- </w:t>
      </w:r>
      <w:bookmarkEnd w:id="102"/>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3"/>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F51570">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F51570">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lastRenderedPageBreak/>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F51570">
      <w:pPr>
        <w:numPr>
          <w:ilvl w:val="0"/>
          <w:numId w:val="9"/>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F51570">
      <w:pPr>
        <w:numPr>
          <w:ilvl w:val="0"/>
          <w:numId w:val="9"/>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F51570">
      <w:pPr>
        <w:numPr>
          <w:ilvl w:val="0"/>
          <w:numId w:val="9"/>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F51570">
      <w:pPr>
        <w:numPr>
          <w:ilvl w:val="0"/>
          <w:numId w:val="9"/>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F51570">
      <w:pPr>
        <w:numPr>
          <w:ilvl w:val="0"/>
          <w:numId w:val="9"/>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F51570">
      <w:pPr>
        <w:numPr>
          <w:ilvl w:val="0"/>
          <w:numId w:val="9"/>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F51570">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F51570">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lastRenderedPageBreak/>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F51570">
      <w:pPr>
        <w:numPr>
          <w:ilvl w:val="0"/>
          <w:numId w:val="9"/>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F51570">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Default="00DC350F" w:rsidP="00F51570">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6F3101" w:rsidRPr="006F3101" w:rsidRDefault="006F3101" w:rsidP="00BA393D">
      <w:pPr>
        <w:shd w:val="clear" w:color="auto" w:fill="FFFFFF"/>
        <w:spacing w:before="60" w:line="240" w:lineRule="atLeast"/>
        <w:ind w:left="708"/>
        <w:jc w:val="both"/>
        <w:rPr>
          <w:rFonts w:ascii="Arial" w:hAnsi="Arial" w:cs="Arial"/>
        </w:rPr>
      </w:pPr>
      <w:r>
        <w:rPr>
          <w:rFonts w:ascii="Arial" w:hAnsi="Arial" w:cs="Arial"/>
          <w:bCs/>
        </w:rPr>
        <w:t>j</w:t>
      </w:r>
      <w:r w:rsidRPr="006F3101">
        <w:rPr>
          <w:rFonts w:ascii="Arial" w:hAnsi="Arial" w:cs="Arial"/>
          <w:bCs/>
        </w:rPr>
        <w:t xml:space="preserve">) </w:t>
      </w:r>
      <w:r w:rsidRPr="00050163">
        <w:rPr>
          <w:rFonts w:ascii="Arial" w:hAnsi="Arial" w:cs="Arial"/>
          <w:b/>
          <w:bCs/>
        </w:rPr>
        <w:t>Autorización</w:t>
      </w:r>
      <w:r w:rsidRPr="00050163">
        <w:rPr>
          <w:rFonts w:ascii="Arial" w:hAnsi="Arial" w:cs="Arial"/>
        </w:rPr>
        <w:t xml:space="preserve"> sobre la cesión </w:t>
      </w:r>
      <w:r w:rsidRPr="0000423F">
        <w:rPr>
          <w:rFonts w:ascii="Arial" w:hAnsi="Arial" w:cs="Arial"/>
        </w:rPr>
        <w:t xml:space="preserve">a la Administración Pública contratante por parte de las empresas certificadoras y laboratorios de ensayo de la información que acredite que la empresa representada cumple con lo establecido en las </w:t>
      </w:r>
      <w:r w:rsidRPr="0000423F">
        <w:rPr>
          <w:rFonts w:ascii="Arial" w:eastAsia="Cambria" w:hAnsi="Arial" w:cs="Arial"/>
          <w:szCs w:val="22"/>
          <w:lang w:eastAsia="en-US"/>
        </w:rPr>
        <w:t>fichas técnicas y certificados de los productos a suministrar.</w:t>
      </w:r>
    </w:p>
    <w:p w:rsidR="006F3101" w:rsidRPr="006F3101" w:rsidRDefault="006F3101" w:rsidP="006F3101">
      <w:pPr>
        <w:autoSpaceDE w:val="0"/>
        <w:autoSpaceDN w:val="0"/>
        <w:adjustRightInd w:val="0"/>
        <w:spacing w:before="60" w:line="240" w:lineRule="atLeast"/>
        <w:ind w:left="708"/>
        <w:jc w:val="both"/>
        <w:rPr>
          <w:rFonts w:ascii="Arial" w:hAnsi="Arial" w:cs="Arial"/>
        </w:rPr>
      </w:pP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4" w:name="_20.-_Archivo_electrónico"/>
      <w:bookmarkStart w:id="105" w:name="Cl_20"/>
      <w:bookmarkStart w:id="106" w:name="_Toc24616161"/>
      <w:bookmarkEnd w:id="104"/>
      <w:r w:rsidRPr="00B07F45">
        <w:rPr>
          <w:i w:val="0"/>
          <w:iCs w:val="0"/>
          <w:sz w:val="22"/>
        </w:rPr>
        <w:t xml:space="preserve">20.- </w:t>
      </w:r>
      <w:bookmarkEnd w:id="105"/>
      <w:r w:rsidRPr="00B07F45">
        <w:rPr>
          <w:i w:val="0"/>
          <w:iCs w:val="0"/>
          <w:sz w:val="22"/>
        </w:rPr>
        <w:t>Archivo electrónico nº DOS: “DOCUMENTACIÓN A VALORAR CONFORME A UN JUICIO DE VALOR”</w:t>
      </w:r>
      <w:bookmarkEnd w:id="1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7" w:name="_21.-_Archivo_electrónico"/>
      <w:bookmarkStart w:id="108" w:name="Cl_21"/>
      <w:bookmarkStart w:id="109" w:name="_Toc24616162"/>
      <w:bookmarkEnd w:id="107"/>
      <w:r w:rsidRPr="00B07F45">
        <w:rPr>
          <w:i w:val="0"/>
          <w:iCs w:val="0"/>
          <w:sz w:val="22"/>
        </w:rPr>
        <w:lastRenderedPageBreak/>
        <w:t xml:space="preserve">21.- </w:t>
      </w:r>
      <w:bookmarkEnd w:id="108"/>
      <w:r w:rsidRPr="00B07F45">
        <w:rPr>
          <w:i w:val="0"/>
          <w:iCs w:val="0"/>
          <w:sz w:val="22"/>
        </w:rPr>
        <w:t>Archivo electrónico nº TRES: “OFERTA ECONÓMICA Y DOCUMENTACIÓN EVALUABLE MEDIANTE LA APLICACIÓN DE FÓRMULAS”</w:t>
      </w:r>
      <w:bookmarkEnd w:id="10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D50A2B" w:rsidRDefault="002F63A3" w:rsidP="007137F1">
      <w:pPr>
        <w:pStyle w:val="2izenburua"/>
        <w:spacing w:line="240" w:lineRule="atLeast"/>
        <w:jc w:val="both"/>
        <w:rPr>
          <w:i w:val="0"/>
          <w:iCs w:val="0"/>
          <w:sz w:val="22"/>
        </w:rPr>
      </w:pPr>
      <w:bookmarkStart w:id="110" w:name="_Toc24616163"/>
      <w:r w:rsidRPr="00D50A2B">
        <w:rPr>
          <w:i w:val="0"/>
          <w:iCs w:val="0"/>
          <w:sz w:val="22"/>
        </w:rPr>
        <w:t>22.- Admisibilidad de variantes</w:t>
      </w:r>
      <w:bookmarkEnd w:id="110"/>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11" w:name="_Toc463331542"/>
      <w:bookmarkStart w:id="112" w:name="_Toc24616164"/>
      <w:r w:rsidRPr="00D50A2B">
        <w:rPr>
          <w:i w:val="0"/>
          <w:iCs w:val="0"/>
          <w:sz w:val="22"/>
        </w:rPr>
        <w:t>23.- Efectos de la presentación de proposiciones</w:t>
      </w:r>
      <w:bookmarkEnd w:id="111"/>
      <w:bookmarkEnd w:id="112"/>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lastRenderedPageBreak/>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D50A2B" w:rsidRDefault="002F63A3" w:rsidP="007137F1">
      <w:pPr>
        <w:pStyle w:val="2izenburua"/>
        <w:spacing w:line="240" w:lineRule="atLeast"/>
        <w:jc w:val="both"/>
        <w:rPr>
          <w:i w:val="0"/>
          <w:iCs w:val="0"/>
          <w:sz w:val="22"/>
        </w:rPr>
      </w:pPr>
      <w:bookmarkStart w:id="113" w:name="_Toc463331543"/>
      <w:bookmarkStart w:id="114" w:name="_Toc24616165"/>
      <w:r w:rsidRPr="00D50A2B">
        <w:rPr>
          <w:i w:val="0"/>
          <w:iCs w:val="0"/>
          <w:sz w:val="22"/>
        </w:rPr>
        <w:t>24.- Mesa de contratación</w:t>
      </w:r>
      <w:bookmarkEnd w:id="113"/>
      <w:bookmarkEnd w:id="1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5"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2izenburua"/>
        <w:spacing w:line="240" w:lineRule="atLeast"/>
        <w:jc w:val="both"/>
        <w:rPr>
          <w:i w:val="0"/>
          <w:iCs w:val="0"/>
          <w:sz w:val="22"/>
        </w:rPr>
      </w:pPr>
      <w:bookmarkStart w:id="116" w:name="_Toc24616166"/>
      <w:r w:rsidRPr="00D50A2B">
        <w:rPr>
          <w:i w:val="0"/>
          <w:iCs w:val="0"/>
          <w:sz w:val="22"/>
        </w:rPr>
        <w:t>25.- Apertura y examen de las proposiciones</w:t>
      </w:r>
      <w:bookmarkEnd w:id="115"/>
      <w:bookmarkEnd w:id="116"/>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7" w:name="_Toc463331545"/>
      <w:bookmarkStart w:id="118"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7"/>
      <w:bookmarkEnd w:id="118"/>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9" w:name="_Toc463331546"/>
      <w:bookmarkStart w:id="120"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9"/>
      <w:bookmarkEnd w:id="120"/>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21" w:name="_Toc463331547"/>
      <w:bookmarkStart w:id="122" w:name="_Toc24616169"/>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1"/>
      <w:bookmarkEnd w:id="122"/>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3" w:name="_Toc508213738"/>
      <w:bookmarkStart w:id="124" w:name="_Toc24616170"/>
      <w:r w:rsidRPr="0041217F">
        <w:rPr>
          <w:sz w:val="22"/>
          <w:szCs w:val="22"/>
        </w:rPr>
        <w:t>25.4.- Actas de la mesa de contratación</w:t>
      </w:r>
      <w:bookmarkEnd w:id="123"/>
      <w:bookmarkEnd w:id="12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5" w:name="_Toc463331548"/>
      <w:bookmarkStart w:id="126" w:name="_Toc24616171"/>
      <w:r w:rsidRPr="00D50A2B">
        <w:rPr>
          <w:i w:val="0"/>
          <w:iCs w:val="0"/>
          <w:sz w:val="22"/>
          <w:szCs w:val="22"/>
        </w:rPr>
        <w:t>26.- Publicidad del resultado de los actos de la mesa de contratación y notificación a las licitadoras afectadas</w:t>
      </w:r>
      <w:bookmarkEnd w:id="125"/>
      <w:bookmarkEnd w:id="12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lastRenderedPageBreak/>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D50A2B" w:rsidRDefault="002F63A3" w:rsidP="007137F1">
      <w:pPr>
        <w:pStyle w:val="2izenburua"/>
        <w:spacing w:line="240" w:lineRule="atLeast"/>
        <w:jc w:val="both"/>
        <w:rPr>
          <w:i w:val="0"/>
          <w:iCs w:val="0"/>
          <w:sz w:val="22"/>
          <w:szCs w:val="22"/>
        </w:rPr>
      </w:pPr>
      <w:bookmarkStart w:id="127" w:name="_Toc463331549"/>
      <w:bookmarkStart w:id="128" w:name="_Toc24616172"/>
      <w:r w:rsidRPr="00D50A2B">
        <w:rPr>
          <w:i w:val="0"/>
          <w:iCs w:val="0"/>
          <w:sz w:val="22"/>
          <w:szCs w:val="22"/>
        </w:rPr>
        <w:t>27.- Criterios de adjudicación</w:t>
      </w:r>
      <w:bookmarkEnd w:id="127"/>
      <w:bookmarkEnd w:id="128"/>
    </w:p>
    <w:p w:rsidR="00C66345" w:rsidRPr="00B07F45" w:rsidRDefault="00C66345" w:rsidP="00C66345">
      <w:pPr>
        <w:autoSpaceDE w:val="0"/>
        <w:autoSpaceDN w:val="0"/>
        <w:adjustRightInd w:val="0"/>
        <w:spacing w:before="60" w:line="240" w:lineRule="atLeast"/>
        <w:jc w:val="both"/>
        <w:rPr>
          <w:rFonts w:ascii="Arial" w:hAnsi="Arial" w:cs="Arial"/>
        </w:rPr>
      </w:pPr>
      <w:bookmarkStart w:id="129" w:name="_Hlt36617067"/>
      <w:bookmarkStart w:id="130" w:name="_Ref36539734"/>
      <w:bookmarkStart w:id="131" w:name="_Toc463331550"/>
      <w:bookmarkEnd w:id="129"/>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30"/>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23273E" w:rsidRDefault="002F63A3" w:rsidP="007137F1">
      <w:pPr>
        <w:pStyle w:val="2izenburua"/>
        <w:spacing w:line="240" w:lineRule="atLeast"/>
        <w:jc w:val="both"/>
        <w:rPr>
          <w:i w:val="0"/>
          <w:iCs w:val="0"/>
          <w:color w:val="00B050"/>
          <w:sz w:val="22"/>
          <w:szCs w:val="22"/>
        </w:rPr>
      </w:pPr>
      <w:bookmarkStart w:id="132" w:name="_Toc24616173"/>
      <w:r w:rsidRPr="00D50A2B">
        <w:rPr>
          <w:i w:val="0"/>
          <w:iCs w:val="0"/>
          <w:sz w:val="22"/>
          <w:szCs w:val="22"/>
        </w:rPr>
        <w:t>28.- Valoración de las ofertas</w:t>
      </w:r>
      <w:bookmarkEnd w:id="131"/>
      <w:bookmarkEnd w:id="132"/>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D50A2B" w:rsidRDefault="002F63A3" w:rsidP="007137F1">
      <w:pPr>
        <w:pStyle w:val="2izenburua"/>
        <w:spacing w:line="240" w:lineRule="atLeast"/>
        <w:jc w:val="both"/>
        <w:rPr>
          <w:i w:val="0"/>
          <w:iCs w:val="0"/>
          <w:sz w:val="22"/>
          <w:szCs w:val="22"/>
        </w:rPr>
      </w:pPr>
      <w:bookmarkStart w:id="133" w:name="_Toc463331551"/>
      <w:bookmarkStart w:id="134" w:name="_Toc24616174"/>
      <w:r w:rsidRPr="00D50A2B">
        <w:rPr>
          <w:i w:val="0"/>
          <w:iCs w:val="0"/>
          <w:sz w:val="22"/>
          <w:szCs w:val="22"/>
        </w:rPr>
        <w:t>29.- Aclaración de ofertas</w:t>
      </w:r>
      <w:bookmarkEnd w:id="133"/>
      <w:bookmarkEnd w:id="13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D50A2B" w:rsidRDefault="002F63A3" w:rsidP="007137F1">
      <w:pPr>
        <w:pStyle w:val="2izenburua"/>
        <w:spacing w:line="240" w:lineRule="atLeast"/>
        <w:jc w:val="both"/>
        <w:rPr>
          <w:i w:val="0"/>
          <w:iCs w:val="0"/>
          <w:sz w:val="22"/>
          <w:szCs w:val="22"/>
        </w:rPr>
      </w:pPr>
      <w:bookmarkStart w:id="135" w:name="_Toc463331552"/>
      <w:bookmarkStart w:id="136" w:name="_Toc24616175"/>
      <w:r w:rsidRPr="00D50A2B">
        <w:rPr>
          <w:i w:val="0"/>
          <w:iCs w:val="0"/>
          <w:sz w:val="22"/>
          <w:szCs w:val="22"/>
        </w:rPr>
        <w:lastRenderedPageBreak/>
        <w:t xml:space="preserve">30.- Ofertas con valores </w:t>
      </w:r>
      <w:bookmarkEnd w:id="135"/>
      <w:r w:rsidRPr="00D50A2B">
        <w:rPr>
          <w:i w:val="0"/>
          <w:iCs w:val="0"/>
          <w:sz w:val="22"/>
          <w:szCs w:val="22"/>
        </w:rPr>
        <w:t>anormalmente bajos</w:t>
      </w:r>
      <w:bookmarkEnd w:id="13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71FCB" w:rsidRPr="00471FCB" w:rsidRDefault="00471FCB" w:rsidP="00471FCB">
      <w:pPr>
        <w:spacing w:before="60" w:line="240" w:lineRule="atLeast"/>
        <w:jc w:val="both"/>
        <w:rPr>
          <w:rFonts w:ascii="Arial" w:hAnsi="Arial" w:cs="Arial"/>
        </w:rPr>
      </w:pPr>
      <w:bookmarkStart w:id="137" w:name="_Toc463331553"/>
      <w:r w:rsidRPr="00471FCB">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F63A3" w:rsidRPr="00D50A2B" w:rsidRDefault="002F63A3" w:rsidP="007137F1">
      <w:pPr>
        <w:pStyle w:val="2izenburua"/>
        <w:spacing w:line="240" w:lineRule="atLeast"/>
        <w:jc w:val="both"/>
        <w:rPr>
          <w:i w:val="0"/>
          <w:iCs w:val="0"/>
          <w:sz w:val="22"/>
          <w:szCs w:val="22"/>
        </w:rPr>
      </w:pPr>
      <w:bookmarkStart w:id="138" w:name="_Toc24616176"/>
      <w:r w:rsidRPr="00D50A2B">
        <w:rPr>
          <w:i w:val="0"/>
          <w:iCs w:val="0"/>
          <w:sz w:val="22"/>
          <w:szCs w:val="22"/>
        </w:rPr>
        <w:t>31.- Sucesión en el procedimiento</w:t>
      </w:r>
      <w:bookmarkEnd w:id="137"/>
      <w:bookmarkEnd w:id="138"/>
    </w:p>
    <w:p w:rsidR="00A2675E" w:rsidRPr="00B07F45" w:rsidRDefault="00A2675E" w:rsidP="00A2675E">
      <w:pPr>
        <w:spacing w:before="60" w:line="240" w:lineRule="atLeast"/>
        <w:jc w:val="both"/>
        <w:rPr>
          <w:rFonts w:ascii="Arial" w:hAnsi="Arial" w:cs="Arial"/>
        </w:rPr>
      </w:pPr>
      <w:bookmarkStart w:id="139"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D50A2B" w:rsidRDefault="00185DD3" w:rsidP="007137F1">
      <w:pPr>
        <w:pStyle w:val="2izenburua"/>
        <w:spacing w:line="240" w:lineRule="atLeast"/>
        <w:jc w:val="both"/>
        <w:rPr>
          <w:i w:val="0"/>
          <w:iCs w:val="0"/>
          <w:sz w:val="22"/>
          <w:szCs w:val="22"/>
        </w:rPr>
      </w:pPr>
      <w:bookmarkStart w:id="140" w:name="_Toc24616177"/>
      <w:r w:rsidRPr="00D50A2B">
        <w:rPr>
          <w:i w:val="0"/>
          <w:iCs w:val="0"/>
          <w:sz w:val="22"/>
          <w:szCs w:val="22"/>
        </w:rPr>
        <w:t>32</w:t>
      </w:r>
      <w:r w:rsidR="00EF08C1" w:rsidRPr="00D50A2B">
        <w:rPr>
          <w:i w:val="0"/>
          <w:iCs w:val="0"/>
          <w:sz w:val="22"/>
          <w:szCs w:val="22"/>
        </w:rPr>
        <w:t>.- Decisión de no adjudicar o celebrar el contrato y desistimiento del procedimiento de adjudicación por la Administración</w:t>
      </w:r>
      <w:bookmarkEnd w:id="139"/>
      <w:bookmarkEnd w:id="140"/>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41" w:name="_Toc463331554"/>
      <w:bookmarkStart w:id="142"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1"/>
      <w:bookmarkEnd w:id="142"/>
    </w:p>
    <w:p w:rsidR="002F63A3" w:rsidRPr="00400DD3" w:rsidRDefault="002F63A3" w:rsidP="007137F1">
      <w:pPr>
        <w:pStyle w:val="3izenburua"/>
        <w:spacing w:line="240" w:lineRule="atLeast"/>
        <w:jc w:val="both"/>
        <w:rPr>
          <w:sz w:val="22"/>
          <w:szCs w:val="22"/>
        </w:rPr>
      </w:pPr>
      <w:bookmarkStart w:id="143" w:name="_Toc463331555"/>
      <w:bookmarkStart w:id="144"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3"/>
      <w:bookmarkEnd w:id="144"/>
    </w:p>
    <w:p w:rsidR="00EF08C1"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Una vez valoradas las ofertas, la mesa de contratación remitirá al órgano de contratación, junto con el acta, la correspondiente valoración y la propuesta de adjudicación en la que figurarán ordenadas las ofertas de forma decreciente</w:t>
      </w:r>
      <w:r w:rsidR="008C218F" w:rsidRPr="00B07F45">
        <w:rPr>
          <w:rFonts w:ascii="Arial" w:hAnsi="Arial" w:cs="Arial"/>
        </w:rPr>
        <w:t>,</w:t>
      </w:r>
      <w:r w:rsidRPr="00B07F45">
        <w:rPr>
          <w:rFonts w:ascii="Arial" w:hAnsi="Arial" w:cs="Arial"/>
        </w:rPr>
        <w:t xml:space="preserve"> incluyendo la puntuación otorgada a cada una de ellas por aplicación de los criterios indicados en </w:t>
      </w:r>
      <w:r w:rsidRPr="00B07F45">
        <w:rPr>
          <w:rFonts w:ascii="Arial" w:hAnsi="Arial" w:cs="Arial"/>
          <w:bCs/>
        </w:rPr>
        <w:t>el</w:t>
      </w:r>
      <w:r w:rsidRPr="00B07F45">
        <w:rPr>
          <w:rFonts w:ascii="Arial" w:hAnsi="Arial" w:cs="Arial"/>
          <w:b/>
          <w:bCs/>
        </w:rPr>
        <w:t xml:space="preserve"> </w:t>
      </w:r>
      <w:hyperlink w:anchor="CC_18" w:history="1">
        <w:r w:rsidR="00301260" w:rsidRPr="00B07F45">
          <w:rPr>
            <w:rStyle w:val="Hiperesteka"/>
            <w:rFonts w:ascii="Arial" w:hAnsi="Arial" w:cs="Arial"/>
            <w:b/>
            <w:bCs/>
          </w:rPr>
          <w:t>apartado 18</w:t>
        </w:r>
      </w:hyperlink>
      <w:r w:rsidRPr="00BC4DE8">
        <w:rPr>
          <w:rFonts w:ascii="Arial" w:hAnsi="Arial" w:cs="Arial"/>
          <w:bCs/>
        </w:rPr>
        <w:t xml:space="preserve"> </w:t>
      </w:r>
      <w:r w:rsidRPr="00B07F45">
        <w:rPr>
          <w:rFonts w:ascii="Arial" w:hAnsi="Arial" w:cs="Arial"/>
          <w:bCs/>
        </w:rPr>
        <w:t>del cuadro de características</w:t>
      </w:r>
      <w:r w:rsidRPr="00BF5F56">
        <w:rPr>
          <w:rFonts w:ascii="Arial" w:hAnsi="Arial" w:cs="Arial"/>
          <w:bCs/>
        </w:rPr>
        <w:t xml:space="preserve"> </w:t>
      </w:r>
      <w:r w:rsidRPr="00B07F45">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3izenburua"/>
        <w:spacing w:line="240" w:lineRule="atLeast"/>
        <w:jc w:val="both"/>
        <w:rPr>
          <w:sz w:val="22"/>
          <w:szCs w:val="22"/>
        </w:rPr>
      </w:pPr>
      <w:bookmarkStart w:id="145" w:name="_25.2.-_Presentación_de"/>
      <w:bookmarkStart w:id="146" w:name="_31.2.-_Presentación_de"/>
      <w:bookmarkStart w:id="147" w:name="_33.2.-_Presentación_de"/>
      <w:bookmarkStart w:id="148" w:name="Cl_33_2"/>
      <w:bookmarkStart w:id="149" w:name="_Toc463331556"/>
      <w:bookmarkStart w:id="150" w:name="_Toc24616180"/>
      <w:bookmarkEnd w:id="145"/>
      <w:bookmarkEnd w:id="146"/>
      <w:bookmarkEnd w:id="147"/>
      <w:r w:rsidRPr="00400DD3">
        <w:rPr>
          <w:sz w:val="22"/>
          <w:szCs w:val="22"/>
        </w:rPr>
        <w:lastRenderedPageBreak/>
        <w:t>3</w:t>
      </w:r>
      <w:r w:rsidR="00185DD3" w:rsidRPr="00400DD3">
        <w:rPr>
          <w:sz w:val="22"/>
          <w:szCs w:val="22"/>
        </w:rPr>
        <w:t>3</w:t>
      </w:r>
      <w:r w:rsidRPr="00400DD3">
        <w:rPr>
          <w:sz w:val="22"/>
          <w:szCs w:val="22"/>
        </w:rPr>
        <w:t xml:space="preserve">.2.- </w:t>
      </w:r>
      <w:bookmarkEnd w:id="148"/>
      <w:r w:rsidRPr="00400DD3">
        <w:rPr>
          <w:sz w:val="22"/>
          <w:szCs w:val="22"/>
        </w:rPr>
        <w:t>Presentación de la documentación justificativa del cumplimiento de los requisitos previos por la licitadora que haya presentado la oferta con mejor relación calidad-precio</w:t>
      </w:r>
      <w:bookmarkEnd w:id="149"/>
      <w:bookmarkEnd w:id="150"/>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lastRenderedPageBreak/>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rsidR="002F63A3"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F63A3"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Certificados acreditativos de encontrarse al corriente en s</w:t>
      </w:r>
      <w:r w:rsidR="00A27BD7" w:rsidRPr="00B07F45">
        <w:rPr>
          <w:rFonts w:ascii="Arial" w:hAnsi="Arial" w:cs="Arial"/>
          <w:b/>
        </w:rPr>
        <w:t>us obligaciones tributarias y con</w:t>
      </w:r>
      <w:r w:rsidRPr="00B07F45">
        <w:rPr>
          <w:rFonts w:ascii="Arial" w:hAnsi="Arial" w:cs="Arial"/>
          <w:b/>
        </w:rPr>
        <w:t xml:space="preserve"> </w:t>
      </w:r>
      <w:r w:rsidR="00A27BD7" w:rsidRPr="00B07F45">
        <w:rPr>
          <w:rFonts w:ascii="Arial" w:hAnsi="Arial" w:cs="Arial"/>
          <w:b/>
        </w:rPr>
        <w:t xml:space="preserve">la </w:t>
      </w:r>
      <w:r w:rsidR="00146B8D" w:rsidRPr="00B07F45">
        <w:rPr>
          <w:rFonts w:ascii="Arial" w:hAnsi="Arial" w:cs="Arial"/>
          <w:b/>
        </w:rPr>
        <w:t>Seguridad Social</w:t>
      </w:r>
      <w:r w:rsidR="00146B8D" w:rsidRPr="00C74079">
        <w:rPr>
          <w:rFonts w:ascii="Arial" w:hAnsi="Arial" w:cs="Arial"/>
        </w:rPr>
        <w:t>.</w:t>
      </w:r>
      <w:r w:rsidR="00146B8D" w:rsidRPr="00F97C5A">
        <w:rPr>
          <w:rFonts w:ascii="Arial" w:hAnsi="Arial" w:cs="Arial"/>
        </w:rPr>
        <w:t xml:space="preserve"> </w:t>
      </w:r>
      <w:r w:rsidR="00146B8D" w:rsidRPr="00B07F45">
        <w:rPr>
          <w:rFonts w:ascii="Arial" w:hAnsi="Arial" w:cs="Arial"/>
        </w:rPr>
        <w:t xml:space="preserve">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sidR="008C3958">
        <w:rPr>
          <w:rFonts w:ascii="Arial" w:hAnsi="Arial" w:cs="Arial"/>
        </w:rPr>
        <w:t>F</w:t>
      </w:r>
      <w:r w:rsidR="00146B8D" w:rsidRPr="00B07F45">
        <w:rPr>
          <w:rFonts w:ascii="Arial" w:hAnsi="Arial" w:cs="Arial"/>
        </w:rPr>
        <w:t>oral de Gipuzkoa</w:t>
      </w:r>
      <w:r w:rsidR="00861069" w:rsidRPr="00B07F45">
        <w:rPr>
          <w:rFonts w:ascii="Arial" w:hAnsi="Arial" w:cs="Arial"/>
        </w:rPr>
        <w:t xml:space="preserve"> </w:t>
      </w:r>
      <w:r w:rsidR="002E341C" w:rsidRPr="00B07F45">
        <w:rPr>
          <w:rFonts w:ascii="Arial" w:hAnsi="Arial" w:cs="Arial"/>
        </w:rPr>
        <w:t>y el de</w:t>
      </w:r>
      <w:r w:rsidR="00861069" w:rsidRPr="00B07F45">
        <w:rPr>
          <w:rFonts w:ascii="Arial" w:hAnsi="Arial" w:cs="Arial"/>
        </w:rPr>
        <w:t xml:space="preserve"> la Tesorería General de la Seguridad Social</w:t>
      </w:r>
      <w:r w:rsidRPr="00B07F45">
        <w:rPr>
          <w:rFonts w:ascii="Arial" w:hAnsi="Arial" w:cs="Arial"/>
        </w:rPr>
        <w:t>.</w:t>
      </w:r>
    </w:p>
    <w:p w:rsidR="002F63A3" w:rsidRPr="00B575F7" w:rsidRDefault="00B575F7"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575F7">
        <w:rPr>
          <w:rFonts w:ascii="Arial" w:hAnsi="Arial" w:cs="Arial"/>
        </w:rPr>
        <w:t xml:space="preserve">Las empresas de más de 250 trabajadoras o trabajadores deberán presentar la </w:t>
      </w:r>
      <w:r w:rsidRPr="00B575F7">
        <w:rPr>
          <w:rFonts w:ascii="Arial" w:hAnsi="Arial" w:cs="Arial"/>
          <w:b/>
        </w:rPr>
        <w:t>documentación justificativa de contar con un plan de igualdad</w:t>
      </w:r>
      <w:r w:rsidRPr="00B575F7">
        <w:rPr>
          <w:rFonts w:ascii="Arial" w:hAnsi="Arial" w:cs="Arial"/>
        </w:rPr>
        <w:t xml:space="preserve"> en aplicación de lo dispuesto en el artículo 71.1.d) de la LCSP</w:t>
      </w:r>
      <w:r w:rsidR="002F63A3" w:rsidRPr="00B575F7">
        <w:rPr>
          <w:rFonts w:ascii="Arial" w:hAnsi="Arial" w:cs="Arial"/>
        </w:rPr>
        <w:t>.</w:t>
      </w:r>
    </w:p>
    <w:p w:rsidR="002F63A3" w:rsidRPr="00B07F45" w:rsidRDefault="00257EDA"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2F63A3" w:rsidRPr="00B07F45" w:rsidRDefault="002F63A3" w:rsidP="00F51570">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A27276" w:rsidRPr="00380238" w:rsidRDefault="001D7639" w:rsidP="00F51570">
      <w:pPr>
        <w:numPr>
          <w:ilvl w:val="0"/>
          <w:numId w:val="4"/>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F51570">
      <w:pPr>
        <w:pStyle w:val="Zerrenda-paragrafo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F51570">
      <w:pPr>
        <w:pStyle w:val="Zerrenda-paragrafo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lastRenderedPageBreak/>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3izenburua"/>
        <w:spacing w:line="240" w:lineRule="atLeast"/>
        <w:jc w:val="both"/>
        <w:rPr>
          <w:sz w:val="22"/>
          <w:szCs w:val="22"/>
        </w:rPr>
      </w:pPr>
      <w:bookmarkStart w:id="151" w:name="_Toc463331557"/>
      <w:bookmarkStart w:id="152" w:name="_Toc24616181"/>
      <w:r w:rsidRPr="00400DD3">
        <w:rPr>
          <w:sz w:val="22"/>
          <w:szCs w:val="22"/>
        </w:rPr>
        <w:t>3</w:t>
      </w:r>
      <w:r w:rsidR="00185DD3" w:rsidRPr="00400DD3">
        <w:rPr>
          <w:sz w:val="22"/>
          <w:szCs w:val="22"/>
        </w:rPr>
        <w:t>3</w:t>
      </w:r>
      <w:r w:rsidRPr="00400DD3">
        <w:rPr>
          <w:sz w:val="22"/>
          <w:szCs w:val="22"/>
        </w:rPr>
        <w:t>.3.- Garantía definitiva</w:t>
      </w:r>
      <w:bookmarkEnd w:id="151"/>
      <w:bookmarkEnd w:id="152"/>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3izenburua"/>
        <w:spacing w:line="240" w:lineRule="atLeast"/>
        <w:jc w:val="both"/>
        <w:rPr>
          <w:sz w:val="22"/>
          <w:szCs w:val="22"/>
        </w:rPr>
      </w:pPr>
      <w:bookmarkStart w:id="153" w:name="_Toc463331559"/>
      <w:bookmarkStart w:id="154"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3"/>
      <w:bookmarkEnd w:id="154"/>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55" w:name="_Toc463331560"/>
      <w:bookmarkStart w:id="156" w:name="_Toc24616183"/>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5"/>
      <w:bookmarkEnd w:id="15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F51570">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F51570">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lastRenderedPageBreak/>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F51570">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1izenburua"/>
        <w:spacing w:line="240" w:lineRule="atLeast"/>
        <w:jc w:val="center"/>
        <w:rPr>
          <w:sz w:val="22"/>
          <w:szCs w:val="22"/>
        </w:rPr>
      </w:pPr>
      <w:bookmarkStart w:id="157" w:name="_Toc463331561"/>
      <w:bookmarkStart w:id="158" w:name="_Toc24616184"/>
      <w:r w:rsidRPr="00B07F45">
        <w:rPr>
          <w:sz w:val="22"/>
          <w:szCs w:val="22"/>
        </w:rPr>
        <w:t>CAPÍTULO III - EJECUCIÓN DEL CONTRA</w:t>
      </w:r>
      <w:bookmarkEnd w:id="157"/>
      <w:r w:rsidRPr="00B07F45">
        <w:rPr>
          <w:sz w:val="22"/>
          <w:szCs w:val="22"/>
        </w:rPr>
        <w:t>TO</w:t>
      </w:r>
      <w:bookmarkEnd w:id="158"/>
    </w:p>
    <w:p w:rsidR="00C366E4" w:rsidRPr="00B07F45" w:rsidRDefault="002F63A3" w:rsidP="007137F1">
      <w:pPr>
        <w:pStyle w:val="2izenburua"/>
        <w:spacing w:line="240" w:lineRule="atLeast"/>
        <w:jc w:val="both"/>
        <w:rPr>
          <w:i w:val="0"/>
          <w:iCs w:val="0"/>
          <w:sz w:val="22"/>
          <w:szCs w:val="22"/>
        </w:rPr>
      </w:pPr>
      <w:bookmarkStart w:id="159" w:name="_Toc24616185"/>
      <w:bookmarkStart w:id="160"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9"/>
      <w:r w:rsidRPr="00B07F45">
        <w:rPr>
          <w:i w:val="0"/>
          <w:iCs w:val="0"/>
          <w:sz w:val="22"/>
          <w:szCs w:val="22"/>
        </w:rPr>
        <w:t xml:space="preserve"> </w:t>
      </w:r>
      <w:bookmarkEnd w:id="160"/>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 xml:space="preserve">tendrán libre acceso a los lugares de prestación del objeto del contrato y podrán realizar las </w:t>
      </w:r>
      <w:r w:rsidR="00EE0E20" w:rsidRPr="00B07F45">
        <w:rPr>
          <w:rFonts w:ascii="Arial" w:hAnsi="Arial" w:cs="Arial"/>
        </w:rPr>
        <w:lastRenderedPageBreak/>
        <w:t>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F51570">
      <w:pPr>
        <w:numPr>
          <w:ilvl w:val="2"/>
          <w:numId w:val="15"/>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F51570">
      <w:pPr>
        <w:numPr>
          <w:ilvl w:val="2"/>
          <w:numId w:val="15"/>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F51570">
      <w:pPr>
        <w:numPr>
          <w:ilvl w:val="2"/>
          <w:numId w:val="15"/>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F51570">
      <w:pPr>
        <w:numPr>
          <w:ilvl w:val="2"/>
          <w:numId w:val="15"/>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F51570">
      <w:pPr>
        <w:numPr>
          <w:ilvl w:val="2"/>
          <w:numId w:val="15"/>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F51570">
      <w:pPr>
        <w:numPr>
          <w:ilvl w:val="2"/>
          <w:numId w:val="15"/>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61" w:name="_Toc463331564"/>
      <w:bookmarkStart w:id="162"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1"/>
      <w:bookmarkEnd w:id="162"/>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3" w:name="_Toc463331565"/>
      <w:bookmarkStart w:id="164"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3"/>
      <w:bookmarkEnd w:id="164"/>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lastRenderedPageBreak/>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F51570">
      <w:pPr>
        <w:numPr>
          <w:ilvl w:val="0"/>
          <w:numId w:val="8"/>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F51570">
      <w:pPr>
        <w:numPr>
          <w:ilvl w:val="0"/>
          <w:numId w:val="8"/>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F51570">
      <w:pPr>
        <w:numPr>
          <w:ilvl w:val="0"/>
          <w:numId w:val="8"/>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F51570">
      <w:pPr>
        <w:numPr>
          <w:ilvl w:val="0"/>
          <w:numId w:val="8"/>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2izenburua"/>
        <w:spacing w:line="240" w:lineRule="atLeast"/>
        <w:jc w:val="both"/>
        <w:rPr>
          <w:i w:val="0"/>
          <w:iCs w:val="0"/>
          <w:sz w:val="22"/>
          <w:szCs w:val="22"/>
        </w:rPr>
      </w:pPr>
      <w:bookmarkStart w:id="165" w:name="_Toc463331566"/>
      <w:bookmarkStart w:id="166"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5"/>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6"/>
    </w:p>
    <w:p w:rsidR="002F63A3" w:rsidRPr="00B07F45" w:rsidRDefault="002F63A3" w:rsidP="00C26AE2">
      <w:pPr>
        <w:pStyle w:val="3izenburua"/>
        <w:spacing w:line="240" w:lineRule="atLeast"/>
        <w:jc w:val="both"/>
        <w:rPr>
          <w:sz w:val="22"/>
          <w:szCs w:val="22"/>
        </w:rPr>
      </w:pPr>
      <w:bookmarkStart w:id="167" w:name="_Toc463331567"/>
      <w:bookmarkStart w:id="168"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7"/>
      <w:bookmarkEnd w:id="168"/>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3izenburua"/>
        <w:spacing w:line="240" w:lineRule="atLeast"/>
        <w:jc w:val="both"/>
        <w:rPr>
          <w:sz w:val="22"/>
          <w:szCs w:val="22"/>
        </w:rPr>
      </w:pPr>
      <w:bookmarkStart w:id="169"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9"/>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70"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71" w:name="_Toc24616191"/>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70"/>
      <w:bookmarkEnd w:id="171"/>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07F45" w:rsidRDefault="002F63A3" w:rsidP="007137F1">
      <w:pPr>
        <w:pStyle w:val="4izenburua"/>
        <w:pBdr>
          <w:bottom w:val="none" w:sz="0" w:space="0" w:color="auto"/>
        </w:pBdr>
        <w:spacing w:before="120" w:line="240" w:lineRule="atLeast"/>
        <w:jc w:val="left"/>
        <w:rPr>
          <w:rFonts w:cs="Arial"/>
          <w:sz w:val="20"/>
          <w:lang w:val="es-ES"/>
        </w:rPr>
      </w:pPr>
      <w:bookmarkStart w:id="172"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2"/>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w:t>
      </w:r>
      <w:r w:rsidRPr="00B07F45">
        <w:rPr>
          <w:rFonts w:ascii="Arial" w:hAnsi="Arial" w:cs="Arial"/>
          <w:color w:val="auto"/>
          <w:sz w:val="20"/>
          <w:szCs w:val="20"/>
        </w:rPr>
        <w:lastRenderedPageBreak/>
        <w:t>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3"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3"/>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4" w:name="_Toc463331569"/>
      <w:bookmarkStart w:id="175"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4"/>
      <w:bookmarkEnd w:id="175"/>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F5157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F51570">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F51570">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En los contratos de carácter secreto o reservado, o en aquellos cuya ejecución deba ir acompañada de medidas de seguridad especiales, de acuerdo con disposiciones legales o reglamentarias o cuando lo exija la protección de los intereses esenciales de la seguridad </w:t>
      </w:r>
      <w:r w:rsidRPr="006918E8">
        <w:rPr>
          <w:rFonts w:ascii="Arial" w:hAnsi="Arial" w:cs="Arial"/>
          <w:color w:val="auto"/>
          <w:sz w:val="20"/>
          <w:szCs w:val="20"/>
        </w:rPr>
        <w:lastRenderedPageBreak/>
        <w:t>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6" w:name="_Toc24616195"/>
      <w:bookmarkStart w:id="177"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6"/>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w:t>
      </w:r>
      <w:r w:rsidRPr="00B07F45">
        <w:rPr>
          <w:rFonts w:ascii="Arial" w:hAnsi="Arial" w:cs="Arial"/>
          <w:color w:val="auto"/>
          <w:sz w:val="20"/>
          <w:szCs w:val="20"/>
        </w:rPr>
        <w:lastRenderedPageBreak/>
        <w:t>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F51570">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F51570">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F51570">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3izenburua"/>
        <w:spacing w:line="240" w:lineRule="atLeast"/>
        <w:jc w:val="both"/>
        <w:rPr>
          <w:sz w:val="22"/>
          <w:szCs w:val="22"/>
        </w:rPr>
      </w:pPr>
      <w:bookmarkStart w:id="178" w:name="Cl_38_3"/>
      <w:bookmarkStart w:id="179"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8"/>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9"/>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F51570">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 xml:space="preserve">Se indicará en el cuadro de características la finalidad de este tratamiento. La contratista no podrá utilizar estos datos para otras finalidades distintas a las precisadas. Si la </w:t>
      </w:r>
      <w:r w:rsidRPr="00D9770C">
        <w:rPr>
          <w:rFonts w:ascii="Arial" w:hAnsi="Arial" w:cs="Arial"/>
          <w:color w:val="auto"/>
          <w:sz w:val="20"/>
          <w:szCs w:val="20"/>
        </w:rPr>
        <w:lastRenderedPageBreak/>
        <w:t>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F51570">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F51570">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F51570">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F51570">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3izenburua"/>
        <w:spacing w:line="240" w:lineRule="atLeast"/>
        <w:jc w:val="both"/>
        <w:rPr>
          <w:sz w:val="22"/>
          <w:szCs w:val="22"/>
        </w:rPr>
      </w:pPr>
      <w:bookmarkStart w:id="180" w:name="_39.3.-_Código_de"/>
      <w:bookmarkStart w:id="181" w:name="_37.3.-_Código_de"/>
      <w:bookmarkStart w:id="182" w:name="_38.3.-_Obligaciones_referentes"/>
      <w:bookmarkStart w:id="183" w:name="Cl_38_4"/>
      <w:bookmarkStart w:id="184" w:name="_Toc24616197"/>
      <w:bookmarkEnd w:id="180"/>
      <w:bookmarkEnd w:id="181"/>
      <w:bookmarkEnd w:id="182"/>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3"/>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4"/>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w:t>
      </w:r>
      <w:r w:rsidRPr="00B07F45">
        <w:rPr>
          <w:rFonts w:cs="Arial"/>
          <w:b w:val="0"/>
          <w:sz w:val="20"/>
          <w:lang w:val="es-ES"/>
        </w:rPr>
        <w:lastRenderedPageBreak/>
        <w:t>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3izenburua"/>
        <w:spacing w:line="240" w:lineRule="atLeast"/>
        <w:jc w:val="both"/>
        <w:rPr>
          <w:sz w:val="22"/>
          <w:szCs w:val="22"/>
        </w:rPr>
      </w:pPr>
      <w:bookmarkStart w:id="185"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7"/>
      <w:bookmarkEnd w:id="18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3izenburua"/>
        <w:spacing w:line="240" w:lineRule="atLeast"/>
        <w:jc w:val="both"/>
        <w:rPr>
          <w:sz w:val="22"/>
          <w:szCs w:val="22"/>
        </w:rPr>
      </w:pPr>
      <w:bookmarkStart w:id="186" w:name="_Toc463331572"/>
      <w:bookmarkStart w:id="187" w:name="_Toc24616199"/>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6"/>
      <w:bookmarkEnd w:id="187"/>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3izenburua"/>
        <w:spacing w:line="240" w:lineRule="atLeast"/>
        <w:jc w:val="both"/>
        <w:rPr>
          <w:sz w:val="22"/>
          <w:szCs w:val="22"/>
        </w:rPr>
      </w:pPr>
      <w:bookmarkStart w:id="188" w:name="_Toc463331575"/>
      <w:bookmarkStart w:id="189"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3izenburua"/>
        <w:spacing w:line="240" w:lineRule="atLeast"/>
        <w:jc w:val="both"/>
        <w:rPr>
          <w:sz w:val="22"/>
          <w:szCs w:val="22"/>
        </w:rPr>
      </w:pPr>
      <w:bookmarkStart w:id="190" w:name="_Toc463331576"/>
      <w:bookmarkStart w:id="191"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90"/>
      <w:bookmarkEnd w:id="19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2F63A3" w:rsidP="007137F1">
      <w:pPr>
        <w:pStyle w:val="2izenburua"/>
        <w:spacing w:line="240" w:lineRule="atLeast"/>
        <w:jc w:val="both"/>
        <w:rPr>
          <w:i w:val="0"/>
          <w:iCs w:val="0"/>
          <w:sz w:val="22"/>
          <w:szCs w:val="22"/>
        </w:rPr>
      </w:pPr>
      <w:bookmarkStart w:id="192" w:name="_Toc463331578"/>
      <w:bookmarkStart w:id="193"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2"/>
      <w:bookmarkEnd w:id="193"/>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lastRenderedPageBreak/>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F51570">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F51570">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F51570">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F51570">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F51570">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F51570">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Tratándose de bienes de fácil deterioro u otros cuya recepción no tenga valor fuera de la fecha estipulada para la entrega (prestaciones irrecuperables), cuando la contratista no lo </w:t>
      </w:r>
      <w:r w:rsidRPr="00B07F45">
        <w:rPr>
          <w:rFonts w:ascii="Arial" w:hAnsi="Arial" w:cs="Arial"/>
        </w:rPr>
        <w:lastRenderedPageBreak/>
        <w:t>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2izenburua"/>
        <w:spacing w:line="240" w:lineRule="atLeast"/>
        <w:jc w:val="both"/>
        <w:rPr>
          <w:i w:val="0"/>
          <w:iCs w:val="0"/>
          <w:sz w:val="22"/>
          <w:szCs w:val="22"/>
        </w:rPr>
      </w:pPr>
      <w:bookmarkStart w:id="194" w:name="_Toc463331579"/>
      <w:bookmarkStart w:id="195" w:name="_Toc24616203"/>
      <w:r w:rsidRPr="00B07F45">
        <w:rPr>
          <w:i w:val="0"/>
          <w:iCs w:val="0"/>
          <w:sz w:val="22"/>
          <w:szCs w:val="22"/>
        </w:rPr>
        <w:t>40</w:t>
      </w:r>
      <w:r w:rsidR="002F63A3" w:rsidRPr="00B07F45">
        <w:rPr>
          <w:i w:val="0"/>
          <w:iCs w:val="0"/>
          <w:sz w:val="22"/>
          <w:szCs w:val="22"/>
        </w:rPr>
        <w:t>.- Modificaciones del contrato</w:t>
      </w:r>
      <w:bookmarkEnd w:id="194"/>
      <w:bookmarkEnd w:id="19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3izenburua"/>
        <w:spacing w:line="240" w:lineRule="atLeast"/>
        <w:jc w:val="both"/>
        <w:rPr>
          <w:sz w:val="22"/>
          <w:szCs w:val="22"/>
        </w:rPr>
      </w:pPr>
      <w:bookmarkStart w:id="196" w:name="_Toc463331580"/>
      <w:bookmarkStart w:id="197" w:name="_Toc24616204"/>
      <w:r w:rsidRPr="00B07F45">
        <w:rPr>
          <w:sz w:val="22"/>
          <w:szCs w:val="22"/>
        </w:rPr>
        <w:t>40</w:t>
      </w:r>
      <w:r w:rsidR="002F63A3" w:rsidRPr="00B07F45">
        <w:rPr>
          <w:sz w:val="22"/>
          <w:szCs w:val="22"/>
        </w:rPr>
        <w:t>.1.- Modificaciones previstas</w:t>
      </w:r>
      <w:bookmarkEnd w:id="196"/>
      <w:bookmarkEnd w:id="19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198" w:name="_Toc463331581"/>
      <w:bookmarkStart w:id="199" w:name="_Toc24616205"/>
      <w:r w:rsidRPr="00B07F45">
        <w:rPr>
          <w:sz w:val="22"/>
          <w:szCs w:val="22"/>
        </w:rPr>
        <w:lastRenderedPageBreak/>
        <w:t>40</w:t>
      </w:r>
      <w:r w:rsidR="002F63A3" w:rsidRPr="00B07F45">
        <w:rPr>
          <w:sz w:val="22"/>
          <w:szCs w:val="22"/>
        </w:rPr>
        <w:t>.2.- Modificaciones no previstas</w:t>
      </w:r>
      <w:bookmarkEnd w:id="198"/>
      <w:bookmarkEnd w:id="19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3izenburua"/>
        <w:spacing w:line="240" w:lineRule="atLeast"/>
        <w:jc w:val="both"/>
        <w:rPr>
          <w:sz w:val="22"/>
          <w:szCs w:val="22"/>
        </w:rPr>
      </w:pPr>
      <w:bookmarkStart w:id="200" w:name="_Toc511205496"/>
      <w:bookmarkStart w:id="201" w:name="_Toc517790981"/>
      <w:bookmarkStart w:id="202" w:name="_Toc24616206"/>
      <w:r w:rsidRPr="00B07F45">
        <w:rPr>
          <w:sz w:val="22"/>
          <w:szCs w:val="22"/>
        </w:rPr>
        <w:t>4</w:t>
      </w:r>
      <w:r w:rsidR="00E04E63" w:rsidRPr="00B07F45">
        <w:rPr>
          <w:sz w:val="22"/>
          <w:szCs w:val="22"/>
        </w:rPr>
        <w:t>0</w:t>
      </w:r>
      <w:r w:rsidRPr="00B07F45">
        <w:rPr>
          <w:sz w:val="22"/>
          <w:szCs w:val="22"/>
        </w:rPr>
        <w:t>.3.- Régimen de modificación</w:t>
      </w:r>
      <w:bookmarkEnd w:id="200"/>
      <w:bookmarkEnd w:id="201"/>
      <w:bookmarkEnd w:id="202"/>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03" w:name="_Toc463331582"/>
      <w:bookmarkStart w:id="204"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3"/>
      <w:bookmarkEnd w:id="204"/>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la Administración 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la Administración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lastRenderedPageBreak/>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esteka"/>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esteka"/>
            <w:rFonts w:ascii="Arial" w:hAnsi="Arial" w:cs="Arial"/>
            <w:b/>
          </w:rPr>
          <w:t>apartado 10</w:t>
        </w:r>
      </w:hyperlink>
      <w:r w:rsidRPr="00B07F45">
        <w:rPr>
          <w:rFonts w:ascii="Arial" w:hAnsi="Arial" w:cs="Arial"/>
        </w:rPr>
        <w:t xml:space="preserve"> del cuadro de características.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esteka"/>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Pr="00B07F45">
        <w:rPr>
          <w:rFonts w:ascii="Arial" w:hAnsi="Arial" w:cs="Arial"/>
        </w:rPr>
        <w:t>.</w:t>
      </w:r>
    </w:p>
    <w:p w:rsidR="002F63A3" w:rsidRPr="00B07F45" w:rsidRDefault="00185DD3" w:rsidP="007137F1">
      <w:pPr>
        <w:pStyle w:val="2izenburua"/>
        <w:spacing w:line="240" w:lineRule="atLeast"/>
        <w:jc w:val="both"/>
        <w:rPr>
          <w:i w:val="0"/>
          <w:iCs w:val="0"/>
          <w:sz w:val="22"/>
          <w:szCs w:val="22"/>
        </w:rPr>
      </w:pPr>
      <w:bookmarkStart w:id="205" w:name="_Toc463331583"/>
      <w:bookmarkStart w:id="206" w:name="_Toc24616208"/>
      <w:r w:rsidRPr="00B07F45">
        <w:rPr>
          <w:i w:val="0"/>
          <w:iCs w:val="0"/>
          <w:sz w:val="22"/>
          <w:szCs w:val="22"/>
        </w:rPr>
        <w:t>42</w:t>
      </w:r>
      <w:r w:rsidR="002F63A3" w:rsidRPr="00B07F45">
        <w:rPr>
          <w:i w:val="0"/>
          <w:iCs w:val="0"/>
          <w:sz w:val="22"/>
          <w:szCs w:val="22"/>
        </w:rPr>
        <w:t>.- Mantenimiento</w:t>
      </w:r>
      <w:bookmarkEnd w:id="205"/>
      <w:bookmarkEnd w:id="2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2izenburua"/>
        <w:spacing w:line="240" w:lineRule="atLeast"/>
        <w:jc w:val="both"/>
        <w:rPr>
          <w:i w:val="0"/>
          <w:iCs w:val="0"/>
          <w:sz w:val="22"/>
          <w:szCs w:val="22"/>
        </w:rPr>
      </w:pPr>
      <w:bookmarkStart w:id="207" w:name="_Toc463331584"/>
      <w:bookmarkStart w:id="208" w:name="_Toc24616209"/>
      <w:r w:rsidRPr="00B07F45">
        <w:rPr>
          <w:i w:val="0"/>
          <w:iCs w:val="0"/>
          <w:sz w:val="22"/>
          <w:szCs w:val="22"/>
        </w:rPr>
        <w:t>43</w:t>
      </w:r>
      <w:r w:rsidR="002F63A3" w:rsidRPr="00B07F45">
        <w:rPr>
          <w:i w:val="0"/>
          <w:iCs w:val="0"/>
          <w:sz w:val="22"/>
          <w:szCs w:val="22"/>
        </w:rPr>
        <w:t>.- Suspensión del contrato</w:t>
      </w:r>
      <w:bookmarkEnd w:id="207"/>
      <w:bookmarkEnd w:id="2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2izenburua"/>
        <w:spacing w:line="240" w:lineRule="atLeast"/>
        <w:jc w:val="both"/>
        <w:rPr>
          <w:i w:val="0"/>
          <w:iCs w:val="0"/>
          <w:sz w:val="22"/>
          <w:szCs w:val="22"/>
        </w:rPr>
      </w:pPr>
      <w:bookmarkStart w:id="209" w:name="_Toc463331585"/>
      <w:bookmarkStart w:id="210" w:name="_Toc24616210"/>
      <w:r w:rsidRPr="00B07F45">
        <w:rPr>
          <w:i w:val="0"/>
          <w:iCs w:val="0"/>
          <w:sz w:val="22"/>
          <w:szCs w:val="22"/>
        </w:rPr>
        <w:t>44</w:t>
      </w:r>
      <w:r w:rsidR="002F63A3" w:rsidRPr="00B07F45">
        <w:rPr>
          <w:i w:val="0"/>
          <w:iCs w:val="0"/>
          <w:sz w:val="22"/>
          <w:szCs w:val="22"/>
        </w:rPr>
        <w:t>.- Recepción y plazo de garantía</w:t>
      </w:r>
      <w:bookmarkEnd w:id="209"/>
      <w:bookmarkEnd w:id="210"/>
    </w:p>
    <w:p w:rsidR="002F63A3" w:rsidRPr="00B07F45" w:rsidRDefault="002F63A3" w:rsidP="00577EBD">
      <w:pPr>
        <w:pStyle w:val="3izenburua"/>
        <w:spacing w:line="240" w:lineRule="atLeast"/>
        <w:jc w:val="both"/>
        <w:rPr>
          <w:bCs w:val="0"/>
          <w:sz w:val="22"/>
          <w:szCs w:val="18"/>
        </w:rPr>
      </w:pPr>
      <w:bookmarkStart w:id="211" w:name="_Toc463331586"/>
      <w:bookmarkStart w:id="212"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1"/>
      <w:bookmarkEnd w:id="212"/>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la Administración,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4.- Cuando el acto formal de la recepción de los bienes, de acuerdo con las condiciones del pliego, sea posterior a su entrega, la Administración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la Administración,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6.- El contrato se entenderá cumplido por la contratista cuando esta haya realizado, de acuerdo con los términos del mismo y a satisfacción de la Administración,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3"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lastRenderedPageBreak/>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3izenburua"/>
        <w:spacing w:line="240" w:lineRule="atLeast"/>
        <w:jc w:val="both"/>
        <w:rPr>
          <w:bCs w:val="0"/>
          <w:sz w:val="22"/>
          <w:szCs w:val="18"/>
        </w:rPr>
      </w:pPr>
      <w:bookmarkStart w:id="214"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3"/>
      <w:bookmarkEnd w:id="2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3izenburua"/>
        <w:spacing w:line="240" w:lineRule="atLeast"/>
        <w:jc w:val="both"/>
        <w:rPr>
          <w:bCs w:val="0"/>
          <w:sz w:val="22"/>
          <w:szCs w:val="18"/>
        </w:rPr>
      </w:pPr>
      <w:bookmarkStart w:id="215" w:name="_Toc463331588"/>
      <w:bookmarkStart w:id="216"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5"/>
      <w:bookmarkEnd w:id="21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2izenburua"/>
        <w:spacing w:line="240" w:lineRule="atLeast"/>
        <w:jc w:val="both"/>
        <w:rPr>
          <w:i w:val="0"/>
          <w:iCs w:val="0"/>
          <w:sz w:val="22"/>
          <w:szCs w:val="22"/>
        </w:rPr>
      </w:pPr>
      <w:bookmarkStart w:id="217" w:name="_45.-_Resolución_del"/>
      <w:bookmarkStart w:id="218" w:name="_Toc463331589"/>
      <w:bookmarkStart w:id="219" w:name="_Toc24616214"/>
      <w:bookmarkEnd w:id="217"/>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8"/>
      <w:bookmarkEnd w:id="219"/>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F51570">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lastRenderedPageBreak/>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F51570">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20" w:name="_ANEXO_XXX.-_"/>
      <w:bookmarkStart w:id="221" w:name="_ANEXO_XXX.-_MODELO_"/>
      <w:bookmarkStart w:id="222" w:name="_Toc463331591"/>
      <w:bookmarkStart w:id="223" w:name="_Toc480816077"/>
      <w:bookmarkEnd w:id="220"/>
      <w:bookmarkEnd w:id="221"/>
      <w:r w:rsidRPr="00B07F45">
        <w:rPr>
          <w:b w:val="0"/>
          <w:sz w:val="22"/>
          <w:szCs w:val="22"/>
        </w:rPr>
        <w:br w:type="page"/>
      </w:r>
      <w:bookmarkStart w:id="224" w:name="_ANEXO_XXX.-_MODELO_6"/>
      <w:bookmarkStart w:id="225" w:name="_ANEXO_XXX._MODELO"/>
      <w:bookmarkStart w:id="226" w:name="_ANEXO_XXX.-_MODELO_9"/>
      <w:bookmarkStart w:id="227" w:name="_ANEXO_III.-_MODELO"/>
      <w:bookmarkStart w:id="228" w:name="_ANEXO_IV.-_MODELO"/>
      <w:bookmarkStart w:id="229" w:name="_ANEXO_I.-_INSTRUCCIONES"/>
      <w:bookmarkStart w:id="230" w:name="_ANEXO_XXX.-_MODELO_1"/>
      <w:bookmarkStart w:id="231" w:name="_ANEXO_VI.-_DECLARACIÓN"/>
      <w:bookmarkStart w:id="232" w:name="_ANEXO_IV.-_MODELO_3"/>
      <w:bookmarkStart w:id="233" w:name="_ANEXO_V.-_MODELO"/>
      <w:bookmarkStart w:id="234" w:name="_ANEXO_VII.-_MODELO"/>
      <w:bookmarkStart w:id="235" w:name="_ANEXO_VIII.-_MODELO"/>
      <w:bookmarkStart w:id="236" w:name="_ANEXO_IX.-_MODELO"/>
      <w:bookmarkStart w:id="237" w:name="_ANEXO_VI.-_MODELO"/>
      <w:bookmarkStart w:id="238" w:name="_ANEXO_XXX.-_SOLVENCIA_"/>
      <w:bookmarkStart w:id="239" w:name="_ANEXO_XXX-_COMPROMISO"/>
      <w:bookmarkStart w:id="240" w:name="_ANEXO_XXX._-"/>
      <w:bookmarkStart w:id="241" w:name="_ANEXO_XXX.-_ADMISIBILIDAD"/>
      <w:bookmarkStart w:id="242" w:name="_ANEXO_VI_.-CRITERIOS"/>
      <w:bookmarkStart w:id="243" w:name="_ANEXO_XXX_.-CRITERIOS"/>
      <w:bookmarkStart w:id="244" w:name="_ANEXO_XXX_.-"/>
      <w:bookmarkStart w:id="245" w:name="_ANEXO_VII.-_CRITERIOS"/>
      <w:bookmarkStart w:id="246" w:name="_ANEXO_XXX.-_CRITERIOS"/>
      <w:bookmarkStart w:id="247" w:name="_ANEXO_XXX.-__2"/>
      <w:bookmarkStart w:id="248" w:name="_ANEXO_xxx.-__3"/>
      <w:bookmarkStart w:id="249" w:name="_ANEXO_XIV.-_MODELO"/>
      <w:bookmarkStart w:id="250" w:name="_ANEXO_VII.-_MODELO_1"/>
      <w:bookmarkStart w:id="251" w:name="_ANEXO_VIII.-_MODELO_1"/>
      <w:bookmarkStart w:id="252" w:name="_ANEXO_IX._-"/>
      <w:bookmarkStart w:id="253" w:name="_ANEXO_VIII._-"/>
      <w:bookmarkStart w:id="254" w:name="_ANEXO_XXX.-_MODELO_5"/>
      <w:bookmarkStart w:id="255" w:name="_ANEXO_X.-_MODELO"/>
      <w:bookmarkStart w:id="256" w:name="_ANEXO_XXX_-"/>
      <w:bookmarkStart w:id="257" w:name="_ANEXO_V_MODELO"/>
      <w:bookmarkStart w:id="258" w:name="Anx_1"/>
      <w:bookmarkStart w:id="259" w:name="_Toc508213775"/>
      <w:bookmarkStart w:id="260" w:name="_Toc24616215"/>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00466825" w:rsidRPr="00B07F45">
        <w:rPr>
          <w:sz w:val="22"/>
          <w:szCs w:val="22"/>
        </w:rPr>
        <w:lastRenderedPageBreak/>
        <w:t xml:space="preserve">ANEXO I.- </w:t>
      </w:r>
      <w:bookmarkEnd w:id="258"/>
      <w:r w:rsidR="00466825" w:rsidRPr="00B07F45">
        <w:rPr>
          <w:sz w:val="22"/>
          <w:szCs w:val="22"/>
        </w:rPr>
        <w:t>INSTRUCCIONES PARA LA LICITACIÓN ELECTRÓNICA</w:t>
      </w:r>
      <w:bookmarkEnd w:id="259"/>
      <w:bookmarkEnd w:id="260"/>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F51570">
      <w:pPr>
        <w:pStyle w:val="Zerrenda-paragrafoa"/>
        <w:numPr>
          <w:ilvl w:val="0"/>
          <w:numId w:val="16"/>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F51570">
      <w:pPr>
        <w:numPr>
          <w:ilvl w:val="1"/>
          <w:numId w:val="17"/>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F51570">
      <w:pPr>
        <w:numPr>
          <w:ilvl w:val="1"/>
          <w:numId w:val="17"/>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4" w:history="1">
        <w:r w:rsidR="00CD0BA5" w:rsidRPr="00CD0BA5">
          <w:rPr>
            <w:rStyle w:val="Hiperesteka"/>
            <w:rFonts w:ascii="Arial" w:hAnsi="Arial" w:cs="Arial"/>
          </w:rPr>
          <w:t>https://www.contratacion.euskadi.eus/informacion-general-licitacion-electronica/w32-kpelicel/es/</w:t>
        </w:r>
      </w:hyperlink>
    </w:p>
    <w:p w:rsidR="008108DE" w:rsidRPr="008108DE" w:rsidRDefault="008C0A21" w:rsidP="00F51570">
      <w:pPr>
        <w:pStyle w:val="Zerrenda-paragrafoa"/>
        <w:numPr>
          <w:ilvl w:val="0"/>
          <w:numId w:val="16"/>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A81578" w:rsidP="008108DE">
      <w:pPr>
        <w:pStyle w:val="Zerrenda-paragrafoa"/>
        <w:spacing w:before="60" w:line="240" w:lineRule="atLeast"/>
        <w:ind w:left="567"/>
        <w:jc w:val="both"/>
        <w:rPr>
          <w:rStyle w:val="Hiperesteka"/>
          <w:rFonts w:ascii="Arial" w:hAnsi="Arial" w:cs="Arial"/>
          <w:sz w:val="20"/>
          <w:szCs w:val="20"/>
        </w:rPr>
      </w:pPr>
      <w:hyperlink r:id="rId15" w:history="1">
        <w:r w:rsidR="0008466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6"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1" w:name="_ADENDA_AL_ANEXO"/>
      <w:bookmarkStart w:id="262" w:name="_Toc505069553"/>
      <w:bookmarkStart w:id="263" w:name="_Toc506459354"/>
      <w:bookmarkStart w:id="264" w:name="Anx_A1"/>
      <w:bookmarkStart w:id="265" w:name="_Toc24616216"/>
      <w:bookmarkEnd w:id="261"/>
      <w:r w:rsidRPr="00B07F45">
        <w:rPr>
          <w:sz w:val="22"/>
          <w:szCs w:val="22"/>
        </w:rPr>
        <w:lastRenderedPageBreak/>
        <w:t xml:space="preserve">ADENDA AL ANEXO I.- </w:t>
      </w:r>
      <w:bookmarkEnd w:id="262"/>
      <w:bookmarkEnd w:id="263"/>
      <w:bookmarkEnd w:id="264"/>
      <w:r w:rsidRPr="00B07F45">
        <w:rPr>
          <w:sz w:val="22"/>
          <w:szCs w:val="22"/>
        </w:rPr>
        <w:t>DATOS A EFECTOS DE RECIBIR NOTIFICACIONES Y COMUNICACIONES</w:t>
      </w:r>
      <w:bookmarkEnd w:id="265"/>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F51570" w:rsidRDefault="00C36AFE" w:rsidP="00C36AFE">
            <w:pPr>
              <w:jc w:val="both"/>
              <w:rPr>
                <w:rFonts w:ascii="Arial" w:hAnsi="Arial" w:cs="Arial"/>
              </w:rPr>
            </w:pPr>
            <w:r w:rsidRPr="00F51570">
              <w:rPr>
                <w:rFonts w:ascii="Arial" w:hAnsi="Arial" w:cs="Arial"/>
              </w:rPr>
              <w:t xml:space="preserve">Suministro de Equipos de protección individual (EPIs) y material sanitario para hacer </w:t>
            </w:r>
            <w:r w:rsidRPr="00F51570">
              <w:rPr>
                <w:rFonts w:ascii="Arial" w:hAnsi="Arial" w:cs="Arial"/>
                <w:bCs/>
              </w:rPr>
              <w:t xml:space="preserve">frente a la COVID-19 </w:t>
            </w:r>
            <w:r w:rsidRPr="00F51570">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466825" w:rsidRPr="00B07F45" w:rsidRDefault="00466825" w:rsidP="00466825">
      <w:pPr>
        <w:jc w:val="both"/>
        <w:rPr>
          <w:rFonts w:ascii="Arial" w:hAnsi="Arial" w:cs="Arial"/>
        </w:rPr>
      </w:pPr>
    </w:p>
    <w:p w:rsidR="00466825" w:rsidRPr="00B07F45" w:rsidRDefault="00466825" w:rsidP="00466825">
      <w:pPr>
        <w:spacing w:after="200" w:line="276" w:lineRule="auto"/>
        <w:rPr>
          <w:rFonts w:ascii="Arial" w:hAnsi="Arial" w:cs="Arial"/>
        </w:rPr>
      </w:pPr>
    </w:p>
    <w:p w:rsidR="00466825" w:rsidRPr="00B07F45" w:rsidRDefault="00466825" w:rsidP="009D27DC">
      <w:pPr>
        <w:pStyle w:val="1izenburua"/>
        <w:spacing w:before="60" w:after="0" w:line="240" w:lineRule="atLeast"/>
        <w:jc w:val="center"/>
        <w:rPr>
          <w:b w:val="0"/>
          <w:bCs w:val="0"/>
          <w:lang w:eastAsia="en-US"/>
        </w:rPr>
      </w:pPr>
      <w:bookmarkStart w:id="266" w:name="_ANEXO_II.-_INSTRUCCIONES"/>
      <w:bookmarkStart w:id="267" w:name="Anx_2"/>
      <w:bookmarkStart w:id="268" w:name="_Toc24616217"/>
      <w:bookmarkEnd w:id="266"/>
      <w:r w:rsidRPr="00B07F45">
        <w:rPr>
          <w:sz w:val="22"/>
          <w:szCs w:val="22"/>
        </w:rPr>
        <w:t xml:space="preserve">ANEXO II.- </w:t>
      </w:r>
      <w:bookmarkEnd w:id="267"/>
      <w:r w:rsidR="00B74562" w:rsidRPr="00B07F45">
        <w:rPr>
          <w:caps/>
          <w:kern w:val="22"/>
          <w:sz w:val="22"/>
        </w:rPr>
        <w:t>INSTRUCCIONES PARA LA CUMPLIMENTACIÓN DEL DOCUMENTO EUROPEO ÚNICO DE CONTRATACIÓN DEUC</w:t>
      </w:r>
      <w:bookmarkEnd w:id="268"/>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7"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lastRenderedPageBreak/>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A81578" w:rsidP="00C91D7B">
      <w:pPr>
        <w:autoSpaceDE w:val="0"/>
        <w:autoSpaceDN w:val="0"/>
        <w:adjustRightInd w:val="0"/>
        <w:spacing w:before="120"/>
        <w:rPr>
          <w:rFonts w:ascii="Arial" w:hAnsi="Arial" w:cs="Arial"/>
          <w:lang w:val="eu-ES"/>
        </w:rPr>
      </w:pPr>
      <w:hyperlink r:id="rId18"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A81578" w:rsidP="00FA6EE3">
      <w:pPr>
        <w:autoSpaceDE w:val="0"/>
        <w:autoSpaceDN w:val="0"/>
        <w:adjustRightInd w:val="0"/>
        <w:spacing w:before="120"/>
        <w:rPr>
          <w:rStyle w:val="Hiperesteka"/>
          <w:rFonts w:ascii="Arial" w:hAnsi="Arial" w:cs="Arial"/>
          <w:lang w:val="eu-ES"/>
        </w:rPr>
      </w:pPr>
      <w:hyperlink r:id="rId19" w:history="1">
        <w:r w:rsidR="00FA6EE3" w:rsidRPr="00FA6EE3">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9" w:name="_ANEXO_IV.-_MODELO_1"/>
      <w:bookmarkStart w:id="270" w:name="Anx_3"/>
      <w:bookmarkStart w:id="271" w:name="_Toc506479431"/>
      <w:bookmarkStart w:id="272" w:name="_Toc24616218"/>
      <w:bookmarkEnd w:id="269"/>
      <w:r w:rsidRPr="00B07F45">
        <w:rPr>
          <w:sz w:val="22"/>
          <w:szCs w:val="22"/>
        </w:rPr>
        <w:lastRenderedPageBreak/>
        <w:t xml:space="preserve">ANEXO III.- </w:t>
      </w:r>
      <w:bookmarkEnd w:id="270"/>
      <w:r w:rsidRPr="00B07F45">
        <w:rPr>
          <w:sz w:val="22"/>
          <w:szCs w:val="22"/>
        </w:rPr>
        <w:t>MODELO DE COMPROMISO DE CONSTITUCIÓN EN UNIÓN TEMPORAL DE EMPRESAS</w:t>
      </w:r>
      <w:bookmarkEnd w:id="271"/>
      <w:bookmarkEnd w:id="27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0F7EBD" w:rsidRDefault="00C36AFE" w:rsidP="00C36AFE">
            <w:pPr>
              <w:jc w:val="both"/>
              <w:rPr>
                <w:rFonts w:ascii="Arial" w:hAnsi="Arial" w:cs="Arial"/>
              </w:rPr>
            </w:pPr>
            <w:r w:rsidRPr="000F7EBD">
              <w:rPr>
                <w:rFonts w:ascii="Arial" w:hAnsi="Arial" w:cs="Arial"/>
              </w:rPr>
              <w:t xml:space="preserve">Suministro de Equipos de protección individual (EPIs) y material sanitario para hacer </w:t>
            </w:r>
            <w:r w:rsidRPr="000F7EBD">
              <w:rPr>
                <w:rFonts w:ascii="Arial" w:hAnsi="Arial" w:cs="Arial"/>
                <w:bCs/>
              </w:rPr>
              <w:t xml:space="preserve">frente a la COVID-19 </w:t>
            </w:r>
            <w:r w:rsidRPr="000F7EBD">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5157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5157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3" w:name="_Toc463331593"/>
      <w:bookmarkStart w:id="274" w:name="_Toc480816080"/>
    </w:p>
    <w:p w:rsidR="00466825" w:rsidRPr="00B07F45" w:rsidRDefault="00466825" w:rsidP="009D27DC">
      <w:pPr>
        <w:pStyle w:val="1izenburua"/>
        <w:spacing w:before="60" w:after="0" w:line="240" w:lineRule="atLeast"/>
        <w:jc w:val="center"/>
        <w:rPr>
          <w:sz w:val="22"/>
          <w:szCs w:val="22"/>
        </w:rPr>
      </w:pPr>
      <w:bookmarkStart w:id="275" w:name="_ANEXO_IV.-_MODELO_2"/>
      <w:bookmarkStart w:id="276" w:name="Anx_4"/>
      <w:bookmarkStart w:id="277" w:name="_Toc506479432"/>
      <w:bookmarkStart w:id="278" w:name="_Toc24616219"/>
      <w:bookmarkEnd w:id="275"/>
      <w:r w:rsidRPr="00B07F45">
        <w:rPr>
          <w:sz w:val="22"/>
          <w:szCs w:val="22"/>
        </w:rPr>
        <w:lastRenderedPageBreak/>
        <w:t xml:space="preserve">ANEXO IV.- </w:t>
      </w:r>
      <w:bookmarkEnd w:id="276"/>
      <w:r w:rsidRPr="00B07F45">
        <w:rPr>
          <w:sz w:val="22"/>
          <w:szCs w:val="22"/>
        </w:rPr>
        <w:t>MODELO DE DECLARACIÓN DE COMPROMISO DE ADSCRIPCIÓN DE MEDIOS</w:t>
      </w:r>
      <w:bookmarkEnd w:id="277"/>
      <w:bookmarkEnd w:id="27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0F7EBD" w:rsidRDefault="00C36AFE" w:rsidP="00C36AFE">
            <w:pPr>
              <w:jc w:val="both"/>
              <w:rPr>
                <w:rFonts w:ascii="Arial" w:hAnsi="Arial" w:cs="Arial"/>
              </w:rPr>
            </w:pPr>
            <w:r w:rsidRPr="000F7EBD">
              <w:rPr>
                <w:rFonts w:ascii="Arial" w:hAnsi="Arial" w:cs="Arial"/>
              </w:rPr>
              <w:t xml:space="preserve">Suministro de Equipos de protección individual (EPIs) y material sanitario para hacer </w:t>
            </w:r>
            <w:r w:rsidRPr="000F7EBD">
              <w:rPr>
                <w:rFonts w:ascii="Arial" w:hAnsi="Arial" w:cs="Arial"/>
                <w:bCs/>
              </w:rPr>
              <w:t xml:space="preserve">frente a la COVID-19 </w:t>
            </w:r>
            <w:r w:rsidRPr="000F7EBD">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79" w:name="_ANEXO_V.-_MODELO_1"/>
      <w:bookmarkStart w:id="280" w:name="Anx_5"/>
      <w:bookmarkStart w:id="281" w:name="_Toc506479433"/>
      <w:bookmarkStart w:id="282" w:name="_Toc24616220"/>
      <w:bookmarkEnd w:id="279"/>
      <w:r w:rsidRPr="00B07F45">
        <w:rPr>
          <w:sz w:val="22"/>
          <w:szCs w:val="22"/>
        </w:rPr>
        <w:lastRenderedPageBreak/>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0F7EBD" w:rsidRDefault="00C36AFE" w:rsidP="00C36AFE">
            <w:pPr>
              <w:jc w:val="both"/>
              <w:rPr>
                <w:rFonts w:ascii="Arial" w:hAnsi="Arial" w:cs="Arial"/>
              </w:rPr>
            </w:pPr>
            <w:r w:rsidRPr="000F7EBD">
              <w:rPr>
                <w:rFonts w:ascii="Arial" w:hAnsi="Arial" w:cs="Arial"/>
              </w:rPr>
              <w:t xml:space="preserve">Suministro de Equipos de protección individual (EPIs) y material sanitario para hacer </w:t>
            </w:r>
            <w:r w:rsidRPr="000F7EBD">
              <w:rPr>
                <w:rFonts w:ascii="Arial" w:hAnsi="Arial" w:cs="Arial"/>
                <w:bCs/>
              </w:rPr>
              <w:t xml:space="preserve">frente a la COVID-19 </w:t>
            </w:r>
            <w:r w:rsidRPr="000F7EBD">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83" w:name="_ANEXO_VI.-_MODELO_1"/>
      <w:bookmarkStart w:id="284" w:name="Anx_6"/>
      <w:bookmarkStart w:id="285" w:name="_Toc506479434"/>
      <w:bookmarkStart w:id="286" w:name="_Toc24616221"/>
      <w:bookmarkEnd w:id="283"/>
      <w:r w:rsidRPr="00B07F45">
        <w:rPr>
          <w:sz w:val="22"/>
          <w:szCs w:val="22"/>
        </w:rPr>
        <w:lastRenderedPageBreak/>
        <w:t xml:space="preserve">ANEXO VI.- </w:t>
      </w:r>
      <w:bookmarkEnd w:id="284"/>
      <w:r w:rsidRPr="00B07F45">
        <w:rPr>
          <w:sz w:val="22"/>
          <w:szCs w:val="22"/>
        </w:rPr>
        <w:t>MODELO DE DECLARACIÓN DEL CUMPLIMIENTO DEL CÓDIGO DE CONDUCTA Y MARCO DE INTEGRIDAD INSTITUCIONAL APLICABLE A LA CONTRATACIÓN PÚBLICA</w:t>
      </w:r>
      <w:bookmarkEnd w:id="285"/>
      <w:bookmarkEnd w:id="286"/>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0F7EBD" w:rsidRDefault="00C36AFE" w:rsidP="00C36AFE">
            <w:pPr>
              <w:jc w:val="both"/>
              <w:rPr>
                <w:rFonts w:ascii="Arial" w:hAnsi="Arial" w:cs="Arial"/>
              </w:rPr>
            </w:pPr>
            <w:r w:rsidRPr="000F7EBD">
              <w:rPr>
                <w:rFonts w:ascii="Arial" w:hAnsi="Arial" w:cs="Arial"/>
              </w:rPr>
              <w:t xml:space="preserve">Suministro de Equipos de protección individual (EPIs) y material sanitario para hacer </w:t>
            </w:r>
            <w:r w:rsidRPr="000F7EBD">
              <w:rPr>
                <w:rFonts w:ascii="Arial" w:hAnsi="Arial" w:cs="Arial"/>
                <w:bCs/>
              </w:rPr>
              <w:t xml:space="preserve">frente a la COVID-19 </w:t>
            </w:r>
            <w:r w:rsidRPr="000F7EBD">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AA255B" w:rsidRDefault="00A81578" w:rsidP="00AA255B">
      <w:pPr>
        <w:spacing w:after="240"/>
        <w:rPr>
          <w:lang w:val="eu-ES"/>
        </w:rPr>
      </w:pPr>
      <w:hyperlink r:id="rId20" w:history="1">
        <w:r w:rsidR="00AA255B">
          <w:rPr>
            <w:rStyle w:val="Hiperesteka"/>
            <w:lang w:val="eu-ES"/>
          </w:rPr>
          <w:t>https://www.gipuzkoa.eus/documents/20933/923643/Kontratazio_kodea-es.pdf/e014801b-3e70-fd79-8ac2-d63ea19aa374</w:t>
        </w:r>
      </w:hyperlink>
    </w:p>
    <w:p w:rsidR="006B7623" w:rsidRPr="0010148B" w:rsidRDefault="006B7623" w:rsidP="006B7623">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7" w:name="_ANEXO_VII.-_MODELO_2"/>
      <w:bookmarkStart w:id="288" w:name="Anx_7"/>
      <w:bookmarkStart w:id="289" w:name="_Toc506479435"/>
      <w:bookmarkStart w:id="290" w:name="_Toc24616222"/>
      <w:bookmarkEnd w:id="287"/>
      <w:r w:rsidRPr="00B07F45">
        <w:rPr>
          <w:sz w:val="22"/>
          <w:szCs w:val="22"/>
        </w:rPr>
        <w:lastRenderedPageBreak/>
        <w:t xml:space="preserve">ANEXO VII.- </w:t>
      </w:r>
      <w:bookmarkEnd w:id="288"/>
      <w:r w:rsidRPr="00B07F45">
        <w:rPr>
          <w:sz w:val="22"/>
          <w:szCs w:val="22"/>
        </w:rPr>
        <w:t>MODELO DE DECLARACIÓN COMPLEMENTARIA DE LOS DOCUMENTOS Y DATOS PRESENTADOS CONSIDERADOS CONFIDENCIALES</w:t>
      </w:r>
      <w:bookmarkEnd w:id="289"/>
      <w:bookmarkEnd w:id="29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F51570" w:rsidRDefault="00C36AFE" w:rsidP="00C36AFE">
            <w:pPr>
              <w:jc w:val="both"/>
              <w:rPr>
                <w:rFonts w:ascii="Arial" w:hAnsi="Arial" w:cs="Arial"/>
              </w:rPr>
            </w:pPr>
            <w:r w:rsidRPr="00F51570">
              <w:rPr>
                <w:rFonts w:ascii="Arial" w:hAnsi="Arial" w:cs="Arial"/>
              </w:rPr>
              <w:t xml:space="preserve">Suministro de Equipos de protección individual (EPIs) y material sanitario para hacer </w:t>
            </w:r>
            <w:r w:rsidRPr="00F51570">
              <w:rPr>
                <w:rFonts w:ascii="Arial" w:hAnsi="Arial" w:cs="Arial"/>
                <w:bCs/>
              </w:rPr>
              <w:t xml:space="preserve">frente a la COVID-19 </w:t>
            </w:r>
            <w:r w:rsidRPr="00F51570">
              <w:rPr>
                <w:rFonts w:ascii="Arial" w:hAnsi="Arial" w:cs="Arial"/>
              </w:rPr>
              <w:t>en  los centros residenciales y centros de día para personas mayores y personas con discapacidad.</w:t>
            </w:r>
          </w:p>
          <w:p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6B7623" w:rsidRPr="0010148B" w:rsidRDefault="006B7623" w:rsidP="00F51570">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51570">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51570">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F515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515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515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291" w:name="_ANEXO_VIII._-_1"/>
      <w:bookmarkStart w:id="292" w:name="Anx_8"/>
      <w:bookmarkStart w:id="293" w:name="_Toc506479436"/>
      <w:bookmarkStart w:id="294" w:name="_Toc24616223"/>
      <w:bookmarkEnd w:id="273"/>
      <w:bookmarkEnd w:id="274"/>
      <w:bookmarkEnd w:id="291"/>
      <w:r w:rsidRPr="00B07F45">
        <w:rPr>
          <w:sz w:val="22"/>
          <w:szCs w:val="22"/>
        </w:rPr>
        <w:lastRenderedPageBreak/>
        <w:t xml:space="preserve">ANEXO VIII. - </w:t>
      </w:r>
      <w:bookmarkEnd w:id="292"/>
      <w:r w:rsidRPr="00B07F45">
        <w:rPr>
          <w:sz w:val="22"/>
          <w:szCs w:val="22"/>
        </w:rPr>
        <w:t>MODELO DE AVAL</w:t>
      </w:r>
      <w:bookmarkEnd w:id="293"/>
      <w:bookmarkEnd w:id="294"/>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5" w:name="_ANEXO_IX.-_MODELO_1"/>
      <w:bookmarkStart w:id="296" w:name="Anx_9"/>
      <w:bookmarkStart w:id="297" w:name="_Toc463331602"/>
      <w:bookmarkStart w:id="298" w:name="_Toc480816087"/>
      <w:bookmarkStart w:id="299" w:name="_Toc506479437"/>
      <w:bookmarkStart w:id="300" w:name="_Toc24616224"/>
      <w:bookmarkEnd w:id="295"/>
      <w:r w:rsidRPr="00B07F45">
        <w:rPr>
          <w:sz w:val="22"/>
          <w:szCs w:val="22"/>
        </w:rPr>
        <w:lastRenderedPageBreak/>
        <w:t xml:space="preserve">ANEXO IX.- </w:t>
      </w:r>
      <w:bookmarkEnd w:id="296"/>
      <w:r w:rsidRPr="00B07F45">
        <w:rPr>
          <w:sz w:val="22"/>
          <w:szCs w:val="22"/>
        </w:rPr>
        <w:t>MODELO DE OFERTA ECONÓMICA</w:t>
      </w:r>
      <w:bookmarkEnd w:id="297"/>
      <w:bookmarkEnd w:id="298"/>
      <w:r w:rsidRPr="00B07F45">
        <w:rPr>
          <w:sz w:val="22"/>
          <w:szCs w:val="22"/>
        </w:rPr>
        <w:t xml:space="preserve"> Y DE LOS OTROS ELEMENTOS DE LA OFERTA EVALUABLES MEDIANTE FÓRMULAS</w:t>
      </w:r>
      <w:bookmarkEnd w:id="299"/>
      <w:bookmarkEnd w:id="300"/>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C36AFE" w:rsidRPr="00324F40" w:rsidRDefault="00C36AFE" w:rsidP="00C36AFE">
            <w:pPr>
              <w:jc w:val="both"/>
              <w:rPr>
                <w:rFonts w:ascii="Arial" w:hAnsi="Arial" w:cs="Arial"/>
              </w:rPr>
            </w:pPr>
            <w:r w:rsidRPr="00324F40">
              <w:rPr>
                <w:rFonts w:ascii="Arial" w:hAnsi="Arial" w:cs="Arial"/>
              </w:rPr>
              <w:t xml:space="preserve">Suministro de Equipos de protección individual (EPIs) y material sanitario para hacer </w:t>
            </w:r>
            <w:r w:rsidRPr="00324F40">
              <w:rPr>
                <w:rFonts w:ascii="Arial" w:hAnsi="Arial" w:cs="Arial"/>
                <w:bCs/>
              </w:rPr>
              <w:t xml:space="preserve">frente a la COVID-19 </w:t>
            </w:r>
            <w:r w:rsidRPr="00324F40">
              <w:rPr>
                <w:rFonts w:ascii="Arial" w:hAnsi="Arial" w:cs="Arial"/>
              </w:rPr>
              <w:t>en  los centros residenciales y centros de día para personas mayores y personas con discapacidad.</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E802B7" w:rsidRPr="00E802B7" w:rsidRDefault="00E802B7" w:rsidP="00E802B7">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t>1.- OFERTA ECONÓMICA</w:t>
      </w:r>
    </w:p>
    <w:p w:rsidR="00E802B7" w:rsidRDefault="00E802B7" w:rsidP="00E802B7">
      <w:pPr>
        <w:autoSpaceDE w:val="0"/>
        <w:autoSpaceDN w:val="0"/>
        <w:adjustRightInd w:val="0"/>
        <w:rPr>
          <w:rFonts w:cs="Arial"/>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3"/>
        <w:gridCol w:w="2172"/>
        <w:gridCol w:w="1728"/>
        <w:gridCol w:w="4820"/>
      </w:tblGrid>
      <w:tr w:rsidR="00D31917" w:rsidRPr="005D7E98" w:rsidTr="00D31917">
        <w:trPr>
          <w:trHeight w:val="421"/>
        </w:trPr>
        <w:tc>
          <w:tcPr>
            <w:tcW w:w="773" w:type="dxa"/>
            <w:shd w:val="clear" w:color="auto" w:fill="D9D9D9" w:themeFill="background1" w:themeFillShade="D9"/>
            <w:tcMar>
              <w:top w:w="0" w:type="dxa"/>
              <w:left w:w="108" w:type="dxa"/>
              <w:bottom w:w="0" w:type="dxa"/>
              <w:right w:w="108" w:type="dxa"/>
            </w:tcMar>
          </w:tcPr>
          <w:p w:rsidR="00D31917" w:rsidRPr="00E6322E" w:rsidRDefault="00D31917" w:rsidP="00D733A6">
            <w:pPr>
              <w:jc w:val="center"/>
              <w:rPr>
                <w:rFonts w:ascii="Arial" w:hAnsi="Arial" w:cs="Arial"/>
                <w:b/>
                <w:bCs/>
                <w:lang w:eastAsia="en-US"/>
              </w:rPr>
            </w:pPr>
            <w:r w:rsidRPr="00E6322E">
              <w:rPr>
                <w:rFonts w:ascii="Arial" w:hAnsi="Arial" w:cs="Arial"/>
                <w:b/>
                <w:bCs/>
                <w:lang w:eastAsia="en-US"/>
              </w:rPr>
              <w:t>Nº del lote</w:t>
            </w:r>
          </w:p>
        </w:tc>
        <w:tc>
          <w:tcPr>
            <w:tcW w:w="2172" w:type="dxa"/>
            <w:shd w:val="clear" w:color="auto" w:fill="D9D9D9" w:themeFill="background1" w:themeFillShade="D9"/>
            <w:tcMar>
              <w:top w:w="0" w:type="dxa"/>
              <w:left w:w="108" w:type="dxa"/>
              <w:bottom w:w="0" w:type="dxa"/>
              <w:right w:w="108" w:type="dxa"/>
            </w:tcMar>
          </w:tcPr>
          <w:p w:rsidR="00D31917" w:rsidRPr="00E6322E" w:rsidRDefault="00D31917" w:rsidP="00D733A6">
            <w:pPr>
              <w:jc w:val="center"/>
              <w:rPr>
                <w:rFonts w:ascii="Arial" w:hAnsi="Arial" w:cs="Arial"/>
                <w:b/>
                <w:bCs/>
                <w:lang w:eastAsia="en-US"/>
              </w:rPr>
            </w:pPr>
            <w:r w:rsidRPr="00E6322E">
              <w:rPr>
                <w:rFonts w:ascii="Arial" w:hAnsi="Arial" w:cs="Arial"/>
                <w:b/>
                <w:bCs/>
                <w:lang w:eastAsia="en-US"/>
              </w:rPr>
              <w:t>Denominación</w:t>
            </w:r>
          </w:p>
        </w:tc>
        <w:tc>
          <w:tcPr>
            <w:tcW w:w="1728" w:type="dxa"/>
            <w:shd w:val="clear" w:color="auto" w:fill="D9D9D9" w:themeFill="background1" w:themeFillShade="D9"/>
            <w:tcMar>
              <w:top w:w="0" w:type="dxa"/>
              <w:left w:w="108" w:type="dxa"/>
              <w:bottom w:w="0" w:type="dxa"/>
              <w:right w:w="108" w:type="dxa"/>
            </w:tcMar>
          </w:tcPr>
          <w:p w:rsidR="00D31917" w:rsidRPr="00E6322E" w:rsidRDefault="00D31917" w:rsidP="00D733A6">
            <w:pPr>
              <w:jc w:val="center"/>
              <w:rPr>
                <w:rFonts w:ascii="Arial" w:hAnsi="Arial" w:cs="Arial"/>
                <w:b/>
                <w:bCs/>
                <w:lang w:eastAsia="en-US"/>
              </w:rPr>
            </w:pPr>
            <w:r w:rsidRPr="00E6322E">
              <w:rPr>
                <w:rFonts w:ascii="Arial" w:hAnsi="Arial" w:cs="Arial"/>
                <w:b/>
                <w:bCs/>
                <w:lang w:eastAsia="en-US"/>
              </w:rPr>
              <w:t xml:space="preserve">Precio unitario máximo de licitación (IVA no incluido) </w:t>
            </w:r>
          </w:p>
        </w:tc>
        <w:tc>
          <w:tcPr>
            <w:tcW w:w="4820" w:type="dxa"/>
            <w:shd w:val="clear" w:color="auto" w:fill="D9D9D9" w:themeFill="background1" w:themeFillShade="D9"/>
            <w:tcMar>
              <w:top w:w="0" w:type="dxa"/>
              <w:left w:w="108" w:type="dxa"/>
              <w:bottom w:w="0" w:type="dxa"/>
              <w:right w:w="108" w:type="dxa"/>
            </w:tcMar>
          </w:tcPr>
          <w:p w:rsidR="00D31917" w:rsidRPr="00D31917" w:rsidRDefault="00D31917" w:rsidP="00D733A6">
            <w:pPr>
              <w:jc w:val="center"/>
              <w:rPr>
                <w:rFonts w:ascii="Arial" w:hAnsi="Arial" w:cs="Arial"/>
                <w:b/>
                <w:bCs/>
                <w:lang w:eastAsia="en-US"/>
              </w:rPr>
            </w:pPr>
            <w:r w:rsidRPr="00D31917">
              <w:rPr>
                <w:rFonts w:ascii="Arial" w:hAnsi="Arial" w:cs="Arial"/>
                <w:b/>
                <w:bCs/>
                <w:lang w:eastAsia="en-US"/>
              </w:rPr>
              <w:t>Oferta precio unitario (IVA no incluido)</w:t>
            </w:r>
          </w:p>
          <w:p w:rsidR="00D31917" w:rsidRPr="00E6322E" w:rsidRDefault="00D31917" w:rsidP="0089501D">
            <w:pPr>
              <w:jc w:val="center"/>
              <w:rPr>
                <w:rFonts w:ascii="Arial" w:hAnsi="Arial" w:cs="Arial"/>
                <w:b/>
                <w:bCs/>
                <w:lang w:eastAsia="en-US"/>
              </w:rPr>
            </w:pPr>
            <w:r w:rsidRPr="00D31917">
              <w:rPr>
                <w:rFonts w:ascii="Arial" w:hAnsi="Arial" w:cs="Arial"/>
                <w:b/>
              </w:rPr>
              <w:t>(en letra y números) con tres decimales</w:t>
            </w:r>
          </w:p>
        </w:tc>
      </w:tr>
      <w:tr w:rsidR="00D31917" w:rsidRPr="005D7E98" w:rsidTr="00D31917">
        <w:trPr>
          <w:trHeight w:val="976"/>
        </w:trPr>
        <w:tc>
          <w:tcPr>
            <w:tcW w:w="773" w:type="dxa"/>
            <w:tcMar>
              <w:top w:w="0" w:type="dxa"/>
              <w:left w:w="108" w:type="dxa"/>
              <w:bottom w:w="0" w:type="dxa"/>
              <w:right w:w="108" w:type="dxa"/>
            </w:tcMar>
          </w:tcPr>
          <w:p w:rsidR="00D31917" w:rsidRPr="00E6322E" w:rsidRDefault="00D31917" w:rsidP="00D733A6">
            <w:pPr>
              <w:jc w:val="center"/>
              <w:rPr>
                <w:rFonts w:ascii="Arial" w:hAnsi="Arial" w:cs="Arial"/>
                <w:lang w:eastAsia="en-US"/>
              </w:rPr>
            </w:pPr>
            <w:r>
              <w:rPr>
                <w:rFonts w:ascii="Arial" w:hAnsi="Arial" w:cs="Arial"/>
                <w:lang w:eastAsia="en-US"/>
              </w:rPr>
              <w:t>1</w:t>
            </w:r>
          </w:p>
        </w:tc>
        <w:tc>
          <w:tcPr>
            <w:tcW w:w="2172" w:type="dxa"/>
            <w:tcMar>
              <w:top w:w="0" w:type="dxa"/>
              <w:left w:w="108" w:type="dxa"/>
              <w:bottom w:w="0" w:type="dxa"/>
              <w:right w:w="108" w:type="dxa"/>
            </w:tcMar>
          </w:tcPr>
          <w:p w:rsidR="00D31917" w:rsidRPr="00E6322E" w:rsidRDefault="00D31917" w:rsidP="00D733A6">
            <w:pPr>
              <w:jc w:val="center"/>
              <w:rPr>
                <w:rFonts w:ascii="Arial" w:hAnsi="Arial" w:cs="Arial"/>
                <w:lang w:eastAsia="en-US"/>
              </w:rPr>
            </w:pPr>
          </w:p>
          <w:p w:rsidR="00D31917" w:rsidRPr="00E6322E" w:rsidRDefault="00D31917" w:rsidP="00617D50">
            <w:pPr>
              <w:rPr>
                <w:rFonts w:ascii="Arial" w:hAnsi="Arial" w:cs="Arial"/>
                <w:lang w:eastAsia="en-US"/>
              </w:rPr>
            </w:pPr>
            <w:r w:rsidRPr="00E6322E">
              <w:rPr>
                <w:rFonts w:ascii="Arial" w:hAnsi="Arial" w:cs="Arial"/>
                <w:lang w:eastAsia="en-US"/>
              </w:rPr>
              <w:t>GUANTE DE NITRILO SIN POLVO</w:t>
            </w:r>
          </w:p>
        </w:tc>
        <w:tc>
          <w:tcPr>
            <w:tcW w:w="1728" w:type="dxa"/>
            <w:tcMar>
              <w:top w:w="0" w:type="dxa"/>
              <w:left w:w="108" w:type="dxa"/>
              <w:bottom w:w="0" w:type="dxa"/>
              <w:right w:w="108" w:type="dxa"/>
            </w:tcMar>
          </w:tcPr>
          <w:p w:rsidR="00D31917" w:rsidRPr="00E6322E" w:rsidRDefault="00D31917" w:rsidP="00D733A6">
            <w:pPr>
              <w:rPr>
                <w:rFonts w:ascii="Arial" w:hAnsi="Arial" w:cs="Arial"/>
                <w:lang w:eastAsia="en-US"/>
              </w:rPr>
            </w:pPr>
          </w:p>
          <w:p w:rsidR="00D31917" w:rsidRPr="00E6322E" w:rsidRDefault="00D31917" w:rsidP="00D733A6">
            <w:pPr>
              <w:jc w:val="center"/>
              <w:rPr>
                <w:rFonts w:ascii="Arial" w:hAnsi="Arial" w:cs="Arial"/>
                <w:lang w:eastAsia="en-US"/>
              </w:rPr>
            </w:pPr>
            <w:r>
              <w:rPr>
                <w:rFonts w:ascii="Arial" w:hAnsi="Arial" w:cs="Arial"/>
                <w:lang w:eastAsia="en-US"/>
              </w:rPr>
              <w:t>0,080</w:t>
            </w:r>
            <w:r w:rsidRPr="00E6322E">
              <w:rPr>
                <w:rFonts w:ascii="Arial" w:hAnsi="Arial" w:cs="Arial"/>
                <w:lang w:eastAsia="en-US"/>
              </w:rPr>
              <w:t xml:space="preserve"> euros/unidad</w:t>
            </w:r>
          </w:p>
        </w:tc>
        <w:tc>
          <w:tcPr>
            <w:tcW w:w="4820" w:type="dxa"/>
            <w:shd w:val="clear" w:color="auto" w:fill="F2F2F2" w:themeFill="background1" w:themeFillShade="F2"/>
            <w:tcMar>
              <w:top w:w="0" w:type="dxa"/>
              <w:left w:w="108" w:type="dxa"/>
              <w:bottom w:w="0" w:type="dxa"/>
              <w:right w:w="108" w:type="dxa"/>
            </w:tcMar>
          </w:tcPr>
          <w:p w:rsidR="00D31917" w:rsidRPr="00E6322E" w:rsidRDefault="00D31917" w:rsidP="00D733A6">
            <w:pPr>
              <w:jc w:val="center"/>
              <w:rPr>
                <w:rFonts w:ascii="Arial" w:hAnsi="Arial" w:cs="Arial"/>
                <w:lang w:eastAsia="en-US"/>
              </w:rPr>
            </w:pPr>
          </w:p>
        </w:tc>
      </w:tr>
      <w:tr w:rsidR="00D31917" w:rsidRPr="005D7E98" w:rsidTr="00D31917">
        <w:trPr>
          <w:trHeight w:val="989"/>
        </w:trPr>
        <w:tc>
          <w:tcPr>
            <w:tcW w:w="773" w:type="dxa"/>
            <w:tcMar>
              <w:top w:w="0" w:type="dxa"/>
              <w:left w:w="108" w:type="dxa"/>
              <w:bottom w:w="0" w:type="dxa"/>
              <w:right w:w="108" w:type="dxa"/>
            </w:tcMar>
          </w:tcPr>
          <w:p w:rsidR="00D31917" w:rsidRPr="00E6322E" w:rsidRDefault="00D31917" w:rsidP="00D733A6">
            <w:pPr>
              <w:jc w:val="center"/>
              <w:rPr>
                <w:rFonts w:ascii="Arial" w:hAnsi="Arial" w:cs="Arial"/>
                <w:lang w:eastAsia="en-US"/>
              </w:rPr>
            </w:pPr>
            <w:r>
              <w:rPr>
                <w:rFonts w:ascii="Arial" w:hAnsi="Arial" w:cs="Arial"/>
                <w:lang w:eastAsia="en-US"/>
              </w:rPr>
              <w:t>2</w:t>
            </w:r>
          </w:p>
        </w:tc>
        <w:tc>
          <w:tcPr>
            <w:tcW w:w="2172" w:type="dxa"/>
            <w:tcMar>
              <w:top w:w="0" w:type="dxa"/>
              <w:left w:w="108" w:type="dxa"/>
              <w:bottom w:w="0" w:type="dxa"/>
              <w:right w:w="108" w:type="dxa"/>
            </w:tcMar>
          </w:tcPr>
          <w:p w:rsidR="00D31917" w:rsidRPr="00562BD0" w:rsidRDefault="00D31917" w:rsidP="00617D50">
            <w:pPr>
              <w:rPr>
                <w:rFonts w:ascii="Arial" w:hAnsi="Arial" w:cs="Arial"/>
                <w:lang w:eastAsia="en-US"/>
              </w:rPr>
            </w:pPr>
            <w:r w:rsidRPr="00562BD0">
              <w:rPr>
                <w:rFonts w:ascii="Arial" w:hAnsi="Arial" w:cs="Arial"/>
                <w:lang w:eastAsia="en-US"/>
              </w:rPr>
              <w:t xml:space="preserve">MASCARILLA </w:t>
            </w:r>
            <w:r w:rsidRPr="00562BD0">
              <w:rPr>
                <w:rFonts w:ascii="Arial" w:eastAsia="Cambria" w:hAnsi="Arial" w:cs="Arial"/>
                <w:sz w:val="18"/>
                <w:szCs w:val="18"/>
                <w:lang w:eastAsia="en-US"/>
              </w:rPr>
              <w:t>FFP2 NR (NO KN95).</w:t>
            </w:r>
          </w:p>
          <w:p w:rsidR="00D31917" w:rsidRPr="00E6322E" w:rsidRDefault="00D31917" w:rsidP="00D733A6">
            <w:pPr>
              <w:jc w:val="center"/>
              <w:rPr>
                <w:rFonts w:ascii="Arial" w:hAnsi="Arial" w:cs="Arial"/>
                <w:lang w:eastAsia="en-US"/>
              </w:rPr>
            </w:pPr>
          </w:p>
        </w:tc>
        <w:tc>
          <w:tcPr>
            <w:tcW w:w="1728" w:type="dxa"/>
            <w:tcMar>
              <w:top w:w="0" w:type="dxa"/>
              <w:left w:w="108" w:type="dxa"/>
              <w:bottom w:w="0" w:type="dxa"/>
              <w:right w:w="108" w:type="dxa"/>
            </w:tcMar>
          </w:tcPr>
          <w:p w:rsidR="00D31917" w:rsidRPr="00E6322E" w:rsidRDefault="00D31917" w:rsidP="00D733A6">
            <w:pPr>
              <w:jc w:val="center"/>
              <w:rPr>
                <w:rFonts w:ascii="Arial" w:hAnsi="Arial" w:cs="Arial"/>
                <w:lang w:eastAsia="en-US"/>
              </w:rPr>
            </w:pPr>
          </w:p>
          <w:p w:rsidR="00D31917" w:rsidRPr="00E6322E" w:rsidRDefault="00D31917" w:rsidP="00D733A6">
            <w:pPr>
              <w:jc w:val="center"/>
              <w:rPr>
                <w:rFonts w:ascii="Arial" w:hAnsi="Arial" w:cs="Arial"/>
                <w:lang w:eastAsia="en-US"/>
              </w:rPr>
            </w:pPr>
            <w:r>
              <w:rPr>
                <w:rFonts w:ascii="Arial" w:hAnsi="Arial" w:cs="Arial"/>
                <w:lang w:eastAsia="en-US"/>
              </w:rPr>
              <w:t>0,250</w:t>
            </w:r>
          </w:p>
          <w:p w:rsidR="00D31917" w:rsidRPr="00E6322E" w:rsidRDefault="00D31917" w:rsidP="00D733A6">
            <w:pPr>
              <w:jc w:val="center"/>
              <w:rPr>
                <w:rFonts w:ascii="Arial" w:hAnsi="Arial" w:cs="Arial"/>
                <w:lang w:eastAsia="en-US"/>
              </w:rPr>
            </w:pPr>
            <w:r w:rsidRPr="00E6322E">
              <w:rPr>
                <w:rFonts w:ascii="Arial" w:hAnsi="Arial" w:cs="Arial"/>
                <w:lang w:eastAsia="en-US"/>
              </w:rPr>
              <w:t>euros/unidad</w:t>
            </w:r>
          </w:p>
        </w:tc>
        <w:tc>
          <w:tcPr>
            <w:tcW w:w="4820" w:type="dxa"/>
            <w:shd w:val="clear" w:color="auto" w:fill="F2F2F2" w:themeFill="background1" w:themeFillShade="F2"/>
            <w:tcMar>
              <w:top w:w="0" w:type="dxa"/>
              <w:left w:w="108" w:type="dxa"/>
              <w:bottom w:w="0" w:type="dxa"/>
              <w:right w:w="108" w:type="dxa"/>
            </w:tcMar>
          </w:tcPr>
          <w:p w:rsidR="00D31917" w:rsidRPr="00E6322E" w:rsidRDefault="00D31917" w:rsidP="00D733A6">
            <w:pPr>
              <w:jc w:val="center"/>
              <w:rPr>
                <w:rFonts w:ascii="Arial" w:hAnsi="Arial" w:cs="Arial"/>
                <w:lang w:eastAsia="en-US"/>
              </w:rPr>
            </w:pPr>
          </w:p>
        </w:tc>
      </w:tr>
    </w:tbl>
    <w:p w:rsidR="00E802B7" w:rsidRDefault="00E802B7" w:rsidP="00E802B7">
      <w:pPr>
        <w:autoSpaceDE w:val="0"/>
        <w:autoSpaceDN w:val="0"/>
        <w:adjustRightInd w:val="0"/>
        <w:rPr>
          <w:rFonts w:cs="Arial"/>
        </w:rPr>
      </w:pPr>
    </w:p>
    <w:p w:rsidR="00E971D2" w:rsidRPr="00E971D2" w:rsidRDefault="00E971D2" w:rsidP="00E971D2">
      <w:pPr>
        <w:jc w:val="both"/>
        <w:rPr>
          <w:rFonts w:ascii="Arial" w:hAnsi="Arial" w:cs="Arial"/>
          <w:b/>
        </w:rPr>
      </w:pPr>
      <w:r w:rsidRPr="00E971D2">
        <w:rPr>
          <w:rFonts w:ascii="Arial" w:hAnsi="Arial" w:cs="Arial"/>
          <w:b/>
        </w:rPr>
        <w:t>Serán rechazadas las ofertas que superen el precio máximo de licitación por unidad.</w:t>
      </w:r>
    </w:p>
    <w:p w:rsidR="00E971D2" w:rsidRPr="00C633EF" w:rsidRDefault="00E971D2" w:rsidP="00E802B7">
      <w:pPr>
        <w:autoSpaceDE w:val="0"/>
        <w:autoSpaceDN w:val="0"/>
        <w:adjustRightInd w:val="0"/>
        <w:rPr>
          <w:rFonts w:cs="Arial"/>
        </w:rPr>
      </w:pPr>
    </w:p>
    <w:p w:rsidR="00E802B7" w:rsidRPr="00E802B7" w:rsidRDefault="00E802B7" w:rsidP="00E802B7">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t>2.- OTROS ELEMENTOS EVALUABLES MEDIANTE FÓRMULAS</w:t>
      </w:r>
    </w:p>
    <w:p w:rsidR="00466825" w:rsidRPr="00B07F45" w:rsidRDefault="00466825" w:rsidP="00466825">
      <w:pPr>
        <w:rPr>
          <w:rFonts w:ascii="Arial" w:hAnsi="Arial" w:cs="Arial"/>
        </w:rPr>
      </w:pPr>
    </w:p>
    <w:p w:rsidR="00E6049B" w:rsidRDefault="00E6049B" w:rsidP="00E6049B">
      <w:pPr>
        <w:rPr>
          <w:rFonts w:ascii="Arial" w:hAnsi="Arial" w:cs="Arial"/>
        </w:rPr>
      </w:pPr>
    </w:p>
    <w:tbl>
      <w:tblPr>
        <w:tblW w:w="9322"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7273"/>
        <w:gridCol w:w="2049"/>
      </w:tblGrid>
      <w:tr w:rsidR="00E6049B" w:rsidRPr="005D7E98" w:rsidTr="00535FFF">
        <w:trPr>
          <w:cantSplit/>
          <w:trHeight w:val="366"/>
        </w:trPr>
        <w:tc>
          <w:tcPr>
            <w:tcW w:w="7273" w:type="dxa"/>
            <w:shd w:val="clear" w:color="auto" w:fill="D9D9D9" w:themeFill="background1" w:themeFillShade="D9"/>
            <w:vAlign w:val="center"/>
          </w:tcPr>
          <w:p w:rsidR="00E6049B" w:rsidRPr="005D7E98" w:rsidRDefault="00E6049B" w:rsidP="00D733A6">
            <w:pPr>
              <w:jc w:val="center"/>
              <w:rPr>
                <w:rFonts w:ascii="Arial" w:hAnsi="Arial" w:cs="Arial"/>
                <w:b/>
                <w:sz w:val="18"/>
                <w:szCs w:val="18"/>
              </w:rPr>
            </w:pPr>
            <w:r w:rsidRPr="005D7E98">
              <w:rPr>
                <w:rFonts w:ascii="Arial" w:hAnsi="Arial" w:cs="Arial"/>
                <w:b/>
                <w:sz w:val="18"/>
                <w:szCs w:val="18"/>
              </w:rPr>
              <w:t xml:space="preserve">Lote </w:t>
            </w:r>
            <w:r w:rsidR="00BF3C5B">
              <w:rPr>
                <w:rFonts w:ascii="Arial" w:hAnsi="Arial" w:cs="Arial"/>
                <w:b/>
                <w:sz w:val="18"/>
                <w:szCs w:val="18"/>
              </w:rPr>
              <w:t>2</w:t>
            </w:r>
          </w:p>
        </w:tc>
        <w:tc>
          <w:tcPr>
            <w:tcW w:w="2049" w:type="dxa"/>
            <w:shd w:val="clear" w:color="auto" w:fill="D9D9D9" w:themeFill="background1" w:themeFillShade="D9"/>
          </w:tcPr>
          <w:p w:rsidR="00E6049B" w:rsidRPr="005D7E98" w:rsidRDefault="00E6049B" w:rsidP="00D733A6">
            <w:pPr>
              <w:jc w:val="center"/>
              <w:rPr>
                <w:rFonts w:ascii="Arial" w:hAnsi="Arial" w:cs="Arial"/>
                <w:b/>
                <w:sz w:val="18"/>
                <w:szCs w:val="18"/>
              </w:rPr>
            </w:pPr>
            <w:r>
              <w:rPr>
                <w:rFonts w:ascii="Arial" w:hAnsi="Arial" w:cs="Arial"/>
                <w:b/>
                <w:sz w:val="18"/>
                <w:szCs w:val="18"/>
              </w:rPr>
              <w:t>Oferta</w:t>
            </w:r>
          </w:p>
        </w:tc>
      </w:tr>
      <w:tr w:rsidR="00E6049B" w:rsidRPr="005D7E98" w:rsidTr="00535FFF">
        <w:trPr>
          <w:cantSplit/>
          <w:trHeight w:val="366"/>
        </w:trPr>
        <w:tc>
          <w:tcPr>
            <w:tcW w:w="7273" w:type="dxa"/>
            <w:shd w:val="clear" w:color="auto" w:fill="D9D9D9" w:themeFill="background1" w:themeFillShade="D9"/>
            <w:vAlign w:val="center"/>
          </w:tcPr>
          <w:p w:rsidR="00E6049B" w:rsidRPr="005D7E98" w:rsidRDefault="00E6049B" w:rsidP="00D733A6">
            <w:pPr>
              <w:jc w:val="center"/>
              <w:rPr>
                <w:rFonts w:ascii="Arial" w:hAnsi="Arial" w:cs="Arial"/>
                <w:sz w:val="18"/>
                <w:szCs w:val="18"/>
              </w:rPr>
            </w:pPr>
            <w:r w:rsidRPr="005D7E98">
              <w:rPr>
                <w:rFonts w:ascii="Arial" w:hAnsi="Arial" w:cs="Arial"/>
                <w:b/>
                <w:sz w:val="18"/>
                <w:szCs w:val="18"/>
              </w:rPr>
              <w:t>Criterio</w:t>
            </w:r>
          </w:p>
        </w:tc>
        <w:tc>
          <w:tcPr>
            <w:tcW w:w="2049" w:type="dxa"/>
            <w:shd w:val="clear" w:color="auto" w:fill="D9D9D9" w:themeFill="background1" w:themeFillShade="D9"/>
          </w:tcPr>
          <w:p w:rsidR="00E6049B" w:rsidRPr="005D7E98" w:rsidRDefault="00E6049B" w:rsidP="00D733A6">
            <w:pPr>
              <w:jc w:val="center"/>
              <w:rPr>
                <w:rFonts w:ascii="Arial" w:hAnsi="Arial" w:cs="Arial"/>
                <w:b/>
                <w:sz w:val="18"/>
                <w:szCs w:val="18"/>
              </w:rPr>
            </w:pPr>
            <w:r>
              <w:rPr>
                <w:rFonts w:ascii="Arial" w:hAnsi="Arial" w:cs="Arial"/>
                <w:b/>
                <w:sz w:val="18"/>
                <w:szCs w:val="18"/>
              </w:rPr>
              <w:t>Porcentaje</w:t>
            </w:r>
          </w:p>
        </w:tc>
      </w:tr>
      <w:tr w:rsidR="00E6049B" w:rsidRPr="005D7E98" w:rsidTr="00535FFF">
        <w:trPr>
          <w:trHeight w:val="291"/>
        </w:trPr>
        <w:tc>
          <w:tcPr>
            <w:tcW w:w="7273" w:type="dxa"/>
            <w:shd w:val="clear" w:color="auto" w:fill="auto"/>
            <w:vAlign w:val="center"/>
          </w:tcPr>
          <w:p w:rsidR="00E6049B" w:rsidRDefault="00841524" w:rsidP="00A65D67">
            <w:pPr>
              <w:jc w:val="both"/>
              <w:rPr>
                <w:rFonts w:ascii="Arial" w:hAnsi="Arial" w:cs="Arial"/>
                <w:b/>
              </w:rPr>
            </w:pPr>
            <w:r>
              <w:rPr>
                <w:rFonts w:ascii="Arial" w:hAnsi="Arial" w:cs="Arial"/>
                <w:b/>
              </w:rPr>
              <w:t>P</w:t>
            </w:r>
            <w:r w:rsidRPr="000527CF">
              <w:rPr>
                <w:rFonts w:ascii="Arial" w:hAnsi="Arial" w:cs="Arial"/>
                <w:b/>
              </w:rPr>
              <w:t>orcent</w:t>
            </w:r>
            <w:r>
              <w:rPr>
                <w:rFonts w:ascii="Arial" w:hAnsi="Arial" w:cs="Arial"/>
                <w:b/>
              </w:rPr>
              <w:t>aje de eficacia de filtración. P</w:t>
            </w:r>
            <w:r w:rsidRPr="000527CF">
              <w:rPr>
                <w:rFonts w:ascii="Arial" w:hAnsi="Arial" w:cs="Arial"/>
                <w:b/>
              </w:rPr>
              <w:t>enetración máxima de aceite de parafina en el material filtrante.</w:t>
            </w:r>
            <w:r>
              <w:rPr>
                <w:rFonts w:ascii="Arial" w:hAnsi="Arial" w:cs="Arial"/>
                <w:b/>
              </w:rPr>
              <w:t xml:space="preserve"> </w:t>
            </w:r>
          </w:p>
          <w:p w:rsidR="00FC7122" w:rsidRPr="00841524" w:rsidRDefault="00FC7122" w:rsidP="00FC7122">
            <w:pPr>
              <w:jc w:val="both"/>
              <w:rPr>
                <w:rFonts w:ascii="Arial" w:hAnsi="Arial" w:cs="Arial"/>
              </w:rPr>
            </w:pPr>
            <w:r w:rsidRPr="00841524">
              <w:rPr>
                <w:rFonts w:ascii="Arial" w:hAnsi="Arial" w:cs="Arial"/>
              </w:rPr>
              <w:lastRenderedPageBreak/>
              <w:t xml:space="preserve">El porcentaje </w:t>
            </w:r>
            <w:r>
              <w:rPr>
                <w:rFonts w:ascii="Arial" w:hAnsi="Arial" w:cs="Arial"/>
              </w:rPr>
              <w:t xml:space="preserve">ofertado </w:t>
            </w:r>
            <w:r w:rsidRPr="00841524">
              <w:rPr>
                <w:rFonts w:ascii="Arial" w:hAnsi="Arial" w:cs="Arial"/>
              </w:rPr>
              <w:t>se</w:t>
            </w:r>
            <w:r>
              <w:rPr>
                <w:rFonts w:ascii="Arial" w:hAnsi="Arial" w:cs="Arial"/>
              </w:rPr>
              <w:t xml:space="preserve"> obtendrá de</w:t>
            </w:r>
            <w:r w:rsidRPr="00841524">
              <w:rPr>
                <w:rFonts w:ascii="Arial" w:hAnsi="Arial" w:cs="Arial"/>
              </w:rPr>
              <w:t xml:space="preserve"> la media descrita en el Anexo de los pliegos técnicos (la media resultante de las 9 muestras en el ensayo</w:t>
            </w:r>
            <w:r>
              <w:rPr>
                <w:rFonts w:ascii="Arial" w:hAnsi="Arial" w:cs="Arial"/>
              </w:rPr>
              <w:t>, sin considerar la Media estándar de resultado</w:t>
            </w:r>
            <w:r w:rsidRPr="00841524">
              <w:rPr>
                <w:rFonts w:ascii="Arial" w:hAnsi="Arial" w:cs="Arial"/>
              </w:rPr>
              <w:t>)</w:t>
            </w:r>
            <w:r>
              <w:rPr>
                <w:rFonts w:ascii="Arial" w:hAnsi="Arial" w:cs="Arial"/>
              </w:rPr>
              <w:t>.</w:t>
            </w:r>
          </w:p>
          <w:p w:rsidR="00E6322E" w:rsidRPr="000527CF" w:rsidRDefault="00E6322E" w:rsidP="00E6322E">
            <w:pPr>
              <w:rPr>
                <w:rFonts w:ascii="Arial" w:hAnsi="Arial" w:cs="Arial"/>
                <w:b/>
              </w:rPr>
            </w:pPr>
          </w:p>
        </w:tc>
        <w:tc>
          <w:tcPr>
            <w:tcW w:w="2049" w:type="dxa"/>
            <w:shd w:val="clear" w:color="auto" w:fill="F2F2F2" w:themeFill="background1" w:themeFillShade="F2"/>
          </w:tcPr>
          <w:p w:rsidR="00E6049B" w:rsidRPr="005D7E98" w:rsidRDefault="000527CF" w:rsidP="00D733A6">
            <w:pPr>
              <w:tabs>
                <w:tab w:val="left" w:leader="hyphen" w:pos="130"/>
                <w:tab w:val="left" w:pos="330"/>
              </w:tabs>
              <w:ind w:left="-370" w:right="-434"/>
              <w:jc w:val="center"/>
              <w:rPr>
                <w:rFonts w:ascii="Arial" w:hAnsi="Arial" w:cs="Arial"/>
                <w:b/>
                <w:sz w:val="18"/>
                <w:szCs w:val="18"/>
              </w:rPr>
            </w:pPr>
            <w:r>
              <w:rPr>
                <w:rFonts w:ascii="Arial" w:hAnsi="Arial" w:cs="Arial"/>
                <w:b/>
                <w:sz w:val="18"/>
                <w:szCs w:val="18"/>
              </w:rPr>
              <w:lastRenderedPageBreak/>
              <w:t>%</w:t>
            </w:r>
          </w:p>
        </w:tc>
      </w:tr>
      <w:tr w:rsidR="00E6322E" w:rsidRPr="005D7E98" w:rsidTr="00841524">
        <w:trPr>
          <w:trHeight w:val="1470"/>
        </w:trPr>
        <w:tc>
          <w:tcPr>
            <w:tcW w:w="7273" w:type="dxa"/>
            <w:shd w:val="clear" w:color="auto" w:fill="auto"/>
            <w:vAlign w:val="center"/>
          </w:tcPr>
          <w:p w:rsidR="00A65D67" w:rsidRDefault="00841524" w:rsidP="00841524">
            <w:pPr>
              <w:jc w:val="both"/>
              <w:rPr>
                <w:rFonts w:ascii="Arial" w:hAnsi="Arial" w:cs="Arial"/>
                <w:b/>
              </w:rPr>
            </w:pPr>
            <w:r w:rsidRPr="000527CF">
              <w:rPr>
                <w:rFonts w:ascii="Arial" w:hAnsi="Arial" w:cs="Arial"/>
                <w:b/>
              </w:rPr>
              <w:t>Porcentaje de máxima penetración del cloruro sódico 95 l/min.</w:t>
            </w:r>
            <w:r w:rsidR="00437F71" w:rsidRPr="000527CF">
              <w:rPr>
                <w:rFonts w:ascii="Arial" w:hAnsi="Arial" w:cs="Arial"/>
                <w:b/>
              </w:rPr>
              <w:t xml:space="preserve"> </w:t>
            </w:r>
          </w:p>
          <w:p w:rsidR="00A65D67" w:rsidRDefault="00A65D67" w:rsidP="00A65D67">
            <w:pPr>
              <w:rPr>
                <w:rFonts w:ascii="Arial" w:hAnsi="Arial" w:cs="Arial"/>
                <w:b/>
              </w:rPr>
            </w:pPr>
          </w:p>
          <w:p w:rsidR="00A65D67" w:rsidRPr="00841524" w:rsidRDefault="00A65D67" w:rsidP="00841524">
            <w:pPr>
              <w:jc w:val="both"/>
              <w:rPr>
                <w:rFonts w:ascii="Arial" w:hAnsi="Arial" w:cs="Arial"/>
              </w:rPr>
            </w:pPr>
            <w:r w:rsidRPr="00841524">
              <w:rPr>
                <w:rFonts w:ascii="Arial" w:hAnsi="Arial" w:cs="Arial"/>
              </w:rPr>
              <w:t xml:space="preserve">El porcentaje </w:t>
            </w:r>
            <w:r w:rsidR="00841524">
              <w:rPr>
                <w:rFonts w:ascii="Arial" w:hAnsi="Arial" w:cs="Arial"/>
              </w:rPr>
              <w:t xml:space="preserve">ofertado </w:t>
            </w:r>
            <w:r w:rsidRPr="00841524">
              <w:rPr>
                <w:rFonts w:ascii="Arial" w:hAnsi="Arial" w:cs="Arial"/>
              </w:rPr>
              <w:t>se</w:t>
            </w:r>
            <w:r w:rsidR="00841524">
              <w:rPr>
                <w:rFonts w:ascii="Arial" w:hAnsi="Arial" w:cs="Arial"/>
              </w:rPr>
              <w:t xml:space="preserve"> obtendrá de</w:t>
            </w:r>
            <w:r w:rsidRPr="00841524">
              <w:rPr>
                <w:rFonts w:ascii="Arial" w:hAnsi="Arial" w:cs="Arial"/>
              </w:rPr>
              <w:t xml:space="preserve"> la media descrita en el Anexo de los pliegos técnicos (la media resultante de las 9 muestras en el ensayo</w:t>
            </w:r>
            <w:r w:rsidR="00FC7122">
              <w:rPr>
                <w:rFonts w:ascii="Arial" w:hAnsi="Arial" w:cs="Arial"/>
              </w:rPr>
              <w:t>, sin considerar la Media estándar de resultado</w:t>
            </w:r>
            <w:r w:rsidRPr="00841524">
              <w:rPr>
                <w:rFonts w:ascii="Arial" w:hAnsi="Arial" w:cs="Arial"/>
              </w:rPr>
              <w:t>)</w:t>
            </w:r>
            <w:r w:rsidR="00841524">
              <w:rPr>
                <w:rFonts w:ascii="Arial" w:hAnsi="Arial" w:cs="Arial"/>
              </w:rPr>
              <w:t>.</w:t>
            </w:r>
          </w:p>
          <w:p w:rsidR="00E6322E" w:rsidRPr="000527CF" w:rsidRDefault="00E6322E" w:rsidP="00E6322E">
            <w:pPr>
              <w:rPr>
                <w:rFonts w:ascii="Arial" w:hAnsi="Arial" w:cs="Arial"/>
                <w:b/>
              </w:rPr>
            </w:pPr>
          </w:p>
        </w:tc>
        <w:tc>
          <w:tcPr>
            <w:tcW w:w="2049" w:type="dxa"/>
            <w:shd w:val="clear" w:color="auto" w:fill="F2F2F2" w:themeFill="background1" w:themeFillShade="F2"/>
          </w:tcPr>
          <w:p w:rsidR="00E6322E" w:rsidRPr="005D7E98" w:rsidRDefault="000527CF" w:rsidP="00D733A6">
            <w:pPr>
              <w:tabs>
                <w:tab w:val="left" w:leader="hyphen" w:pos="130"/>
                <w:tab w:val="left" w:pos="330"/>
              </w:tabs>
              <w:ind w:left="-370" w:right="-434"/>
              <w:jc w:val="center"/>
              <w:rPr>
                <w:rFonts w:ascii="Arial" w:hAnsi="Arial" w:cs="Arial"/>
                <w:b/>
                <w:sz w:val="18"/>
                <w:szCs w:val="18"/>
              </w:rPr>
            </w:pPr>
            <w:r>
              <w:rPr>
                <w:rFonts w:ascii="Arial" w:hAnsi="Arial" w:cs="Arial"/>
                <w:b/>
                <w:sz w:val="18"/>
                <w:szCs w:val="18"/>
              </w:rPr>
              <w:t>%</w:t>
            </w:r>
          </w:p>
        </w:tc>
      </w:tr>
    </w:tbl>
    <w:p w:rsidR="00E6049B" w:rsidRPr="005D7E98" w:rsidRDefault="00E6049B" w:rsidP="00E6049B">
      <w:pPr>
        <w:jc w:val="both"/>
        <w:rPr>
          <w:rFonts w:ascii="Arial" w:hAnsi="Arial" w:cs="Arial"/>
          <w:sz w:val="18"/>
          <w:szCs w:val="18"/>
        </w:rPr>
      </w:pPr>
    </w:p>
    <w:p w:rsidR="00E6049B" w:rsidRPr="005D7E98" w:rsidRDefault="00E6049B" w:rsidP="00E6049B">
      <w:pPr>
        <w:jc w:val="both"/>
        <w:rPr>
          <w:rFonts w:ascii="Arial" w:hAnsi="Arial" w:cs="Arial"/>
          <w:b/>
          <w:sz w:val="18"/>
          <w:szCs w:val="18"/>
        </w:rPr>
      </w:pPr>
    </w:p>
    <w:p w:rsidR="00E6322E" w:rsidRPr="0010148B" w:rsidRDefault="00E6322E" w:rsidP="00924D9B">
      <w:pPr>
        <w:spacing w:after="60" w:line="240" w:lineRule="atLeast"/>
        <w:rPr>
          <w:rFonts w:ascii="Arial" w:hAnsi="Arial" w:cs="Arial"/>
          <w:lang w:val="eu-ES"/>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1izenburua"/>
        <w:pBdr>
          <w:bottom w:val="single" w:sz="4" w:space="1" w:color="auto"/>
        </w:pBdr>
        <w:spacing w:before="60" w:after="0" w:line="240" w:lineRule="atLeast"/>
        <w:jc w:val="center"/>
        <w:rPr>
          <w:sz w:val="22"/>
          <w:szCs w:val="22"/>
        </w:rPr>
      </w:pPr>
      <w:bookmarkStart w:id="301" w:name="Anx_10"/>
      <w:bookmarkStart w:id="302" w:name="_Toc515535271"/>
      <w:bookmarkStart w:id="303" w:name="_Ref515541850"/>
      <w:bookmarkStart w:id="304" w:name="_Ref515542006"/>
      <w:bookmarkStart w:id="305" w:name="_Ref515542019"/>
      <w:bookmarkStart w:id="306" w:name="_Toc515543151"/>
      <w:bookmarkStart w:id="307" w:name="_Toc523900748"/>
      <w:bookmarkStart w:id="308" w:name="_Toc24616225"/>
      <w:r w:rsidRPr="00B07F45">
        <w:rPr>
          <w:sz w:val="22"/>
          <w:szCs w:val="22"/>
        </w:rPr>
        <w:t>ANEXO X</w:t>
      </w:r>
      <w:bookmarkEnd w:id="301"/>
      <w:r w:rsidRPr="00B07F45">
        <w:rPr>
          <w:sz w:val="22"/>
          <w:szCs w:val="22"/>
        </w:rPr>
        <w:t xml:space="preserve"> PROPUESTA DE SISTEMA DE EVALUACIÓN DE LOS CRITERIOS DE ADJUDICACIÓN Y LAS CONDICIONES ESPECIALES DE EJECUCIÓN DE CARÁCTER SOCIAL</w:t>
      </w:r>
      <w:bookmarkEnd w:id="302"/>
      <w:bookmarkEnd w:id="303"/>
      <w:bookmarkEnd w:id="304"/>
      <w:bookmarkEnd w:id="305"/>
      <w:bookmarkEnd w:id="306"/>
      <w:bookmarkEnd w:id="307"/>
      <w:bookmarkEnd w:id="308"/>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A65D67" w:rsidRDefault="006B7623" w:rsidP="006B7623">
            <w:pPr>
              <w:spacing w:after="80"/>
              <w:rPr>
                <w:rFonts w:ascii="Arial" w:hAnsi="Arial" w:cs="Arial"/>
                <w:b/>
                <w:bCs/>
                <w:sz w:val="18"/>
              </w:rPr>
            </w:pPr>
            <w:r w:rsidRPr="00A65D67">
              <w:rPr>
                <w:rFonts w:ascii="Arial" w:hAnsi="Arial" w:cs="Arial"/>
                <w:b/>
                <w:bCs/>
                <w:sz w:val="18"/>
              </w:rPr>
              <w:t>Denominación del contrato</w:t>
            </w:r>
          </w:p>
          <w:p w:rsidR="00C36AFE" w:rsidRPr="00A65D67" w:rsidRDefault="00C36AFE" w:rsidP="00C36AFE">
            <w:pPr>
              <w:jc w:val="both"/>
              <w:rPr>
                <w:rFonts w:ascii="Arial" w:hAnsi="Arial" w:cs="Arial"/>
              </w:rPr>
            </w:pPr>
            <w:r w:rsidRPr="00A65D67">
              <w:rPr>
                <w:rFonts w:ascii="Arial" w:hAnsi="Arial" w:cs="Arial"/>
              </w:rPr>
              <w:t xml:space="preserve">Suministro de Equipos de protección individual (EPIs) y material sanitario para hacer </w:t>
            </w:r>
            <w:r w:rsidRPr="00A65D67">
              <w:rPr>
                <w:rFonts w:ascii="Arial" w:hAnsi="Arial" w:cs="Arial"/>
                <w:bCs/>
              </w:rPr>
              <w:t xml:space="preserve">frente a la COVID-19 </w:t>
            </w:r>
            <w:r w:rsidRPr="00A65D67">
              <w:rPr>
                <w:rFonts w:ascii="Arial" w:hAnsi="Arial" w:cs="Arial"/>
              </w:rPr>
              <w:t>en  los centros residenciales y centros de día para personas mayores y personas con discapacidad.</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F51570" w:rsidP="00F51570">
            <w:pPr>
              <w:ind w:left="45"/>
              <w:jc w:val="right"/>
              <w:rPr>
                <w:rFonts w:ascii="Arial" w:hAnsi="Arial" w:cs="Arial"/>
                <w:sz w:val="18"/>
                <w:szCs w:val="18"/>
              </w:rPr>
            </w:pPr>
            <w:r w:rsidRPr="00F51570">
              <w:rPr>
                <w:rFonts w:ascii="Arial" w:hAnsi="Arial" w:cs="Arial"/>
                <w:color w:val="000000"/>
              </w:rPr>
              <w:t>2021/61</w:t>
            </w:r>
          </w:p>
        </w:tc>
      </w:tr>
    </w:tbl>
    <w:p w:rsidR="006B7623" w:rsidRPr="0010148B" w:rsidRDefault="006B7623" w:rsidP="006B7623">
      <w:pPr>
        <w:rPr>
          <w:rFonts w:ascii="Arial" w:hAnsi="Arial" w:cs="Arial"/>
        </w:rPr>
      </w:pPr>
    </w:p>
    <w:p w:rsidR="00F82202" w:rsidRPr="00B07F45" w:rsidRDefault="00F82202" w:rsidP="00F82202">
      <w:pPr>
        <w:autoSpaceDE w:val="0"/>
        <w:autoSpaceDN w:val="0"/>
        <w:adjustRightInd w:val="0"/>
        <w:rPr>
          <w:rFonts w:ascii="Arial" w:hAnsi="Arial" w:cs="Arial"/>
        </w:rPr>
      </w:pPr>
      <w:r w:rsidRPr="00A82470">
        <w:rPr>
          <w:rFonts w:ascii="Arial" w:hAnsi="Arial" w:cs="Arial"/>
          <w:b/>
        </w:rPr>
        <w:t>DECLARA</w:t>
      </w:r>
      <w:r w:rsidRPr="00B07F45">
        <w:rPr>
          <w:rFonts w:ascii="Arial" w:hAnsi="Arial" w:cs="Arial"/>
        </w:rPr>
        <w:t>, que la citada empresa, en la ejecución del contrato</w:t>
      </w:r>
      <w:r w:rsidR="00A82470">
        <w:rPr>
          <w:rFonts w:ascii="Arial" w:hAnsi="Arial" w:cs="Arial"/>
        </w:rPr>
        <w:t>:</w:t>
      </w:r>
      <w:r w:rsidRPr="00B07F45">
        <w:rPr>
          <w:rFonts w:ascii="Arial" w:hAnsi="Arial" w:cs="Arial"/>
        </w:rPr>
        <w:t xml:space="preserve"> </w:t>
      </w:r>
    </w:p>
    <w:p w:rsidR="00F82202" w:rsidRPr="00B07F45" w:rsidRDefault="00F82202" w:rsidP="00F82202">
      <w:pPr>
        <w:autoSpaceDE w:val="0"/>
        <w:autoSpaceDN w:val="0"/>
        <w:adjustRightInd w:val="0"/>
        <w:rPr>
          <w:rFonts w:ascii="Arial" w:hAnsi="Arial" w:cs="Arial"/>
        </w:rPr>
      </w:pP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lastRenderedPageBreak/>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rsidR="00F82202" w:rsidRPr="00B07F45" w:rsidRDefault="00F82202" w:rsidP="00F51570">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F82202" w:rsidRDefault="00F82202" w:rsidP="00F82202"/>
    <w:p w:rsidR="005230C3" w:rsidRDefault="005230C3" w:rsidP="00F82202"/>
    <w:p w:rsidR="00D60133" w:rsidRDefault="00D60133" w:rsidP="005230C3">
      <w:pPr>
        <w:pStyle w:val="Normalaweb"/>
      </w:pPr>
    </w:p>
    <w:p w:rsidR="00D60133" w:rsidRDefault="00D60133" w:rsidP="005230C3">
      <w:pPr>
        <w:pStyle w:val="Normalaweb"/>
      </w:pPr>
    </w:p>
    <w:p w:rsidR="00D60133" w:rsidRDefault="00D60133" w:rsidP="005230C3">
      <w:pPr>
        <w:pStyle w:val="Normalaweb"/>
      </w:pPr>
    </w:p>
    <w:p w:rsidR="00C44A1B" w:rsidRDefault="00C44A1B" w:rsidP="006D5371">
      <w:pPr>
        <w:pStyle w:val="Goiburua"/>
        <w:rPr>
          <w:rFonts w:cs="Arial"/>
          <w:spacing w:val="-4"/>
          <w:sz w:val="22"/>
          <w:szCs w:val="22"/>
        </w:rPr>
      </w:pPr>
      <w:r>
        <w:rPr>
          <w:rFonts w:cs="Arial"/>
          <w:bCs/>
          <w:sz w:val="22"/>
          <w:szCs w:val="22"/>
          <w:lang w:val="es-ES_tradnl" w:eastAsia="es-ES_tradnl"/>
        </w:rPr>
        <w:br w:type="page"/>
      </w:r>
    </w:p>
    <w:p w:rsidR="00C44A1B" w:rsidRDefault="00C44A1B" w:rsidP="00C44A1B">
      <w:pPr>
        <w:pStyle w:val="Normalaweb"/>
      </w:pPr>
    </w:p>
    <w:p w:rsidR="00023C63" w:rsidRPr="0000423F" w:rsidRDefault="0000423F" w:rsidP="0000423F">
      <w:pPr>
        <w:pStyle w:val="1izenburua"/>
        <w:spacing w:before="60" w:after="0" w:line="240" w:lineRule="atLeast"/>
        <w:jc w:val="center"/>
        <w:rPr>
          <w:sz w:val="22"/>
          <w:szCs w:val="22"/>
        </w:rPr>
      </w:pPr>
      <w:r w:rsidRPr="0000423F">
        <w:rPr>
          <w:sz w:val="22"/>
          <w:szCs w:val="22"/>
        </w:rPr>
        <w:t>ANEXO XI</w:t>
      </w:r>
      <w:r w:rsidR="00023C63" w:rsidRPr="0000423F">
        <w:rPr>
          <w:sz w:val="22"/>
          <w:szCs w:val="22"/>
        </w:rPr>
        <w:t xml:space="preserve">.- </w:t>
      </w:r>
      <w:r w:rsidRPr="0000423F">
        <w:rPr>
          <w:sz w:val="22"/>
          <w:szCs w:val="22"/>
        </w:rPr>
        <w:t>MODELO DE AUTORIZACION DE CESION DE DATOS</w:t>
      </w:r>
    </w:p>
    <w:p w:rsidR="0000423F" w:rsidRPr="0000423F" w:rsidRDefault="0000423F" w:rsidP="0000423F">
      <w:pPr>
        <w:jc w:val="center"/>
        <w:rPr>
          <w:b/>
          <w:sz w:val="22"/>
          <w:szCs w:val="22"/>
        </w:rPr>
      </w:pPr>
      <w:r w:rsidRPr="0000423F">
        <w:rPr>
          <w:rFonts w:ascii="Arial" w:eastAsia="Cambria" w:hAnsi="Arial" w:cs="Arial"/>
          <w:b/>
          <w:sz w:val="22"/>
          <w:szCs w:val="22"/>
          <w:lang w:eastAsia="en-US"/>
        </w:rPr>
        <w:t>RESPECTO A LA INFORMACIÓN RECOGIDA EN LAS FICHAS TÉCNICAS Y CERTIFICADOS DE LOS PRODUCTOS A SUMINISTRAR</w:t>
      </w:r>
    </w:p>
    <w:p w:rsidR="00023C63" w:rsidRPr="0000423F" w:rsidRDefault="00023C63" w:rsidP="00023C6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0423F" w:rsidRPr="0000423F" w:rsidTr="00630303">
        <w:trPr>
          <w:trHeight w:hRule="exact" w:val="340"/>
        </w:trPr>
        <w:tc>
          <w:tcPr>
            <w:tcW w:w="8504" w:type="dxa"/>
            <w:gridSpan w:val="4"/>
            <w:tcBorders>
              <w:bottom w:val="single" w:sz="4" w:space="0" w:color="auto"/>
            </w:tcBorders>
            <w:shd w:val="clear" w:color="auto" w:fill="auto"/>
            <w:vAlign w:val="center"/>
          </w:tcPr>
          <w:p w:rsidR="00023C63" w:rsidRPr="0000423F" w:rsidRDefault="00023C63" w:rsidP="00630303">
            <w:pPr>
              <w:spacing w:before="80" w:after="20"/>
              <w:rPr>
                <w:rFonts w:ascii="Arial" w:hAnsi="Arial" w:cs="Arial"/>
                <w:sz w:val="18"/>
                <w:szCs w:val="18"/>
              </w:rPr>
            </w:pPr>
            <w:r w:rsidRPr="0000423F">
              <w:rPr>
                <w:rFonts w:ascii="Arial" w:hAnsi="Arial" w:cs="Arial"/>
                <w:b/>
                <w:bCs/>
                <w:position w:val="19"/>
                <w:sz w:val="18"/>
                <w:szCs w:val="18"/>
              </w:rPr>
              <w:t>DATOS DE IDENTIFICACIÓN</w:t>
            </w:r>
          </w:p>
        </w:tc>
      </w:tr>
      <w:tr w:rsidR="0000423F" w:rsidRPr="0000423F" w:rsidTr="00630303">
        <w:trPr>
          <w:trHeight w:val="463"/>
        </w:trPr>
        <w:tc>
          <w:tcPr>
            <w:tcW w:w="5617" w:type="dxa"/>
            <w:gridSpan w:val="3"/>
            <w:tcBorders>
              <w:top w:val="single" w:sz="4" w:space="0" w:color="auto"/>
            </w:tcBorders>
            <w:shd w:val="clear" w:color="auto" w:fill="auto"/>
            <w:vAlign w:val="center"/>
          </w:tcPr>
          <w:p w:rsidR="00023C63" w:rsidRPr="0000423F" w:rsidRDefault="00023C63" w:rsidP="00630303">
            <w:pPr>
              <w:spacing w:after="80"/>
              <w:rPr>
                <w:rFonts w:ascii="Arial" w:hAnsi="Arial" w:cs="Arial"/>
                <w:sz w:val="18"/>
                <w:szCs w:val="18"/>
              </w:rPr>
            </w:pPr>
            <w:r w:rsidRPr="0000423F">
              <w:rPr>
                <w:rFonts w:ascii="Arial" w:hAnsi="Arial" w:cs="Arial"/>
                <w:b/>
                <w:bCs/>
                <w:sz w:val="18"/>
                <w:szCs w:val="18"/>
              </w:rPr>
              <w:t>1</w:t>
            </w:r>
            <w:r w:rsidRPr="0000423F">
              <w:rPr>
                <w:rFonts w:ascii="Arial" w:hAnsi="Arial" w:cs="Arial"/>
                <w:b/>
                <w:bCs/>
                <w:sz w:val="18"/>
                <w:szCs w:val="18"/>
                <w:vertAlign w:val="superscript"/>
              </w:rPr>
              <w:t>er</w:t>
            </w:r>
            <w:r w:rsidRPr="0000423F">
              <w:rPr>
                <w:rFonts w:ascii="Arial" w:hAnsi="Arial" w:cs="Arial"/>
                <w:b/>
                <w:bCs/>
                <w:sz w:val="18"/>
                <w:szCs w:val="18"/>
              </w:rPr>
              <w:t xml:space="preserve"> apellido, 2º apellido, Nombre</w:t>
            </w:r>
          </w:p>
          <w:p w:rsidR="00023C63" w:rsidRPr="0000423F" w:rsidRDefault="00023C63" w:rsidP="00630303">
            <w:pPr>
              <w:spacing w:after="40"/>
              <w:rPr>
                <w:rFonts w:ascii="Arial" w:hAnsi="Arial" w:cs="Arial"/>
                <w:sz w:val="18"/>
                <w:szCs w:val="18"/>
              </w:rPr>
            </w:pPr>
          </w:p>
        </w:tc>
        <w:tc>
          <w:tcPr>
            <w:tcW w:w="2887" w:type="dxa"/>
            <w:tcBorders>
              <w:top w:val="single" w:sz="4" w:space="0" w:color="auto"/>
            </w:tcBorders>
            <w:shd w:val="clear" w:color="auto" w:fill="auto"/>
            <w:vAlign w:val="center"/>
          </w:tcPr>
          <w:p w:rsidR="00023C63" w:rsidRPr="0000423F" w:rsidRDefault="00023C63" w:rsidP="00630303">
            <w:pPr>
              <w:spacing w:after="80"/>
              <w:rPr>
                <w:rFonts w:ascii="Arial" w:hAnsi="Arial" w:cs="Arial"/>
                <w:b/>
                <w:bCs/>
                <w:sz w:val="18"/>
                <w:szCs w:val="18"/>
              </w:rPr>
            </w:pPr>
            <w:r w:rsidRPr="0000423F">
              <w:rPr>
                <w:rFonts w:ascii="Arial" w:hAnsi="Arial" w:cs="Arial"/>
                <w:b/>
                <w:bCs/>
                <w:sz w:val="18"/>
                <w:szCs w:val="18"/>
              </w:rPr>
              <w:t>DNI-NIF</w:t>
            </w:r>
          </w:p>
          <w:p w:rsidR="00023C63" w:rsidRPr="0000423F" w:rsidRDefault="00023C63" w:rsidP="00630303">
            <w:pPr>
              <w:spacing w:after="40"/>
              <w:ind w:left="45"/>
              <w:rPr>
                <w:rFonts w:ascii="Arial" w:hAnsi="Arial" w:cs="Arial"/>
                <w:sz w:val="18"/>
                <w:szCs w:val="18"/>
              </w:rPr>
            </w:pPr>
          </w:p>
        </w:tc>
      </w:tr>
      <w:tr w:rsidR="0000423F" w:rsidRPr="0000423F" w:rsidTr="0063030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3C63" w:rsidRPr="0000423F" w:rsidRDefault="00023C63" w:rsidP="00630303">
            <w:pPr>
              <w:rPr>
                <w:rFonts w:ascii="Arial" w:hAnsi="Arial" w:cs="Arial"/>
                <w:b/>
                <w:bCs/>
                <w:sz w:val="18"/>
                <w:szCs w:val="18"/>
              </w:rPr>
            </w:pPr>
            <w:r w:rsidRPr="0000423F">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rsidR="00023C63" w:rsidRPr="0000423F" w:rsidRDefault="00023C63" w:rsidP="00630303">
            <w:pPr>
              <w:ind w:left="57"/>
              <w:rPr>
                <w:rFonts w:ascii="Arial" w:hAnsi="Arial" w:cs="Arial"/>
                <w:sz w:val="18"/>
                <w:szCs w:val="18"/>
              </w:rPr>
            </w:pPr>
            <w:r w:rsidRPr="0000423F">
              <w:rPr>
                <w:rFonts w:ascii="Arial" w:hAnsi="Arial" w:cs="Arial"/>
                <w:b/>
                <w:bCs/>
                <w:sz w:val="18"/>
                <w:szCs w:val="18"/>
              </w:rPr>
              <w:t>En nombre propio</w:t>
            </w:r>
          </w:p>
        </w:tc>
      </w:tr>
      <w:tr w:rsidR="0000423F" w:rsidRPr="0000423F" w:rsidTr="0063030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3C63" w:rsidRPr="0000423F" w:rsidRDefault="00023C63" w:rsidP="00630303">
            <w:pPr>
              <w:rPr>
                <w:rFonts w:ascii="Arial" w:hAnsi="Arial" w:cs="Arial"/>
                <w:b/>
                <w:bCs/>
                <w:sz w:val="18"/>
                <w:szCs w:val="18"/>
              </w:rPr>
            </w:pPr>
            <w:r w:rsidRPr="0000423F">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rsidR="00023C63" w:rsidRPr="0000423F" w:rsidRDefault="00023C63" w:rsidP="00630303">
            <w:pPr>
              <w:ind w:left="57"/>
              <w:rPr>
                <w:rFonts w:ascii="Arial" w:hAnsi="Arial" w:cs="Arial"/>
                <w:sz w:val="18"/>
                <w:szCs w:val="18"/>
              </w:rPr>
            </w:pPr>
            <w:r w:rsidRPr="0000423F">
              <w:rPr>
                <w:rFonts w:ascii="Arial" w:hAnsi="Arial" w:cs="Arial"/>
                <w:b/>
                <w:bCs/>
                <w:sz w:val="18"/>
                <w:szCs w:val="18"/>
              </w:rPr>
              <w:t xml:space="preserve">En nombre de la empresa que represento </w:t>
            </w:r>
          </w:p>
        </w:tc>
      </w:tr>
      <w:tr w:rsidR="0000423F" w:rsidRPr="0000423F" w:rsidTr="00630303">
        <w:trPr>
          <w:trHeight w:val="340"/>
        </w:trPr>
        <w:tc>
          <w:tcPr>
            <w:tcW w:w="3261" w:type="dxa"/>
            <w:gridSpan w:val="2"/>
            <w:shd w:val="clear" w:color="auto" w:fill="auto"/>
            <w:vAlign w:val="center"/>
          </w:tcPr>
          <w:p w:rsidR="00023C63" w:rsidRPr="0000423F" w:rsidRDefault="00023C63" w:rsidP="00630303">
            <w:pPr>
              <w:ind w:left="312"/>
              <w:rPr>
                <w:rFonts w:ascii="Arial" w:hAnsi="Arial" w:cs="Arial"/>
                <w:b/>
                <w:bCs/>
                <w:sz w:val="18"/>
                <w:szCs w:val="18"/>
              </w:rPr>
            </w:pPr>
            <w:r w:rsidRPr="0000423F">
              <w:rPr>
                <w:rFonts w:ascii="Arial" w:hAnsi="Arial" w:cs="Arial"/>
                <w:b/>
                <w:bCs/>
                <w:sz w:val="18"/>
                <w:szCs w:val="18"/>
              </w:rPr>
              <w:t>Razón social de la representada:</w:t>
            </w:r>
          </w:p>
        </w:tc>
        <w:tc>
          <w:tcPr>
            <w:tcW w:w="5243" w:type="dxa"/>
            <w:gridSpan w:val="2"/>
            <w:shd w:val="clear" w:color="auto" w:fill="auto"/>
            <w:vAlign w:val="center"/>
          </w:tcPr>
          <w:p w:rsidR="00023C63" w:rsidRPr="0000423F" w:rsidRDefault="00023C63" w:rsidP="00630303">
            <w:pPr>
              <w:ind w:left="45"/>
              <w:rPr>
                <w:rFonts w:ascii="Arial" w:hAnsi="Arial" w:cs="Arial"/>
                <w:bCs/>
                <w:sz w:val="18"/>
                <w:szCs w:val="18"/>
              </w:rPr>
            </w:pPr>
          </w:p>
        </w:tc>
      </w:tr>
      <w:tr w:rsidR="0000423F" w:rsidRPr="0000423F" w:rsidTr="00630303">
        <w:trPr>
          <w:trHeight w:val="340"/>
        </w:trPr>
        <w:tc>
          <w:tcPr>
            <w:tcW w:w="3261" w:type="dxa"/>
            <w:gridSpan w:val="2"/>
            <w:shd w:val="clear" w:color="auto" w:fill="auto"/>
            <w:vAlign w:val="center"/>
          </w:tcPr>
          <w:p w:rsidR="00023C63" w:rsidRPr="0000423F" w:rsidRDefault="00023C63" w:rsidP="00630303">
            <w:pPr>
              <w:ind w:left="312"/>
              <w:rPr>
                <w:rFonts w:ascii="Arial" w:hAnsi="Arial" w:cs="Arial"/>
                <w:b/>
                <w:bCs/>
                <w:sz w:val="18"/>
                <w:szCs w:val="18"/>
              </w:rPr>
            </w:pPr>
            <w:r w:rsidRPr="0000423F">
              <w:rPr>
                <w:rFonts w:ascii="Arial" w:hAnsi="Arial" w:cs="Arial"/>
                <w:b/>
                <w:bCs/>
                <w:sz w:val="18"/>
                <w:szCs w:val="18"/>
              </w:rPr>
              <w:t>CIF de la representada:</w:t>
            </w:r>
          </w:p>
        </w:tc>
        <w:tc>
          <w:tcPr>
            <w:tcW w:w="5243" w:type="dxa"/>
            <w:gridSpan w:val="2"/>
            <w:shd w:val="clear" w:color="auto" w:fill="auto"/>
            <w:vAlign w:val="center"/>
          </w:tcPr>
          <w:p w:rsidR="00023C63" w:rsidRPr="0000423F" w:rsidRDefault="00023C63" w:rsidP="00630303">
            <w:pPr>
              <w:ind w:left="45"/>
              <w:rPr>
                <w:rFonts w:ascii="Arial" w:hAnsi="Arial" w:cs="Arial"/>
                <w:bCs/>
                <w:sz w:val="18"/>
                <w:szCs w:val="18"/>
              </w:rPr>
            </w:pPr>
          </w:p>
        </w:tc>
      </w:tr>
    </w:tbl>
    <w:p w:rsidR="00023C63" w:rsidRPr="0000423F" w:rsidRDefault="00023C63" w:rsidP="00023C6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00423F" w:rsidRPr="0000423F" w:rsidTr="00630303">
        <w:trPr>
          <w:trHeight w:hRule="exact" w:val="284"/>
        </w:trPr>
        <w:tc>
          <w:tcPr>
            <w:tcW w:w="8504" w:type="dxa"/>
            <w:gridSpan w:val="2"/>
            <w:tcBorders>
              <w:top w:val="nil"/>
              <w:left w:val="nil"/>
              <w:bottom w:val="single" w:sz="4" w:space="0" w:color="auto"/>
              <w:right w:val="nil"/>
            </w:tcBorders>
            <w:shd w:val="clear" w:color="auto" w:fill="auto"/>
          </w:tcPr>
          <w:p w:rsidR="00023C63" w:rsidRPr="0000423F" w:rsidRDefault="00023C63" w:rsidP="00630303">
            <w:pPr>
              <w:spacing w:before="60" w:after="20"/>
              <w:rPr>
                <w:rFonts w:ascii="Arial" w:hAnsi="Arial" w:cs="Arial"/>
                <w:b/>
                <w:bCs/>
                <w:position w:val="21"/>
                <w:sz w:val="18"/>
              </w:rPr>
            </w:pPr>
            <w:r w:rsidRPr="0000423F">
              <w:rPr>
                <w:rFonts w:ascii="Arial" w:hAnsi="Arial" w:cs="Arial"/>
                <w:b/>
                <w:bCs/>
                <w:position w:val="21"/>
                <w:sz w:val="18"/>
              </w:rPr>
              <w:t>DATOS DEL EXPEDIENTE DE CONTRATACIÓN</w:t>
            </w:r>
          </w:p>
        </w:tc>
      </w:tr>
      <w:tr w:rsidR="0000423F" w:rsidRPr="0000423F" w:rsidTr="00630303">
        <w:trPr>
          <w:trHeight w:val="454"/>
        </w:trPr>
        <w:tc>
          <w:tcPr>
            <w:tcW w:w="5617" w:type="dxa"/>
            <w:tcBorders>
              <w:left w:val="nil"/>
              <w:bottom w:val="nil"/>
              <w:right w:val="nil"/>
            </w:tcBorders>
            <w:shd w:val="clear" w:color="auto" w:fill="auto"/>
            <w:vAlign w:val="center"/>
          </w:tcPr>
          <w:p w:rsidR="00023C63" w:rsidRPr="0000423F" w:rsidRDefault="00023C63" w:rsidP="00630303">
            <w:pPr>
              <w:spacing w:after="80"/>
              <w:rPr>
                <w:rFonts w:ascii="Arial" w:hAnsi="Arial" w:cs="Arial"/>
                <w:b/>
                <w:bCs/>
                <w:sz w:val="18"/>
              </w:rPr>
            </w:pPr>
            <w:r w:rsidRPr="0000423F">
              <w:rPr>
                <w:rFonts w:ascii="Arial" w:hAnsi="Arial" w:cs="Arial"/>
                <w:b/>
                <w:bCs/>
                <w:sz w:val="18"/>
              </w:rPr>
              <w:t>Denominación del contrato</w:t>
            </w:r>
          </w:p>
          <w:p w:rsidR="00023C63" w:rsidRPr="0000423F" w:rsidRDefault="00023C63" w:rsidP="00630303">
            <w:pPr>
              <w:jc w:val="both"/>
              <w:rPr>
                <w:rFonts w:ascii="Arial" w:hAnsi="Arial" w:cs="Arial"/>
              </w:rPr>
            </w:pPr>
            <w:r w:rsidRPr="0000423F">
              <w:rPr>
                <w:rFonts w:ascii="Arial" w:hAnsi="Arial" w:cs="Arial"/>
              </w:rPr>
              <w:t xml:space="preserve">Suministro de Equipos de protección individual (EPIs) y material sanitario para hacer </w:t>
            </w:r>
            <w:r w:rsidRPr="0000423F">
              <w:rPr>
                <w:rFonts w:ascii="Arial" w:hAnsi="Arial" w:cs="Arial"/>
                <w:bCs/>
              </w:rPr>
              <w:t xml:space="preserve">frente a la COVID-19 </w:t>
            </w:r>
            <w:r w:rsidRPr="0000423F">
              <w:rPr>
                <w:rFonts w:ascii="Arial" w:hAnsi="Arial" w:cs="Arial"/>
              </w:rPr>
              <w:t>en  los centros residenciales y centros de día para personas mayores y personas con discapacidad.</w:t>
            </w:r>
          </w:p>
          <w:p w:rsidR="00023C63" w:rsidRPr="0000423F" w:rsidRDefault="00023C63" w:rsidP="00630303">
            <w:pPr>
              <w:jc w:val="both"/>
              <w:rPr>
                <w:rFonts w:ascii="Arial" w:hAnsi="Arial" w:cs="Arial"/>
                <w:sz w:val="18"/>
              </w:rPr>
            </w:pPr>
          </w:p>
        </w:tc>
        <w:tc>
          <w:tcPr>
            <w:tcW w:w="2887" w:type="dxa"/>
            <w:tcBorders>
              <w:left w:val="nil"/>
              <w:bottom w:val="nil"/>
              <w:right w:val="nil"/>
            </w:tcBorders>
            <w:shd w:val="clear" w:color="auto" w:fill="auto"/>
            <w:vAlign w:val="center"/>
          </w:tcPr>
          <w:p w:rsidR="00023C63" w:rsidRPr="0000423F" w:rsidRDefault="00023C63" w:rsidP="00630303">
            <w:pPr>
              <w:spacing w:after="80"/>
              <w:jc w:val="right"/>
              <w:rPr>
                <w:rFonts w:ascii="Arial" w:hAnsi="Arial" w:cs="Arial"/>
                <w:b/>
                <w:bCs/>
                <w:sz w:val="18"/>
              </w:rPr>
            </w:pPr>
            <w:r w:rsidRPr="0000423F">
              <w:rPr>
                <w:rFonts w:ascii="Arial" w:hAnsi="Arial" w:cs="Arial"/>
                <w:b/>
                <w:bCs/>
                <w:sz w:val="18"/>
              </w:rPr>
              <w:t>Código de referencia</w:t>
            </w:r>
          </w:p>
          <w:p w:rsidR="00023C63" w:rsidRPr="00F51570" w:rsidRDefault="00F51570" w:rsidP="00F51570">
            <w:pPr>
              <w:ind w:left="45"/>
              <w:jc w:val="right"/>
              <w:rPr>
                <w:rFonts w:ascii="Arial" w:hAnsi="Arial" w:cs="Arial"/>
              </w:rPr>
            </w:pPr>
            <w:r w:rsidRPr="00F51570">
              <w:rPr>
                <w:rFonts w:ascii="Arial" w:hAnsi="Arial" w:cs="Arial"/>
                <w:color w:val="000000"/>
              </w:rPr>
              <w:t>2021/61</w:t>
            </w:r>
          </w:p>
        </w:tc>
      </w:tr>
    </w:tbl>
    <w:p w:rsidR="00023C63" w:rsidRPr="0000423F" w:rsidRDefault="00023C63" w:rsidP="00023C63">
      <w:pPr>
        <w:rPr>
          <w:rFonts w:ascii="Arial" w:hAnsi="Arial" w:cs="Arial"/>
        </w:rPr>
      </w:pPr>
    </w:p>
    <w:p w:rsidR="00023C63" w:rsidRPr="0000423F" w:rsidRDefault="0000423F" w:rsidP="00023C63">
      <w:pPr>
        <w:spacing w:before="120" w:after="120"/>
        <w:jc w:val="center"/>
        <w:rPr>
          <w:rFonts w:ascii="Arial" w:hAnsi="Arial" w:cs="Arial"/>
          <w:b/>
        </w:rPr>
      </w:pPr>
      <w:r w:rsidRPr="0000423F">
        <w:rPr>
          <w:rFonts w:ascii="Arial" w:hAnsi="Arial" w:cs="Arial"/>
          <w:b/>
        </w:rPr>
        <w:t>AUTORIZA</w:t>
      </w:r>
    </w:p>
    <w:p w:rsidR="00023C63" w:rsidRPr="0000423F" w:rsidRDefault="00023C63" w:rsidP="00023C63">
      <w:pPr>
        <w:ind w:right="-1"/>
        <w:jc w:val="both"/>
        <w:rPr>
          <w:rFonts w:ascii="Arial" w:hAnsi="Arial" w:cs="Arial"/>
        </w:rPr>
      </w:pPr>
    </w:p>
    <w:p w:rsidR="0000423F" w:rsidRPr="0000423F" w:rsidRDefault="0000423F" w:rsidP="0000423F">
      <w:pPr>
        <w:spacing w:before="120" w:after="120" w:line="240" w:lineRule="atLeast"/>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
        <w:gridCol w:w="561"/>
        <w:gridCol w:w="7306"/>
      </w:tblGrid>
      <w:tr w:rsidR="0000423F" w:rsidRPr="0000423F" w:rsidTr="0000423F">
        <w:trPr>
          <w:trHeight w:hRule="exact" w:val="450"/>
        </w:trPr>
        <w:tc>
          <w:tcPr>
            <w:tcW w:w="298" w:type="dxa"/>
            <w:tcBorders>
              <w:bottom w:val="single" w:sz="4" w:space="0" w:color="auto"/>
              <w:right w:val="single" w:sz="4" w:space="0" w:color="auto"/>
            </w:tcBorders>
            <w:vAlign w:val="center"/>
          </w:tcPr>
          <w:p w:rsidR="0000423F" w:rsidRPr="0000423F" w:rsidRDefault="0000423F" w:rsidP="00630303">
            <w:pPr>
              <w:spacing w:line="220" w:lineRule="exact"/>
              <w:jc w:val="both"/>
              <w:rPr>
                <w:rFonts w:ascii="Arial" w:hAnsi="Arial" w:cs="Arial"/>
                <w:b/>
              </w:rPr>
            </w:pPr>
          </w:p>
        </w:tc>
        <w:tc>
          <w:tcPr>
            <w:tcW w:w="563" w:type="dxa"/>
            <w:tcBorders>
              <w:top w:val="nil"/>
              <w:left w:val="single" w:sz="4" w:space="0" w:color="auto"/>
              <w:bottom w:val="nil"/>
              <w:right w:val="nil"/>
            </w:tcBorders>
            <w:vAlign w:val="center"/>
          </w:tcPr>
          <w:p w:rsidR="0000423F" w:rsidRPr="0000423F" w:rsidRDefault="0000423F" w:rsidP="00630303">
            <w:pPr>
              <w:spacing w:line="220" w:lineRule="exact"/>
              <w:rPr>
                <w:rFonts w:ascii="Arial" w:hAnsi="Arial" w:cs="Arial"/>
              </w:rPr>
            </w:pPr>
            <w:r w:rsidRPr="0000423F">
              <w:rPr>
                <w:rFonts w:ascii="Arial" w:hAnsi="Arial" w:cs="Arial"/>
              </w:rPr>
              <w:t>SÍ</w:t>
            </w:r>
          </w:p>
        </w:tc>
        <w:tc>
          <w:tcPr>
            <w:tcW w:w="7388" w:type="dxa"/>
            <w:vMerge w:val="restart"/>
            <w:tcBorders>
              <w:top w:val="nil"/>
              <w:left w:val="nil"/>
              <w:right w:val="nil"/>
            </w:tcBorders>
          </w:tcPr>
          <w:p w:rsidR="0000423F" w:rsidRPr="0000423F" w:rsidRDefault="0000423F" w:rsidP="0000423F">
            <w:pPr>
              <w:shd w:val="clear" w:color="auto" w:fill="FFFFFF"/>
              <w:spacing w:before="60" w:line="240" w:lineRule="atLeast"/>
              <w:jc w:val="both"/>
              <w:rPr>
                <w:rFonts w:ascii="Arial" w:eastAsia="Cambria" w:hAnsi="Arial" w:cs="Arial"/>
                <w:szCs w:val="22"/>
                <w:lang w:eastAsia="en-US"/>
              </w:rPr>
            </w:pPr>
            <w:r w:rsidRPr="0000423F">
              <w:rPr>
                <w:rFonts w:ascii="Arial" w:hAnsi="Arial" w:cs="Arial"/>
              </w:rPr>
              <w:t xml:space="preserve">AUTORIZA expresamente la cesión a la Administración Pública contratante por parte de las empresas certificadoras y laboratorios de ensayo de la información que acredite que la empresa representada cumple con lo establecido en las </w:t>
            </w:r>
            <w:r w:rsidRPr="0000423F">
              <w:rPr>
                <w:rFonts w:ascii="Arial" w:eastAsia="Cambria" w:hAnsi="Arial" w:cs="Arial"/>
                <w:szCs w:val="22"/>
                <w:lang w:eastAsia="en-US"/>
              </w:rPr>
              <w:t>fichas técnicas y certificados de los productos a suministrar.</w:t>
            </w:r>
          </w:p>
          <w:p w:rsidR="0000423F" w:rsidRPr="0000423F" w:rsidRDefault="0000423F" w:rsidP="00630303">
            <w:pPr>
              <w:spacing w:line="220" w:lineRule="exact"/>
              <w:jc w:val="both"/>
              <w:rPr>
                <w:rFonts w:ascii="Arial" w:hAnsi="Arial" w:cs="Arial"/>
              </w:rPr>
            </w:pPr>
          </w:p>
          <w:p w:rsidR="0000423F" w:rsidRPr="0000423F" w:rsidRDefault="0000423F" w:rsidP="00630303">
            <w:pPr>
              <w:spacing w:line="220" w:lineRule="exact"/>
              <w:jc w:val="both"/>
              <w:rPr>
                <w:rFonts w:ascii="Arial" w:hAnsi="Arial" w:cs="Arial"/>
              </w:rPr>
            </w:pPr>
          </w:p>
        </w:tc>
      </w:tr>
      <w:tr w:rsidR="0000423F" w:rsidRPr="0000423F" w:rsidTr="0000423F">
        <w:trPr>
          <w:trHeight w:hRule="exact" w:val="539"/>
        </w:trPr>
        <w:tc>
          <w:tcPr>
            <w:tcW w:w="298" w:type="dxa"/>
            <w:tcBorders>
              <w:left w:val="nil"/>
              <w:bottom w:val="single" w:sz="4" w:space="0" w:color="auto"/>
              <w:right w:val="nil"/>
            </w:tcBorders>
            <w:vAlign w:val="center"/>
          </w:tcPr>
          <w:p w:rsidR="0000423F" w:rsidRPr="0000423F" w:rsidRDefault="0000423F" w:rsidP="00630303">
            <w:pPr>
              <w:spacing w:line="220" w:lineRule="exact"/>
              <w:jc w:val="both"/>
              <w:rPr>
                <w:rFonts w:ascii="Arial" w:hAnsi="Arial" w:cs="Arial"/>
                <w:b/>
              </w:rPr>
            </w:pPr>
          </w:p>
          <w:p w:rsidR="0000423F" w:rsidRPr="0000423F" w:rsidRDefault="0000423F" w:rsidP="00630303">
            <w:pPr>
              <w:spacing w:line="220" w:lineRule="exact"/>
              <w:jc w:val="both"/>
              <w:rPr>
                <w:rFonts w:ascii="Arial" w:hAnsi="Arial" w:cs="Arial"/>
                <w:b/>
              </w:rPr>
            </w:pPr>
          </w:p>
          <w:p w:rsidR="0000423F" w:rsidRPr="0000423F" w:rsidRDefault="0000423F" w:rsidP="00630303">
            <w:pPr>
              <w:spacing w:line="220" w:lineRule="exact"/>
              <w:jc w:val="both"/>
              <w:rPr>
                <w:rFonts w:ascii="Arial" w:hAnsi="Arial" w:cs="Arial"/>
                <w:b/>
              </w:rPr>
            </w:pPr>
          </w:p>
        </w:tc>
        <w:tc>
          <w:tcPr>
            <w:tcW w:w="563" w:type="dxa"/>
            <w:tcBorders>
              <w:top w:val="nil"/>
              <w:left w:val="nil"/>
              <w:bottom w:val="nil"/>
              <w:right w:val="nil"/>
            </w:tcBorders>
            <w:vAlign w:val="center"/>
          </w:tcPr>
          <w:p w:rsidR="0000423F" w:rsidRPr="0000423F" w:rsidRDefault="0000423F" w:rsidP="00630303">
            <w:pPr>
              <w:spacing w:line="220" w:lineRule="exact"/>
              <w:jc w:val="both"/>
              <w:rPr>
                <w:rFonts w:ascii="Arial" w:hAnsi="Arial" w:cs="Arial"/>
              </w:rPr>
            </w:pPr>
          </w:p>
        </w:tc>
        <w:tc>
          <w:tcPr>
            <w:tcW w:w="7388" w:type="dxa"/>
            <w:vMerge/>
            <w:tcBorders>
              <w:left w:val="nil"/>
              <w:right w:val="nil"/>
            </w:tcBorders>
          </w:tcPr>
          <w:p w:rsidR="0000423F" w:rsidRPr="0000423F" w:rsidRDefault="0000423F" w:rsidP="00630303">
            <w:pPr>
              <w:spacing w:line="220" w:lineRule="exact"/>
              <w:jc w:val="both"/>
              <w:rPr>
                <w:rFonts w:ascii="Arial" w:hAnsi="Arial" w:cs="Arial"/>
              </w:rPr>
            </w:pPr>
          </w:p>
        </w:tc>
      </w:tr>
      <w:tr w:rsidR="0000423F" w:rsidRPr="0000423F" w:rsidTr="0000423F">
        <w:trPr>
          <w:trHeight w:hRule="exact" w:val="450"/>
        </w:trPr>
        <w:tc>
          <w:tcPr>
            <w:tcW w:w="298" w:type="dxa"/>
            <w:tcBorders>
              <w:bottom w:val="single" w:sz="4" w:space="0" w:color="auto"/>
              <w:right w:val="single" w:sz="4" w:space="0" w:color="auto"/>
            </w:tcBorders>
            <w:vAlign w:val="center"/>
          </w:tcPr>
          <w:p w:rsidR="0000423F" w:rsidRPr="0000423F" w:rsidRDefault="0000423F" w:rsidP="00630303">
            <w:pPr>
              <w:spacing w:before="60" w:line="220" w:lineRule="exact"/>
              <w:jc w:val="both"/>
              <w:rPr>
                <w:rFonts w:ascii="Arial" w:hAnsi="Arial" w:cs="Arial"/>
                <w:b/>
              </w:rPr>
            </w:pPr>
          </w:p>
        </w:tc>
        <w:tc>
          <w:tcPr>
            <w:tcW w:w="563" w:type="dxa"/>
            <w:tcBorders>
              <w:top w:val="nil"/>
              <w:left w:val="single" w:sz="4" w:space="0" w:color="auto"/>
              <w:bottom w:val="nil"/>
              <w:right w:val="nil"/>
            </w:tcBorders>
          </w:tcPr>
          <w:p w:rsidR="0000423F" w:rsidRPr="0000423F" w:rsidRDefault="0000423F" w:rsidP="00630303">
            <w:pPr>
              <w:spacing w:before="60" w:line="220" w:lineRule="exact"/>
              <w:jc w:val="both"/>
              <w:rPr>
                <w:rFonts w:ascii="Arial" w:hAnsi="Arial" w:cs="Arial"/>
              </w:rPr>
            </w:pPr>
            <w:r w:rsidRPr="0000423F">
              <w:rPr>
                <w:rFonts w:ascii="Arial" w:hAnsi="Arial" w:cs="Arial"/>
              </w:rPr>
              <w:t>NO</w:t>
            </w:r>
          </w:p>
        </w:tc>
        <w:tc>
          <w:tcPr>
            <w:tcW w:w="7388" w:type="dxa"/>
            <w:vMerge/>
            <w:tcBorders>
              <w:left w:val="nil"/>
              <w:bottom w:val="nil"/>
              <w:right w:val="nil"/>
            </w:tcBorders>
          </w:tcPr>
          <w:p w:rsidR="0000423F" w:rsidRPr="0000423F" w:rsidRDefault="0000423F" w:rsidP="00630303">
            <w:pPr>
              <w:spacing w:before="60" w:line="220" w:lineRule="exact"/>
              <w:jc w:val="both"/>
              <w:rPr>
                <w:rFonts w:ascii="Arial" w:hAnsi="Arial" w:cs="Arial"/>
              </w:rPr>
            </w:pPr>
          </w:p>
        </w:tc>
      </w:tr>
    </w:tbl>
    <w:p w:rsidR="0000423F" w:rsidRPr="0000423F" w:rsidRDefault="0000423F" w:rsidP="00023C63">
      <w:pPr>
        <w:ind w:right="-1"/>
        <w:jc w:val="both"/>
        <w:rPr>
          <w:rFonts w:ascii="Arial" w:hAnsi="Arial" w:cs="Arial"/>
        </w:rPr>
      </w:pPr>
    </w:p>
    <w:p w:rsidR="00023C63" w:rsidRPr="0000423F" w:rsidRDefault="00023C63" w:rsidP="00023C63">
      <w:pPr>
        <w:ind w:right="-1"/>
        <w:jc w:val="both"/>
        <w:rPr>
          <w:rFonts w:ascii="Arial" w:hAnsi="Arial" w:cs="Arial"/>
          <w:b/>
          <w:bCs/>
        </w:rPr>
      </w:pPr>
    </w:p>
    <w:p w:rsidR="005230C3" w:rsidRPr="0000423F" w:rsidRDefault="005230C3" w:rsidP="00F82202"/>
    <w:sectPr w:rsidR="005230C3" w:rsidRPr="0000423F" w:rsidSect="00825502">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D7" w:rsidRDefault="00EE4BD7">
      <w:r>
        <w:separator/>
      </w:r>
    </w:p>
  </w:endnote>
  <w:endnote w:type="continuationSeparator" w:id="0">
    <w:p w:rsidR="00EE4BD7" w:rsidRDefault="00EE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D7" w:rsidRDefault="00EE4BD7"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EE4BD7" w:rsidRDefault="00EE4BD7"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D7" w:rsidRDefault="00EE4BD7"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A81578">
      <w:rPr>
        <w:rStyle w:val="Orri-zenbakia"/>
        <w:noProof/>
      </w:rPr>
      <w:t>8</w:t>
    </w:r>
    <w:r>
      <w:rPr>
        <w:rStyle w:val="Orri-zenbakia"/>
      </w:rPr>
      <w:fldChar w:fldCharType="end"/>
    </w:r>
  </w:p>
  <w:p w:rsidR="00EE4BD7" w:rsidRDefault="00EE4BD7"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D7" w:rsidRDefault="00EE4BD7"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D7" w:rsidRPr="00CF011B" w:rsidRDefault="00EE4BD7">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81578">
      <w:rPr>
        <w:rFonts w:ascii="Arial" w:hAnsi="Arial" w:cs="Arial"/>
        <w:noProof/>
      </w:rPr>
      <w:t>9</w:t>
    </w:r>
    <w:r w:rsidRPr="00CF011B">
      <w:rPr>
        <w:rFonts w:ascii="Arial" w:hAnsi="Arial" w:cs="Arial"/>
      </w:rPr>
      <w:fldChar w:fldCharType="end"/>
    </w:r>
  </w:p>
  <w:p w:rsidR="00EE4BD7" w:rsidRDefault="00EE4BD7"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D7" w:rsidRDefault="00EE4BD7">
      <w:r>
        <w:separator/>
      </w:r>
    </w:p>
  </w:footnote>
  <w:footnote w:type="continuationSeparator" w:id="0">
    <w:p w:rsidR="00EE4BD7" w:rsidRDefault="00EE4BD7">
      <w:r>
        <w:continuationSeparator/>
      </w:r>
    </w:p>
  </w:footnote>
  <w:footnote w:id="1">
    <w:p w:rsidR="00EE4BD7" w:rsidRPr="00D646BF" w:rsidRDefault="00EE4BD7"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EE4BD7" w:rsidRPr="0010148B" w:rsidRDefault="00EE4BD7"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D7" w:rsidRPr="00DC4D84" w:rsidRDefault="00EE4BD7">
    <w:pPr>
      <w:pStyle w:val="Goiburua"/>
      <w:rPr>
        <w:rFonts w:ascii="Arial" w:hAnsi="Arial" w:cs="Arial"/>
      </w:rPr>
    </w:pPr>
    <w:r w:rsidRPr="00404612">
      <w:rPr>
        <w:rFonts w:ascii="Arial" w:hAnsi="Arial"/>
        <w:noProof/>
        <w:sz w:val="18"/>
      </w:rPr>
      <w:drawing>
        <wp:inline distT="0" distB="0" distL="0" distR="0" wp14:anchorId="5D661985" wp14:editId="30EDF67C">
          <wp:extent cx="2438400" cy="711200"/>
          <wp:effectExtent l="0" t="0" r="0" b="0"/>
          <wp:docPr id="13" name="Irudia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udia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11200"/>
                  </a:xfrm>
                  <a:prstGeom prst="rect">
                    <a:avLst/>
                  </a:prstGeom>
                  <a:noFill/>
                  <a:ln>
                    <a:noFill/>
                  </a:ln>
                </pic:spPr>
              </pic:pic>
            </a:graphicData>
          </a:graphic>
        </wp:inline>
      </w:drawing>
    </w:r>
  </w:p>
  <w:p w:rsidR="00EE4BD7" w:rsidRPr="00DC4D84" w:rsidRDefault="00EE4BD7">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A9E089C"/>
    <w:multiLevelType w:val="hybridMultilevel"/>
    <w:tmpl w:val="D37AB01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48B4A8F"/>
    <w:multiLevelType w:val="hybridMultilevel"/>
    <w:tmpl w:val="3F5C3B12"/>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FF3120"/>
    <w:multiLevelType w:val="hybridMultilevel"/>
    <w:tmpl w:val="D37AB01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32"/>
  </w:num>
  <w:num w:numId="3">
    <w:abstractNumId w:val="30"/>
  </w:num>
  <w:num w:numId="4">
    <w:abstractNumId w:val="19"/>
  </w:num>
  <w:num w:numId="5">
    <w:abstractNumId w:val="12"/>
  </w:num>
  <w:num w:numId="6">
    <w:abstractNumId w:val="27"/>
  </w:num>
  <w:num w:numId="7">
    <w:abstractNumId w:val="31"/>
  </w:num>
  <w:num w:numId="8">
    <w:abstractNumId w:val="6"/>
  </w:num>
  <w:num w:numId="9">
    <w:abstractNumId w:val="21"/>
  </w:num>
  <w:num w:numId="10">
    <w:abstractNumId w:val="11"/>
  </w:num>
  <w:num w:numId="11">
    <w:abstractNumId w:val="13"/>
  </w:num>
  <w:num w:numId="12">
    <w:abstractNumId w:val="25"/>
  </w:num>
  <w:num w:numId="13">
    <w:abstractNumId w:val="20"/>
  </w:num>
  <w:num w:numId="14">
    <w:abstractNumId w:val="22"/>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9"/>
  </w:num>
  <w:num w:numId="20">
    <w:abstractNumId w:val="8"/>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26"/>
  </w:num>
  <w:num w:numId="25">
    <w:abstractNumId w:val="10"/>
  </w:num>
  <w:num w:numId="26">
    <w:abstractNumId w:val="7"/>
  </w:num>
  <w:num w:numId="27">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423F"/>
    <w:rsid w:val="00005452"/>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0E02"/>
    <w:rsid w:val="00021150"/>
    <w:rsid w:val="0002291E"/>
    <w:rsid w:val="00023AE1"/>
    <w:rsid w:val="00023C63"/>
    <w:rsid w:val="00024019"/>
    <w:rsid w:val="000274D8"/>
    <w:rsid w:val="000274E1"/>
    <w:rsid w:val="00030C64"/>
    <w:rsid w:val="00032539"/>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7CF"/>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CCD"/>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356B"/>
    <w:rsid w:val="000950FD"/>
    <w:rsid w:val="00095E41"/>
    <w:rsid w:val="000971FB"/>
    <w:rsid w:val="00097585"/>
    <w:rsid w:val="00097F1C"/>
    <w:rsid w:val="000A1BBA"/>
    <w:rsid w:val="000A20D7"/>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1BFE"/>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0F7EBD"/>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2F73"/>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3BCD"/>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56D"/>
    <w:rsid w:val="001608B6"/>
    <w:rsid w:val="00160FDF"/>
    <w:rsid w:val="00161755"/>
    <w:rsid w:val="00163715"/>
    <w:rsid w:val="00163D1F"/>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4360"/>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7252"/>
    <w:rsid w:val="001A7760"/>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71BF"/>
    <w:rsid w:val="001D7639"/>
    <w:rsid w:val="001D790E"/>
    <w:rsid w:val="001E08AA"/>
    <w:rsid w:val="001E22C7"/>
    <w:rsid w:val="001E3183"/>
    <w:rsid w:val="001E3207"/>
    <w:rsid w:val="001E544D"/>
    <w:rsid w:val="001E600A"/>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2794"/>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155"/>
    <w:rsid w:val="002249E8"/>
    <w:rsid w:val="0022531F"/>
    <w:rsid w:val="002266FC"/>
    <w:rsid w:val="002279A6"/>
    <w:rsid w:val="0023158F"/>
    <w:rsid w:val="002316F4"/>
    <w:rsid w:val="00231EDF"/>
    <w:rsid w:val="00232112"/>
    <w:rsid w:val="0023273E"/>
    <w:rsid w:val="00232CAE"/>
    <w:rsid w:val="00232FD9"/>
    <w:rsid w:val="00234DF5"/>
    <w:rsid w:val="00235F90"/>
    <w:rsid w:val="0023605D"/>
    <w:rsid w:val="00236106"/>
    <w:rsid w:val="002376D9"/>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3B03"/>
    <w:rsid w:val="00253C5E"/>
    <w:rsid w:val="00254098"/>
    <w:rsid w:val="002553BB"/>
    <w:rsid w:val="0025608E"/>
    <w:rsid w:val="002565FF"/>
    <w:rsid w:val="00257398"/>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3C76"/>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2CB"/>
    <w:rsid w:val="002A1D2A"/>
    <w:rsid w:val="002A34BE"/>
    <w:rsid w:val="002A461A"/>
    <w:rsid w:val="002A4CF6"/>
    <w:rsid w:val="002A51A5"/>
    <w:rsid w:val="002A55D4"/>
    <w:rsid w:val="002A58A3"/>
    <w:rsid w:val="002A6B71"/>
    <w:rsid w:val="002A6CA0"/>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0CA7"/>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4F4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19AF"/>
    <w:rsid w:val="00372177"/>
    <w:rsid w:val="00372A53"/>
    <w:rsid w:val="00373132"/>
    <w:rsid w:val="00374989"/>
    <w:rsid w:val="00375226"/>
    <w:rsid w:val="00376B00"/>
    <w:rsid w:val="00380134"/>
    <w:rsid w:val="003802BF"/>
    <w:rsid w:val="00380665"/>
    <w:rsid w:val="00380A92"/>
    <w:rsid w:val="003818CB"/>
    <w:rsid w:val="00382228"/>
    <w:rsid w:val="003822DE"/>
    <w:rsid w:val="003825E0"/>
    <w:rsid w:val="003841A3"/>
    <w:rsid w:val="00384E16"/>
    <w:rsid w:val="00385E04"/>
    <w:rsid w:val="00386DF5"/>
    <w:rsid w:val="003908CF"/>
    <w:rsid w:val="00391869"/>
    <w:rsid w:val="00392128"/>
    <w:rsid w:val="0039245D"/>
    <w:rsid w:val="003926CD"/>
    <w:rsid w:val="00392806"/>
    <w:rsid w:val="003959C2"/>
    <w:rsid w:val="00396545"/>
    <w:rsid w:val="003967B4"/>
    <w:rsid w:val="00396C0B"/>
    <w:rsid w:val="00396D94"/>
    <w:rsid w:val="00397A1F"/>
    <w:rsid w:val="003A053C"/>
    <w:rsid w:val="003A0747"/>
    <w:rsid w:val="003A1137"/>
    <w:rsid w:val="003A4963"/>
    <w:rsid w:val="003A5D8E"/>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48A"/>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72D0"/>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17C6F"/>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F71"/>
    <w:rsid w:val="00440497"/>
    <w:rsid w:val="004409BE"/>
    <w:rsid w:val="00441600"/>
    <w:rsid w:val="00441653"/>
    <w:rsid w:val="004419C1"/>
    <w:rsid w:val="00441F0D"/>
    <w:rsid w:val="004429E0"/>
    <w:rsid w:val="00442D80"/>
    <w:rsid w:val="00443925"/>
    <w:rsid w:val="004440D3"/>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463D"/>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A6C4E"/>
    <w:rsid w:val="004B0242"/>
    <w:rsid w:val="004B06BE"/>
    <w:rsid w:val="004B14B9"/>
    <w:rsid w:val="004B1EE5"/>
    <w:rsid w:val="004B29BB"/>
    <w:rsid w:val="004B2B3D"/>
    <w:rsid w:val="004B305E"/>
    <w:rsid w:val="004B4EA5"/>
    <w:rsid w:val="004B5EB2"/>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E7594"/>
    <w:rsid w:val="004F143B"/>
    <w:rsid w:val="004F164F"/>
    <w:rsid w:val="004F20CD"/>
    <w:rsid w:val="004F29B7"/>
    <w:rsid w:val="004F3099"/>
    <w:rsid w:val="004F4D6E"/>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0C3"/>
    <w:rsid w:val="0052387A"/>
    <w:rsid w:val="005246F6"/>
    <w:rsid w:val="00524945"/>
    <w:rsid w:val="00525019"/>
    <w:rsid w:val="00525272"/>
    <w:rsid w:val="005265E3"/>
    <w:rsid w:val="00530948"/>
    <w:rsid w:val="00530955"/>
    <w:rsid w:val="00531244"/>
    <w:rsid w:val="00531256"/>
    <w:rsid w:val="0053164E"/>
    <w:rsid w:val="00531A92"/>
    <w:rsid w:val="00531F28"/>
    <w:rsid w:val="00533166"/>
    <w:rsid w:val="00535554"/>
    <w:rsid w:val="00535FFF"/>
    <w:rsid w:val="00536EC6"/>
    <w:rsid w:val="005406EC"/>
    <w:rsid w:val="00541C79"/>
    <w:rsid w:val="005426E5"/>
    <w:rsid w:val="00542B7B"/>
    <w:rsid w:val="0054532F"/>
    <w:rsid w:val="0054578E"/>
    <w:rsid w:val="005461CF"/>
    <w:rsid w:val="005464DD"/>
    <w:rsid w:val="00547388"/>
    <w:rsid w:val="00550004"/>
    <w:rsid w:val="005502EF"/>
    <w:rsid w:val="00550BAE"/>
    <w:rsid w:val="00550D0F"/>
    <w:rsid w:val="00551BEF"/>
    <w:rsid w:val="00551DAF"/>
    <w:rsid w:val="00552299"/>
    <w:rsid w:val="005532EB"/>
    <w:rsid w:val="00555536"/>
    <w:rsid w:val="00555820"/>
    <w:rsid w:val="005561AB"/>
    <w:rsid w:val="00556C67"/>
    <w:rsid w:val="005574A7"/>
    <w:rsid w:val="0055795A"/>
    <w:rsid w:val="00557A9E"/>
    <w:rsid w:val="00557EC0"/>
    <w:rsid w:val="00560378"/>
    <w:rsid w:val="005610B4"/>
    <w:rsid w:val="00561B9E"/>
    <w:rsid w:val="0056275B"/>
    <w:rsid w:val="00562BD0"/>
    <w:rsid w:val="0056422A"/>
    <w:rsid w:val="005644C8"/>
    <w:rsid w:val="0056677A"/>
    <w:rsid w:val="0056730F"/>
    <w:rsid w:val="0056763B"/>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6C69"/>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38B7"/>
    <w:rsid w:val="0059542D"/>
    <w:rsid w:val="005959EF"/>
    <w:rsid w:val="00596EEF"/>
    <w:rsid w:val="005A01A5"/>
    <w:rsid w:val="005A0BFE"/>
    <w:rsid w:val="005A2096"/>
    <w:rsid w:val="005A20EB"/>
    <w:rsid w:val="005A50FD"/>
    <w:rsid w:val="005A600B"/>
    <w:rsid w:val="005A6079"/>
    <w:rsid w:val="005A6A8C"/>
    <w:rsid w:val="005A7D37"/>
    <w:rsid w:val="005B045B"/>
    <w:rsid w:val="005B2443"/>
    <w:rsid w:val="005B3616"/>
    <w:rsid w:val="005B3668"/>
    <w:rsid w:val="005B3995"/>
    <w:rsid w:val="005B3E70"/>
    <w:rsid w:val="005B41A8"/>
    <w:rsid w:val="005B4C23"/>
    <w:rsid w:val="005B667F"/>
    <w:rsid w:val="005B66F5"/>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5628"/>
    <w:rsid w:val="005E58AF"/>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A7"/>
    <w:rsid w:val="006058EB"/>
    <w:rsid w:val="00606125"/>
    <w:rsid w:val="006100EF"/>
    <w:rsid w:val="00612E6D"/>
    <w:rsid w:val="0061585F"/>
    <w:rsid w:val="006159E1"/>
    <w:rsid w:val="00615AB7"/>
    <w:rsid w:val="00616F5B"/>
    <w:rsid w:val="006177E6"/>
    <w:rsid w:val="00617D50"/>
    <w:rsid w:val="006239C8"/>
    <w:rsid w:val="00623AD9"/>
    <w:rsid w:val="00625288"/>
    <w:rsid w:val="00625B37"/>
    <w:rsid w:val="0062653C"/>
    <w:rsid w:val="00626B14"/>
    <w:rsid w:val="00627015"/>
    <w:rsid w:val="00630303"/>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5E35"/>
    <w:rsid w:val="006470BA"/>
    <w:rsid w:val="006472AC"/>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28D2"/>
    <w:rsid w:val="006731B2"/>
    <w:rsid w:val="006745DC"/>
    <w:rsid w:val="00674F46"/>
    <w:rsid w:val="006753FE"/>
    <w:rsid w:val="006757C5"/>
    <w:rsid w:val="00676004"/>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416"/>
    <w:rsid w:val="006A17FE"/>
    <w:rsid w:val="006A4122"/>
    <w:rsid w:val="006A525B"/>
    <w:rsid w:val="006A53B5"/>
    <w:rsid w:val="006A583F"/>
    <w:rsid w:val="006A78E8"/>
    <w:rsid w:val="006B0081"/>
    <w:rsid w:val="006B0509"/>
    <w:rsid w:val="006B06B3"/>
    <w:rsid w:val="006B0A8D"/>
    <w:rsid w:val="006B27BF"/>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5371"/>
    <w:rsid w:val="006D6292"/>
    <w:rsid w:val="006D76C3"/>
    <w:rsid w:val="006E09BB"/>
    <w:rsid w:val="006E0BC7"/>
    <w:rsid w:val="006E129F"/>
    <w:rsid w:val="006E1567"/>
    <w:rsid w:val="006E1B5F"/>
    <w:rsid w:val="006E211C"/>
    <w:rsid w:val="006E2DB0"/>
    <w:rsid w:val="006E32CC"/>
    <w:rsid w:val="006E39C2"/>
    <w:rsid w:val="006E3FDD"/>
    <w:rsid w:val="006E57E2"/>
    <w:rsid w:val="006E707A"/>
    <w:rsid w:val="006F14B7"/>
    <w:rsid w:val="006F2800"/>
    <w:rsid w:val="006F3101"/>
    <w:rsid w:val="006F3445"/>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3B8D"/>
    <w:rsid w:val="00714009"/>
    <w:rsid w:val="007143F7"/>
    <w:rsid w:val="007145F6"/>
    <w:rsid w:val="00714A6A"/>
    <w:rsid w:val="00714ACD"/>
    <w:rsid w:val="00714AE8"/>
    <w:rsid w:val="007151B1"/>
    <w:rsid w:val="0071691A"/>
    <w:rsid w:val="00720FFB"/>
    <w:rsid w:val="007214E0"/>
    <w:rsid w:val="0072342E"/>
    <w:rsid w:val="00723CA0"/>
    <w:rsid w:val="00725133"/>
    <w:rsid w:val="00725392"/>
    <w:rsid w:val="00725590"/>
    <w:rsid w:val="00725E2D"/>
    <w:rsid w:val="00725E94"/>
    <w:rsid w:val="0072613E"/>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247"/>
    <w:rsid w:val="007A1991"/>
    <w:rsid w:val="007A1ECE"/>
    <w:rsid w:val="007A2795"/>
    <w:rsid w:val="007A2A8A"/>
    <w:rsid w:val="007A4353"/>
    <w:rsid w:val="007A4C98"/>
    <w:rsid w:val="007A701A"/>
    <w:rsid w:val="007A7E78"/>
    <w:rsid w:val="007A7E7A"/>
    <w:rsid w:val="007B016A"/>
    <w:rsid w:val="007B019C"/>
    <w:rsid w:val="007B06D8"/>
    <w:rsid w:val="007B0BBF"/>
    <w:rsid w:val="007B1B35"/>
    <w:rsid w:val="007B2396"/>
    <w:rsid w:val="007B244A"/>
    <w:rsid w:val="007B4015"/>
    <w:rsid w:val="007B457A"/>
    <w:rsid w:val="007B5292"/>
    <w:rsid w:val="007B6207"/>
    <w:rsid w:val="007B72A0"/>
    <w:rsid w:val="007C1BCA"/>
    <w:rsid w:val="007C22BC"/>
    <w:rsid w:val="007C2595"/>
    <w:rsid w:val="007C5378"/>
    <w:rsid w:val="007C6342"/>
    <w:rsid w:val="007C7F53"/>
    <w:rsid w:val="007D0DBF"/>
    <w:rsid w:val="007D30CF"/>
    <w:rsid w:val="007D321C"/>
    <w:rsid w:val="007D4F4E"/>
    <w:rsid w:val="007D59F9"/>
    <w:rsid w:val="007D610B"/>
    <w:rsid w:val="007D6800"/>
    <w:rsid w:val="007E0365"/>
    <w:rsid w:val="007E1835"/>
    <w:rsid w:val="007E32EA"/>
    <w:rsid w:val="007E3A28"/>
    <w:rsid w:val="007E3ABA"/>
    <w:rsid w:val="007E3B9F"/>
    <w:rsid w:val="007E42DC"/>
    <w:rsid w:val="007E4E4A"/>
    <w:rsid w:val="007E512D"/>
    <w:rsid w:val="007E53DB"/>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17BD1"/>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0982"/>
    <w:rsid w:val="00841524"/>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2884"/>
    <w:rsid w:val="00883A3D"/>
    <w:rsid w:val="0088465F"/>
    <w:rsid w:val="00884EFB"/>
    <w:rsid w:val="00886483"/>
    <w:rsid w:val="008871AB"/>
    <w:rsid w:val="008873ED"/>
    <w:rsid w:val="00887503"/>
    <w:rsid w:val="008911A0"/>
    <w:rsid w:val="00891664"/>
    <w:rsid w:val="008922EE"/>
    <w:rsid w:val="00892E32"/>
    <w:rsid w:val="00892FE3"/>
    <w:rsid w:val="0089325C"/>
    <w:rsid w:val="0089333A"/>
    <w:rsid w:val="008949C4"/>
    <w:rsid w:val="00894B14"/>
    <w:rsid w:val="0089501D"/>
    <w:rsid w:val="00895A89"/>
    <w:rsid w:val="008969B4"/>
    <w:rsid w:val="00896FB2"/>
    <w:rsid w:val="00897C80"/>
    <w:rsid w:val="00897E47"/>
    <w:rsid w:val="008A08CE"/>
    <w:rsid w:val="008A23EB"/>
    <w:rsid w:val="008A3A58"/>
    <w:rsid w:val="008A3C2A"/>
    <w:rsid w:val="008A4572"/>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57F"/>
    <w:rsid w:val="008C0A21"/>
    <w:rsid w:val="008C0B1F"/>
    <w:rsid w:val="008C18D7"/>
    <w:rsid w:val="008C218F"/>
    <w:rsid w:val="008C3179"/>
    <w:rsid w:val="008C3958"/>
    <w:rsid w:val="008C3BE4"/>
    <w:rsid w:val="008C4509"/>
    <w:rsid w:val="008C46F1"/>
    <w:rsid w:val="008C6512"/>
    <w:rsid w:val="008C681E"/>
    <w:rsid w:val="008D0007"/>
    <w:rsid w:val="008D2A97"/>
    <w:rsid w:val="008D3484"/>
    <w:rsid w:val="008D3B3F"/>
    <w:rsid w:val="008D3FA5"/>
    <w:rsid w:val="008D4319"/>
    <w:rsid w:val="008D4437"/>
    <w:rsid w:val="008D6270"/>
    <w:rsid w:val="008D66B8"/>
    <w:rsid w:val="008D66E0"/>
    <w:rsid w:val="008E13B0"/>
    <w:rsid w:val="008E50F1"/>
    <w:rsid w:val="008E52AC"/>
    <w:rsid w:val="008E69F9"/>
    <w:rsid w:val="008F01B0"/>
    <w:rsid w:val="008F1272"/>
    <w:rsid w:val="008F24F9"/>
    <w:rsid w:val="008F3AF9"/>
    <w:rsid w:val="008F3C18"/>
    <w:rsid w:val="008F40FC"/>
    <w:rsid w:val="008F6245"/>
    <w:rsid w:val="008F64E3"/>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09E9"/>
    <w:rsid w:val="009116D8"/>
    <w:rsid w:val="00911A44"/>
    <w:rsid w:val="00912736"/>
    <w:rsid w:val="00913344"/>
    <w:rsid w:val="00913C68"/>
    <w:rsid w:val="00914855"/>
    <w:rsid w:val="00914E2A"/>
    <w:rsid w:val="00915A6C"/>
    <w:rsid w:val="00917540"/>
    <w:rsid w:val="0091778E"/>
    <w:rsid w:val="00920285"/>
    <w:rsid w:val="009213A0"/>
    <w:rsid w:val="009213B6"/>
    <w:rsid w:val="0092278D"/>
    <w:rsid w:val="00923431"/>
    <w:rsid w:val="009238F0"/>
    <w:rsid w:val="00924B34"/>
    <w:rsid w:val="00924B96"/>
    <w:rsid w:val="00924D9B"/>
    <w:rsid w:val="009252D6"/>
    <w:rsid w:val="00925970"/>
    <w:rsid w:val="0092597D"/>
    <w:rsid w:val="00925E6A"/>
    <w:rsid w:val="00932B84"/>
    <w:rsid w:val="00932D90"/>
    <w:rsid w:val="00933D27"/>
    <w:rsid w:val="009349FB"/>
    <w:rsid w:val="00934CC1"/>
    <w:rsid w:val="00934DF3"/>
    <w:rsid w:val="00935820"/>
    <w:rsid w:val="009370A9"/>
    <w:rsid w:val="009371AF"/>
    <w:rsid w:val="00937713"/>
    <w:rsid w:val="00940977"/>
    <w:rsid w:val="00941BB9"/>
    <w:rsid w:val="00943E4A"/>
    <w:rsid w:val="009449EC"/>
    <w:rsid w:val="009452D5"/>
    <w:rsid w:val="009466A0"/>
    <w:rsid w:val="009468CE"/>
    <w:rsid w:val="00946913"/>
    <w:rsid w:val="009502BE"/>
    <w:rsid w:val="00950855"/>
    <w:rsid w:val="009512A4"/>
    <w:rsid w:val="009517AE"/>
    <w:rsid w:val="0095266B"/>
    <w:rsid w:val="009535C9"/>
    <w:rsid w:val="00953EF7"/>
    <w:rsid w:val="00954306"/>
    <w:rsid w:val="00955A23"/>
    <w:rsid w:val="00955BBD"/>
    <w:rsid w:val="009618B8"/>
    <w:rsid w:val="009622F1"/>
    <w:rsid w:val="009630BE"/>
    <w:rsid w:val="00964555"/>
    <w:rsid w:val="00964576"/>
    <w:rsid w:val="009654C4"/>
    <w:rsid w:val="00967BAB"/>
    <w:rsid w:val="00970A44"/>
    <w:rsid w:val="00970B46"/>
    <w:rsid w:val="009720A9"/>
    <w:rsid w:val="00972DB6"/>
    <w:rsid w:val="009730F7"/>
    <w:rsid w:val="009735D1"/>
    <w:rsid w:val="00974149"/>
    <w:rsid w:val="00975A65"/>
    <w:rsid w:val="00975B2F"/>
    <w:rsid w:val="00976A32"/>
    <w:rsid w:val="00976DED"/>
    <w:rsid w:val="00977867"/>
    <w:rsid w:val="00977B90"/>
    <w:rsid w:val="0098058F"/>
    <w:rsid w:val="009813EC"/>
    <w:rsid w:val="00981887"/>
    <w:rsid w:val="00982398"/>
    <w:rsid w:val="00982EC4"/>
    <w:rsid w:val="009830B0"/>
    <w:rsid w:val="00983257"/>
    <w:rsid w:val="00983827"/>
    <w:rsid w:val="00983EDE"/>
    <w:rsid w:val="00984BB3"/>
    <w:rsid w:val="00985863"/>
    <w:rsid w:val="009872D2"/>
    <w:rsid w:val="0098730D"/>
    <w:rsid w:val="00990F78"/>
    <w:rsid w:val="009913D7"/>
    <w:rsid w:val="00991BE8"/>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6298"/>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65C"/>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509"/>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DA2"/>
    <w:rsid w:val="00A33EC9"/>
    <w:rsid w:val="00A33FA5"/>
    <w:rsid w:val="00A3497F"/>
    <w:rsid w:val="00A36255"/>
    <w:rsid w:val="00A3667A"/>
    <w:rsid w:val="00A3721E"/>
    <w:rsid w:val="00A42495"/>
    <w:rsid w:val="00A43A2B"/>
    <w:rsid w:val="00A44144"/>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65D67"/>
    <w:rsid w:val="00A701CC"/>
    <w:rsid w:val="00A71179"/>
    <w:rsid w:val="00A72B97"/>
    <w:rsid w:val="00A73461"/>
    <w:rsid w:val="00A73669"/>
    <w:rsid w:val="00A74020"/>
    <w:rsid w:val="00A747E0"/>
    <w:rsid w:val="00A75245"/>
    <w:rsid w:val="00A75279"/>
    <w:rsid w:val="00A76345"/>
    <w:rsid w:val="00A77718"/>
    <w:rsid w:val="00A777D1"/>
    <w:rsid w:val="00A8089D"/>
    <w:rsid w:val="00A81578"/>
    <w:rsid w:val="00A81B65"/>
    <w:rsid w:val="00A8227A"/>
    <w:rsid w:val="00A82470"/>
    <w:rsid w:val="00A82BCA"/>
    <w:rsid w:val="00A82EE8"/>
    <w:rsid w:val="00A83808"/>
    <w:rsid w:val="00A8531C"/>
    <w:rsid w:val="00A90197"/>
    <w:rsid w:val="00A913B4"/>
    <w:rsid w:val="00A915EB"/>
    <w:rsid w:val="00A920D6"/>
    <w:rsid w:val="00A92E75"/>
    <w:rsid w:val="00A935CA"/>
    <w:rsid w:val="00A95D4F"/>
    <w:rsid w:val="00A9617E"/>
    <w:rsid w:val="00A97C20"/>
    <w:rsid w:val="00AA0010"/>
    <w:rsid w:val="00AA002D"/>
    <w:rsid w:val="00AA0A27"/>
    <w:rsid w:val="00AA2212"/>
    <w:rsid w:val="00AA255B"/>
    <w:rsid w:val="00AA31BF"/>
    <w:rsid w:val="00AA327D"/>
    <w:rsid w:val="00AA40DF"/>
    <w:rsid w:val="00AA4237"/>
    <w:rsid w:val="00AA5F85"/>
    <w:rsid w:val="00AA6609"/>
    <w:rsid w:val="00AA70C6"/>
    <w:rsid w:val="00AB07E9"/>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E0F8A"/>
    <w:rsid w:val="00AE19AB"/>
    <w:rsid w:val="00AE20EB"/>
    <w:rsid w:val="00AE56C0"/>
    <w:rsid w:val="00AE5A20"/>
    <w:rsid w:val="00AE65A2"/>
    <w:rsid w:val="00AE6E6C"/>
    <w:rsid w:val="00AE6F03"/>
    <w:rsid w:val="00AE747D"/>
    <w:rsid w:val="00AE789F"/>
    <w:rsid w:val="00AE7B2C"/>
    <w:rsid w:val="00AE7C5A"/>
    <w:rsid w:val="00AE7EC5"/>
    <w:rsid w:val="00AE7EC6"/>
    <w:rsid w:val="00AF015F"/>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6B48"/>
    <w:rsid w:val="00B077EE"/>
    <w:rsid w:val="00B07BAF"/>
    <w:rsid w:val="00B07F45"/>
    <w:rsid w:val="00B1178C"/>
    <w:rsid w:val="00B12E57"/>
    <w:rsid w:val="00B14B79"/>
    <w:rsid w:val="00B16011"/>
    <w:rsid w:val="00B16A80"/>
    <w:rsid w:val="00B20259"/>
    <w:rsid w:val="00B20797"/>
    <w:rsid w:val="00B207C9"/>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4CB3"/>
    <w:rsid w:val="00B45086"/>
    <w:rsid w:val="00B450C5"/>
    <w:rsid w:val="00B454BE"/>
    <w:rsid w:val="00B4581E"/>
    <w:rsid w:val="00B45E23"/>
    <w:rsid w:val="00B46B28"/>
    <w:rsid w:val="00B46C57"/>
    <w:rsid w:val="00B47EDD"/>
    <w:rsid w:val="00B50208"/>
    <w:rsid w:val="00B519BC"/>
    <w:rsid w:val="00B5394A"/>
    <w:rsid w:val="00B53EE9"/>
    <w:rsid w:val="00B54AB5"/>
    <w:rsid w:val="00B55B98"/>
    <w:rsid w:val="00B56688"/>
    <w:rsid w:val="00B575F7"/>
    <w:rsid w:val="00B60B67"/>
    <w:rsid w:val="00B614ED"/>
    <w:rsid w:val="00B61C36"/>
    <w:rsid w:val="00B62014"/>
    <w:rsid w:val="00B63139"/>
    <w:rsid w:val="00B64E4C"/>
    <w:rsid w:val="00B64EF8"/>
    <w:rsid w:val="00B650FD"/>
    <w:rsid w:val="00B651B5"/>
    <w:rsid w:val="00B66159"/>
    <w:rsid w:val="00B66195"/>
    <w:rsid w:val="00B6676C"/>
    <w:rsid w:val="00B66AAE"/>
    <w:rsid w:val="00B67C65"/>
    <w:rsid w:val="00B70C5A"/>
    <w:rsid w:val="00B712F7"/>
    <w:rsid w:val="00B71861"/>
    <w:rsid w:val="00B71A5A"/>
    <w:rsid w:val="00B73A80"/>
    <w:rsid w:val="00B73D3D"/>
    <w:rsid w:val="00B73F3A"/>
    <w:rsid w:val="00B74562"/>
    <w:rsid w:val="00B74AAC"/>
    <w:rsid w:val="00B75913"/>
    <w:rsid w:val="00B8024E"/>
    <w:rsid w:val="00B807D0"/>
    <w:rsid w:val="00B8087F"/>
    <w:rsid w:val="00B80D33"/>
    <w:rsid w:val="00B81ED5"/>
    <w:rsid w:val="00B8390D"/>
    <w:rsid w:val="00B83998"/>
    <w:rsid w:val="00B83E54"/>
    <w:rsid w:val="00B843A5"/>
    <w:rsid w:val="00B84522"/>
    <w:rsid w:val="00B85D0F"/>
    <w:rsid w:val="00B8722D"/>
    <w:rsid w:val="00B908CC"/>
    <w:rsid w:val="00B9090B"/>
    <w:rsid w:val="00B91A16"/>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36B"/>
    <w:rsid w:val="00BA393D"/>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4FB4"/>
    <w:rsid w:val="00BE5025"/>
    <w:rsid w:val="00BE6283"/>
    <w:rsid w:val="00BE6B40"/>
    <w:rsid w:val="00BE7153"/>
    <w:rsid w:val="00BE7B4F"/>
    <w:rsid w:val="00BE7E9D"/>
    <w:rsid w:val="00BF02E6"/>
    <w:rsid w:val="00BF1B32"/>
    <w:rsid w:val="00BF2490"/>
    <w:rsid w:val="00BF3C5B"/>
    <w:rsid w:val="00BF3D03"/>
    <w:rsid w:val="00BF3F6A"/>
    <w:rsid w:val="00BF431B"/>
    <w:rsid w:val="00BF5F56"/>
    <w:rsid w:val="00BF6404"/>
    <w:rsid w:val="00BF650F"/>
    <w:rsid w:val="00BF6582"/>
    <w:rsid w:val="00BF7F40"/>
    <w:rsid w:val="00C00A19"/>
    <w:rsid w:val="00C02E3E"/>
    <w:rsid w:val="00C0315B"/>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45E9"/>
    <w:rsid w:val="00C1615F"/>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6AFE"/>
    <w:rsid w:val="00C37402"/>
    <w:rsid w:val="00C3758F"/>
    <w:rsid w:val="00C40929"/>
    <w:rsid w:val="00C419EC"/>
    <w:rsid w:val="00C42AF8"/>
    <w:rsid w:val="00C434A4"/>
    <w:rsid w:val="00C43AB5"/>
    <w:rsid w:val="00C43CCA"/>
    <w:rsid w:val="00C4497A"/>
    <w:rsid w:val="00C44A1B"/>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355E"/>
    <w:rsid w:val="00C84087"/>
    <w:rsid w:val="00C84195"/>
    <w:rsid w:val="00C8443A"/>
    <w:rsid w:val="00C85B19"/>
    <w:rsid w:val="00C874AC"/>
    <w:rsid w:val="00C87795"/>
    <w:rsid w:val="00C87C3C"/>
    <w:rsid w:val="00C91295"/>
    <w:rsid w:val="00C91D7B"/>
    <w:rsid w:val="00C92621"/>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3ED"/>
    <w:rsid w:val="00D108AC"/>
    <w:rsid w:val="00D10DF4"/>
    <w:rsid w:val="00D11928"/>
    <w:rsid w:val="00D13109"/>
    <w:rsid w:val="00D13AA2"/>
    <w:rsid w:val="00D13F42"/>
    <w:rsid w:val="00D146A4"/>
    <w:rsid w:val="00D14B8B"/>
    <w:rsid w:val="00D15D80"/>
    <w:rsid w:val="00D15FC6"/>
    <w:rsid w:val="00D16069"/>
    <w:rsid w:val="00D2264F"/>
    <w:rsid w:val="00D22BDD"/>
    <w:rsid w:val="00D24277"/>
    <w:rsid w:val="00D24321"/>
    <w:rsid w:val="00D24D4F"/>
    <w:rsid w:val="00D250E2"/>
    <w:rsid w:val="00D262F0"/>
    <w:rsid w:val="00D263B7"/>
    <w:rsid w:val="00D26B80"/>
    <w:rsid w:val="00D274AB"/>
    <w:rsid w:val="00D27866"/>
    <w:rsid w:val="00D3089D"/>
    <w:rsid w:val="00D31181"/>
    <w:rsid w:val="00D31917"/>
    <w:rsid w:val="00D33326"/>
    <w:rsid w:val="00D334BA"/>
    <w:rsid w:val="00D33F12"/>
    <w:rsid w:val="00D35BA8"/>
    <w:rsid w:val="00D35F35"/>
    <w:rsid w:val="00D3660F"/>
    <w:rsid w:val="00D36B74"/>
    <w:rsid w:val="00D4013F"/>
    <w:rsid w:val="00D40163"/>
    <w:rsid w:val="00D40B52"/>
    <w:rsid w:val="00D41118"/>
    <w:rsid w:val="00D41820"/>
    <w:rsid w:val="00D41E4F"/>
    <w:rsid w:val="00D433E0"/>
    <w:rsid w:val="00D434F5"/>
    <w:rsid w:val="00D43C84"/>
    <w:rsid w:val="00D4454E"/>
    <w:rsid w:val="00D4482C"/>
    <w:rsid w:val="00D45DF6"/>
    <w:rsid w:val="00D47CF5"/>
    <w:rsid w:val="00D50A2B"/>
    <w:rsid w:val="00D51004"/>
    <w:rsid w:val="00D51A0F"/>
    <w:rsid w:val="00D54602"/>
    <w:rsid w:val="00D5500C"/>
    <w:rsid w:val="00D5544A"/>
    <w:rsid w:val="00D5604D"/>
    <w:rsid w:val="00D60133"/>
    <w:rsid w:val="00D601DE"/>
    <w:rsid w:val="00D60932"/>
    <w:rsid w:val="00D61C60"/>
    <w:rsid w:val="00D62E58"/>
    <w:rsid w:val="00D6314F"/>
    <w:rsid w:val="00D6336A"/>
    <w:rsid w:val="00D646BF"/>
    <w:rsid w:val="00D64DD5"/>
    <w:rsid w:val="00D65420"/>
    <w:rsid w:val="00D66D90"/>
    <w:rsid w:val="00D67921"/>
    <w:rsid w:val="00D7023C"/>
    <w:rsid w:val="00D733A6"/>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7F9"/>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58D1"/>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1E8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6617"/>
    <w:rsid w:val="00DD7BF0"/>
    <w:rsid w:val="00DE00E6"/>
    <w:rsid w:val="00DE0844"/>
    <w:rsid w:val="00DE092F"/>
    <w:rsid w:val="00DE0BCB"/>
    <w:rsid w:val="00DE28E5"/>
    <w:rsid w:val="00DE3510"/>
    <w:rsid w:val="00DE667A"/>
    <w:rsid w:val="00DE681B"/>
    <w:rsid w:val="00DE6DCF"/>
    <w:rsid w:val="00DE720A"/>
    <w:rsid w:val="00DF11DC"/>
    <w:rsid w:val="00DF2523"/>
    <w:rsid w:val="00DF341C"/>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5C70"/>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A56"/>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6128"/>
    <w:rsid w:val="00E47E4B"/>
    <w:rsid w:val="00E50245"/>
    <w:rsid w:val="00E505DC"/>
    <w:rsid w:val="00E508B1"/>
    <w:rsid w:val="00E530AB"/>
    <w:rsid w:val="00E542A0"/>
    <w:rsid w:val="00E54C0A"/>
    <w:rsid w:val="00E551EB"/>
    <w:rsid w:val="00E552CC"/>
    <w:rsid w:val="00E55D18"/>
    <w:rsid w:val="00E55D69"/>
    <w:rsid w:val="00E6049B"/>
    <w:rsid w:val="00E6103A"/>
    <w:rsid w:val="00E61C0E"/>
    <w:rsid w:val="00E6214A"/>
    <w:rsid w:val="00E63190"/>
    <w:rsid w:val="00E6322E"/>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26D3"/>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1D2"/>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1A48"/>
    <w:rsid w:val="00ED3494"/>
    <w:rsid w:val="00ED34C3"/>
    <w:rsid w:val="00ED3F48"/>
    <w:rsid w:val="00ED45FF"/>
    <w:rsid w:val="00ED48F7"/>
    <w:rsid w:val="00ED507F"/>
    <w:rsid w:val="00ED589B"/>
    <w:rsid w:val="00ED69F8"/>
    <w:rsid w:val="00ED6D60"/>
    <w:rsid w:val="00EE0E20"/>
    <w:rsid w:val="00EE15C4"/>
    <w:rsid w:val="00EE16DD"/>
    <w:rsid w:val="00EE224A"/>
    <w:rsid w:val="00EE2583"/>
    <w:rsid w:val="00EE4BD7"/>
    <w:rsid w:val="00EE59DA"/>
    <w:rsid w:val="00EE5B0B"/>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46FF"/>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570"/>
    <w:rsid w:val="00F51997"/>
    <w:rsid w:val="00F51A8C"/>
    <w:rsid w:val="00F51E19"/>
    <w:rsid w:val="00F52E79"/>
    <w:rsid w:val="00F53014"/>
    <w:rsid w:val="00F53D46"/>
    <w:rsid w:val="00F541ED"/>
    <w:rsid w:val="00F5489C"/>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A7EB4"/>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BBB"/>
    <w:rsid w:val="00FC7122"/>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2398"/>
    <w:rsid w:val="00FF3DF4"/>
    <w:rsid w:val="00FF4B12"/>
    <w:rsid w:val="00FF66D0"/>
    <w:rsid w:val="00FF6C3A"/>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112581A"/>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329">
      <w:bodyDiv w:val="1"/>
      <w:marLeft w:val="0"/>
      <w:marRight w:val="0"/>
      <w:marTop w:val="0"/>
      <w:marBottom w:val="0"/>
      <w:divBdr>
        <w:top w:val="none" w:sz="0" w:space="0" w:color="auto"/>
        <w:left w:val="none" w:sz="0" w:space="0" w:color="auto"/>
        <w:bottom w:val="none" w:sz="0" w:space="0" w:color="auto"/>
        <w:right w:val="none" w:sz="0" w:space="0" w:color="auto"/>
      </w:divBdr>
      <w:divsChild>
        <w:div w:id="1645312442">
          <w:marLeft w:val="0"/>
          <w:marRight w:val="0"/>
          <w:marTop w:val="0"/>
          <w:marBottom w:val="0"/>
          <w:divBdr>
            <w:top w:val="none" w:sz="0" w:space="0" w:color="auto"/>
            <w:left w:val="none" w:sz="0" w:space="0" w:color="auto"/>
            <w:bottom w:val="none" w:sz="0" w:space="0" w:color="auto"/>
            <w:right w:val="none" w:sz="0" w:space="0" w:color="auto"/>
          </w:divBdr>
          <w:divsChild>
            <w:div w:id="307830702">
              <w:marLeft w:val="0"/>
              <w:marRight w:val="0"/>
              <w:marTop w:val="0"/>
              <w:marBottom w:val="0"/>
              <w:divBdr>
                <w:top w:val="none" w:sz="0" w:space="0" w:color="auto"/>
                <w:left w:val="none" w:sz="0" w:space="0" w:color="auto"/>
                <w:bottom w:val="none" w:sz="0" w:space="0" w:color="auto"/>
                <w:right w:val="none" w:sz="0" w:space="0" w:color="auto"/>
              </w:divBdr>
              <w:divsChild>
                <w:div w:id="3539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90288283">
      <w:bodyDiv w:val="1"/>
      <w:marLeft w:val="0"/>
      <w:marRight w:val="0"/>
      <w:marTop w:val="0"/>
      <w:marBottom w:val="0"/>
      <w:divBdr>
        <w:top w:val="none" w:sz="0" w:space="0" w:color="auto"/>
        <w:left w:val="none" w:sz="0" w:space="0" w:color="auto"/>
        <w:bottom w:val="none" w:sz="0" w:space="0" w:color="auto"/>
        <w:right w:val="none" w:sz="0" w:space="0" w:color="auto"/>
      </w:divBdr>
    </w:div>
    <w:div w:id="395779987">
      <w:bodyDiv w:val="1"/>
      <w:marLeft w:val="0"/>
      <w:marRight w:val="0"/>
      <w:marTop w:val="0"/>
      <w:marBottom w:val="0"/>
      <w:divBdr>
        <w:top w:val="none" w:sz="0" w:space="0" w:color="auto"/>
        <w:left w:val="none" w:sz="0" w:space="0" w:color="auto"/>
        <w:bottom w:val="none" w:sz="0" w:space="0" w:color="auto"/>
        <w:right w:val="none" w:sz="0" w:space="0" w:color="auto"/>
      </w:divBdr>
      <w:divsChild>
        <w:div w:id="1170675370">
          <w:marLeft w:val="0"/>
          <w:marRight w:val="0"/>
          <w:marTop w:val="0"/>
          <w:marBottom w:val="0"/>
          <w:divBdr>
            <w:top w:val="none" w:sz="0" w:space="0" w:color="auto"/>
            <w:left w:val="none" w:sz="0" w:space="0" w:color="auto"/>
            <w:bottom w:val="none" w:sz="0" w:space="0" w:color="auto"/>
            <w:right w:val="none" w:sz="0" w:space="0" w:color="auto"/>
          </w:divBdr>
          <w:divsChild>
            <w:div w:id="718553091">
              <w:marLeft w:val="0"/>
              <w:marRight w:val="0"/>
              <w:marTop w:val="0"/>
              <w:marBottom w:val="0"/>
              <w:divBdr>
                <w:top w:val="none" w:sz="0" w:space="0" w:color="auto"/>
                <w:left w:val="none" w:sz="0" w:space="0" w:color="auto"/>
                <w:bottom w:val="none" w:sz="0" w:space="0" w:color="auto"/>
                <w:right w:val="none" w:sz="0" w:space="0" w:color="auto"/>
              </w:divBdr>
              <w:divsChild>
                <w:div w:id="1662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454520222">
      <w:bodyDiv w:val="1"/>
      <w:marLeft w:val="0"/>
      <w:marRight w:val="0"/>
      <w:marTop w:val="0"/>
      <w:marBottom w:val="0"/>
      <w:divBdr>
        <w:top w:val="none" w:sz="0" w:space="0" w:color="auto"/>
        <w:left w:val="none" w:sz="0" w:space="0" w:color="auto"/>
        <w:bottom w:val="none" w:sz="0" w:space="0" w:color="auto"/>
        <w:right w:val="none" w:sz="0" w:space="0" w:color="auto"/>
      </w:divBdr>
      <w:divsChild>
        <w:div w:id="1977828988">
          <w:marLeft w:val="0"/>
          <w:marRight w:val="0"/>
          <w:marTop w:val="0"/>
          <w:marBottom w:val="0"/>
          <w:divBdr>
            <w:top w:val="none" w:sz="0" w:space="0" w:color="auto"/>
            <w:left w:val="none" w:sz="0" w:space="0" w:color="auto"/>
            <w:bottom w:val="none" w:sz="0" w:space="0" w:color="auto"/>
            <w:right w:val="none" w:sz="0" w:space="0" w:color="auto"/>
          </w:divBdr>
          <w:divsChild>
            <w:div w:id="2016807322">
              <w:marLeft w:val="0"/>
              <w:marRight w:val="0"/>
              <w:marTop w:val="0"/>
              <w:marBottom w:val="0"/>
              <w:divBdr>
                <w:top w:val="none" w:sz="0" w:space="0" w:color="auto"/>
                <w:left w:val="none" w:sz="0" w:space="0" w:color="auto"/>
                <w:bottom w:val="none" w:sz="0" w:space="0" w:color="auto"/>
                <w:right w:val="none" w:sz="0" w:space="0" w:color="auto"/>
              </w:divBdr>
              <w:divsChild>
                <w:div w:id="1076897211">
                  <w:marLeft w:val="0"/>
                  <w:marRight w:val="0"/>
                  <w:marTop w:val="0"/>
                  <w:marBottom w:val="0"/>
                  <w:divBdr>
                    <w:top w:val="none" w:sz="0" w:space="0" w:color="auto"/>
                    <w:left w:val="none" w:sz="0" w:space="0" w:color="auto"/>
                    <w:bottom w:val="none" w:sz="0" w:space="0" w:color="auto"/>
                    <w:right w:val="none" w:sz="0" w:space="0" w:color="auto"/>
                  </w:divBdr>
                </w:div>
              </w:divsChild>
            </w:div>
            <w:div w:id="544563590">
              <w:marLeft w:val="0"/>
              <w:marRight w:val="0"/>
              <w:marTop w:val="0"/>
              <w:marBottom w:val="0"/>
              <w:divBdr>
                <w:top w:val="none" w:sz="0" w:space="0" w:color="auto"/>
                <w:left w:val="none" w:sz="0" w:space="0" w:color="auto"/>
                <w:bottom w:val="none" w:sz="0" w:space="0" w:color="auto"/>
                <w:right w:val="none" w:sz="0" w:space="0" w:color="auto"/>
              </w:divBdr>
              <w:divsChild>
                <w:div w:id="180029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817654451">
      <w:bodyDiv w:val="1"/>
      <w:marLeft w:val="0"/>
      <w:marRight w:val="0"/>
      <w:marTop w:val="0"/>
      <w:marBottom w:val="0"/>
      <w:divBdr>
        <w:top w:val="none" w:sz="0" w:space="0" w:color="auto"/>
        <w:left w:val="none" w:sz="0" w:space="0" w:color="auto"/>
        <w:bottom w:val="none" w:sz="0" w:space="0" w:color="auto"/>
        <w:right w:val="none" w:sz="0" w:space="0" w:color="auto"/>
      </w:divBdr>
      <w:divsChild>
        <w:div w:id="15356428">
          <w:marLeft w:val="0"/>
          <w:marRight w:val="0"/>
          <w:marTop w:val="0"/>
          <w:marBottom w:val="0"/>
          <w:divBdr>
            <w:top w:val="none" w:sz="0" w:space="0" w:color="auto"/>
            <w:left w:val="none" w:sz="0" w:space="0" w:color="auto"/>
            <w:bottom w:val="none" w:sz="0" w:space="0" w:color="auto"/>
            <w:right w:val="none" w:sz="0" w:space="0" w:color="auto"/>
          </w:divBdr>
          <w:divsChild>
            <w:div w:id="383257614">
              <w:marLeft w:val="0"/>
              <w:marRight w:val="0"/>
              <w:marTop w:val="0"/>
              <w:marBottom w:val="0"/>
              <w:divBdr>
                <w:top w:val="none" w:sz="0" w:space="0" w:color="auto"/>
                <w:left w:val="none" w:sz="0" w:space="0" w:color="auto"/>
                <w:bottom w:val="none" w:sz="0" w:space="0" w:color="auto"/>
                <w:right w:val="none" w:sz="0" w:space="0" w:color="auto"/>
              </w:divBdr>
              <w:divsChild>
                <w:div w:id="1659075764">
                  <w:marLeft w:val="0"/>
                  <w:marRight w:val="0"/>
                  <w:marTop w:val="0"/>
                  <w:marBottom w:val="0"/>
                  <w:divBdr>
                    <w:top w:val="none" w:sz="0" w:space="0" w:color="auto"/>
                    <w:left w:val="none" w:sz="0" w:space="0" w:color="auto"/>
                    <w:bottom w:val="none" w:sz="0" w:space="0" w:color="auto"/>
                    <w:right w:val="none" w:sz="0" w:space="0" w:color="auto"/>
                  </w:divBdr>
                  <w:divsChild>
                    <w:div w:id="1639191582">
                      <w:marLeft w:val="0"/>
                      <w:marRight w:val="0"/>
                      <w:marTop w:val="0"/>
                      <w:marBottom w:val="0"/>
                      <w:divBdr>
                        <w:top w:val="none" w:sz="0" w:space="0" w:color="auto"/>
                        <w:left w:val="none" w:sz="0" w:space="0" w:color="auto"/>
                        <w:bottom w:val="none" w:sz="0" w:space="0" w:color="auto"/>
                        <w:right w:val="none" w:sz="0" w:space="0" w:color="auto"/>
                      </w:divBdr>
                    </w:div>
                  </w:divsChild>
                </w:div>
                <w:div w:id="427699343">
                  <w:marLeft w:val="0"/>
                  <w:marRight w:val="0"/>
                  <w:marTop w:val="0"/>
                  <w:marBottom w:val="0"/>
                  <w:divBdr>
                    <w:top w:val="none" w:sz="0" w:space="0" w:color="auto"/>
                    <w:left w:val="none" w:sz="0" w:space="0" w:color="auto"/>
                    <w:bottom w:val="none" w:sz="0" w:space="0" w:color="auto"/>
                    <w:right w:val="none" w:sz="0" w:space="0" w:color="auto"/>
                  </w:divBdr>
                  <w:divsChild>
                    <w:div w:id="822236740">
                      <w:marLeft w:val="0"/>
                      <w:marRight w:val="0"/>
                      <w:marTop w:val="0"/>
                      <w:marBottom w:val="0"/>
                      <w:divBdr>
                        <w:top w:val="none" w:sz="0" w:space="0" w:color="auto"/>
                        <w:left w:val="none" w:sz="0" w:space="0" w:color="auto"/>
                        <w:bottom w:val="none" w:sz="0" w:space="0" w:color="auto"/>
                        <w:right w:val="none" w:sz="0" w:space="0" w:color="auto"/>
                      </w:divBdr>
                    </w:div>
                  </w:divsChild>
                </w:div>
                <w:div w:id="713164908">
                  <w:marLeft w:val="0"/>
                  <w:marRight w:val="0"/>
                  <w:marTop w:val="0"/>
                  <w:marBottom w:val="0"/>
                  <w:divBdr>
                    <w:top w:val="none" w:sz="0" w:space="0" w:color="auto"/>
                    <w:left w:val="none" w:sz="0" w:space="0" w:color="auto"/>
                    <w:bottom w:val="none" w:sz="0" w:space="0" w:color="auto"/>
                    <w:right w:val="none" w:sz="0" w:space="0" w:color="auto"/>
                  </w:divBdr>
                  <w:divsChild>
                    <w:div w:id="2070380484">
                      <w:marLeft w:val="0"/>
                      <w:marRight w:val="0"/>
                      <w:marTop w:val="0"/>
                      <w:marBottom w:val="0"/>
                      <w:divBdr>
                        <w:top w:val="none" w:sz="0" w:space="0" w:color="auto"/>
                        <w:left w:val="none" w:sz="0" w:space="0" w:color="auto"/>
                        <w:bottom w:val="none" w:sz="0" w:space="0" w:color="auto"/>
                        <w:right w:val="none" w:sz="0" w:space="0" w:color="auto"/>
                      </w:divBdr>
                    </w:div>
                  </w:divsChild>
                </w:div>
                <w:div w:id="1304844276">
                  <w:marLeft w:val="0"/>
                  <w:marRight w:val="0"/>
                  <w:marTop w:val="0"/>
                  <w:marBottom w:val="0"/>
                  <w:divBdr>
                    <w:top w:val="none" w:sz="0" w:space="0" w:color="auto"/>
                    <w:left w:val="none" w:sz="0" w:space="0" w:color="auto"/>
                    <w:bottom w:val="none" w:sz="0" w:space="0" w:color="auto"/>
                    <w:right w:val="none" w:sz="0" w:space="0" w:color="auto"/>
                  </w:divBdr>
                  <w:divsChild>
                    <w:div w:id="776026842">
                      <w:marLeft w:val="0"/>
                      <w:marRight w:val="0"/>
                      <w:marTop w:val="0"/>
                      <w:marBottom w:val="0"/>
                      <w:divBdr>
                        <w:top w:val="none" w:sz="0" w:space="0" w:color="auto"/>
                        <w:left w:val="none" w:sz="0" w:space="0" w:color="auto"/>
                        <w:bottom w:val="none" w:sz="0" w:space="0" w:color="auto"/>
                        <w:right w:val="none" w:sz="0" w:space="0" w:color="auto"/>
                      </w:divBdr>
                    </w:div>
                  </w:divsChild>
                </w:div>
                <w:div w:id="1347247545">
                  <w:marLeft w:val="0"/>
                  <w:marRight w:val="0"/>
                  <w:marTop w:val="0"/>
                  <w:marBottom w:val="0"/>
                  <w:divBdr>
                    <w:top w:val="none" w:sz="0" w:space="0" w:color="auto"/>
                    <w:left w:val="none" w:sz="0" w:space="0" w:color="auto"/>
                    <w:bottom w:val="none" w:sz="0" w:space="0" w:color="auto"/>
                    <w:right w:val="none" w:sz="0" w:space="0" w:color="auto"/>
                  </w:divBdr>
                  <w:divsChild>
                    <w:div w:id="1541700175">
                      <w:marLeft w:val="0"/>
                      <w:marRight w:val="0"/>
                      <w:marTop w:val="0"/>
                      <w:marBottom w:val="0"/>
                      <w:divBdr>
                        <w:top w:val="none" w:sz="0" w:space="0" w:color="auto"/>
                        <w:left w:val="none" w:sz="0" w:space="0" w:color="auto"/>
                        <w:bottom w:val="none" w:sz="0" w:space="0" w:color="auto"/>
                        <w:right w:val="none" w:sz="0" w:space="0" w:color="auto"/>
                      </w:divBdr>
                    </w:div>
                  </w:divsChild>
                </w:div>
                <w:div w:id="279922480">
                  <w:marLeft w:val="0"/>
                  <w:marRight w:val="0"/>
                  <w:marTop w:val="0"/>
                  <w:marBottom w:val="0"/>
                  <w:divBdr>
                    <w:top w:val="none" w:sz="0" w:space="0" w:color="auto"/>
                    <w:left w:val="none" w:sz="0" w:space="0" w:color="auto"/>
                    <w:bottom w:val="none" w:sz="0" w:space="0" w:color="auto"/>
                    <w:right w:val="none" w:sz="0" w:space="0" w:color="auto"/>
                  </w:divBdr>
                  <w:divsChild>
                    <w:div w:id="67384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2711">
      <w:bodyDiv w:val="1"/>
      <w:marLeft w:val="0"/>
      <w:marRight w:val="0"/>
      <w:marTop w:val="0"/>
      <w:marBottom w:val="0"/>
      <w:divBdr>
        <w:top w:val="none" w:sz="0" w:space="0" w:color="auto"/>
        <w:left w:val="none" w:sz="0" w:space="0" w:color="auto"/>
        <w:bottom w:val="none" w:sz="0" w:space="0" w:color="auto"/>
        <w:right w:val="none" w:sz="0" w:space="0" w:color="auto"/>
      </w:divBdr>
      <w:divsChild>
        <w:div w:id="1877737633">
          <w:marLeft w:val="0"/>
          <w:marRight w:val="0"/>
          <w:marTop w:val="0"/>
          <w:marBottom w:val="0"/>
          <w:divBdr>
            <w:top w:val="none" w:sz="0" w:space="0" w:color="auto"/>
            <w:left w:val="none" w:sz="0" w:space="0" w:color="auto"/>
            <w:bottom w:val="none" w:sz="0" w:space="0" w:color="auto"/>
            <w:right w:val="none" w:sz="0" w:space="0" w:color="auto"/>
          </w:divBdr>
          <w:divsChild>
            <w:div w:id="927157690">
              <w:marLeft w:val="0"/>
              <w:marRight w:val="0"/>
              <w:marTop w:val="0"/>
              <w:marBottom w:val="0"/>
              <w:divBdr>
                <w:top w:val="none" w:sz="0" w:space="0" w:color="auto"/>
                <w:left w:val="none" w:sz="0" w:space="0" w:color="auto"/>
                <w:bottom w:val="none" w:sz="0" w:space="0" w:color="auto"/>
                <w:right w:val="none" w:sz="0" w:space="0" w:color="auto"/>
              </w:divBdr>
              <w:divsChild>
                <w:div w:id="7179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59746">
      <w:bodyDiv w:val="1"/>
      <w:marLeft w:val="0"/>
      <w:marRight w:val="0"/>
      <w:marTop w:val="0"/>
      <w:marBottom w:val="0"/>
      <w:divBdr>
        <w:top w:val="none" w:sz="0" w:space="0" w:color="auto"/>
        <w:left w:val="none" w:sz="0" w:space="0" w:color="auto"/>
        <w:bottom w:val="none" w:sz="0" w:space="0" w:color="auto"/>
        <w:right w:val="none" w:sz="0" w:space="0" w:color="auto"/>
      </w:divBdr>
      <w:divsChild>
        <w:div w:id="1208643056">
          <w:marLeft w:val="0"/>
          <w:marRight w:val="0"/>
          <w:marTop w:val="0"/>
          <w:marBottom w:val="0"/>
          <w:divBdr>
            <w:top w:val="none" w:sz="0" w:space="0" w:color="auto"/>
            <w:left w:val="none" w:sz="0" w:space="0" w:color="auto"/>
            <w:bottom w:val="none" w:sz="0" w:space="0" w:color="auto"/>
            <w:right w:val="none" w:sz="0" w:space="0" w:color="auto"/>
          </w:divBdr>
          <w:divsChild>
            <w:div w:id="325548950">
              <w:marLeft w:val="0"/>
              <w:marRight w:val="0"/>
              <w:marTop w:val="0"/>
              <w:marBottom w:val="0"/>
              <w:divBdr>
                <w:top w:val="none" w:sz="0" w:space="0" w:color="auto"/>
                <w:left w:val="none" w:sz="0" w:space="0" w:color="auto"/>
                <w:bottom w:val="none" w:sz="0" w:space="0" w:color="auto"/>
                <w:right w:val="none" w:sz="0" w:space="0" w:color="auto"/>
              </w:divBdr>
              <w:divsChild>
                <w:div w:id="1434939694">
                  <w:marLeft w:val="0"/>
                  <w:marRight w:val="0"/>
                  <w:marTop w:val="0"/>
                  <w:marBottom w:val="0"/>
                  <w:divBdr>
                    <w:top w:val="none" w:sz="0" w:space="0" w:color="auto"/>
                    <w:left w:val="none" w:sz="0" w:space="0" w:color="auto"/>
                    <w:bottom w:val="none" w:sz="0" w:space="0" w:color="auto"/>
                    <w:right w:val="none" w:sz="0" w:space="0" w:color="auto"/>
                  </w:divBdr>
                  <w:divsChild>
                    <w:div w:id="84228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15323807">
      <w:bodyDiv w:val="1"/>
      <w:marLeft w:val="0"/>
      <w:marRight w:val="0"/>
      <w:marTop w:val="0"/>
      <w:marBottom w:val="0"/>
      <w:divBdr>
        <w:top w:val="none" w:sz="0" w:space="0" w:color="auto"/>
        <w:left w:val="none" w:sz="0" w:space="0" w:color="auto"/>
        <w:bottom w:val="none" w:sz="0" w:space="0" w:color="auto"/>
        <w:right w:val="none" w:sz="0" w:space="0" w:color="auto"/>
      </w:divBdr>
      <w:divsChild>
        <w:div w:id="843858677">
          <w:marLeft w:val="0"/>
          <w:marRight w:val="0"/>
          <w:marTop w:val="0"/>
          <w:marBottom w:val="0"/>
          <w:divBdr>
            <w:top w:val="none" w:sz="0" w:space="0" w:color="auto"/>
            <w:left w:val="none" w:sz="0" w:space="0" w:color="auto"/>
            <w:bottom w:val="none" w:sz="0" w:space="0" w:color="auto"/>
            <w:right w:val="none" w:sz="0" w:space="0" w:color="auto"/>
          </w:divBdr>
          <w:divsChild>
            <w:div w:id="2075152267">
              <w:marLeft w:val="0"/>
              <w:marRight w:val="0"/>
              <w:marTop w:val="0"/>
              <w:marBottom w:val="0"/>
              <w:divBdr>
                <w:top w:val="none" w:sz="0" w:space="0" w:color="auto"/>
                <w:left w:val="none" w:sz="0" w:space="0" w:color="auto"/>
                <w:bottom w:val="none" w:sz="0" w:space="0" w:color="auto"/>
                <w:right w:val="none" w:sz="0" w:space="0" w:color="auto"/>
              </w:divBdr>
              <w:divsChild>
                <w:div w:id="175099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582526279">
      <w:bodyDiv w:val="1"/>
      <w:marLeft w:val="0"/>
      <w:marRight w:val="0"/>
      <w:marTop w:val="0"/>
      <w:marBottom w:val="0"/>
      <w:divBdr>
        <w:top w:val="none" w:sz="0" w:space="0" w:color="auto"/>
        <w:left w:val="none" w:sz="0" w:space="0" w:color="auto"/>
        <w:bottom w:val="none" w:sz="0" w:space="0" w:color="auto"/>
        <w:right w:val="none" w:sz="0" w:space="0" w:color="auto"/>
      </w:divBdr>
      <w:divsChild>
        <w:div w:id="158815203">
          <w:marLeft w:val="0"/>
          <w:marRight w:val="0"/>
          <w:marTop w:val="0"/>
          <w:marBottom w:val="0"/>
          <w:divBdr>
            <w:top w:val="none" w:sz="0" w:space="0" w:color="auto"/>
            <w:left w:val="none" w:sz="0" w:space="0" w:color="auto"/>
            <w:bottom w:val="none" w:sz="0" w:space="0" w:color="auto"/>
            <w:right w:val="none" w:sz="0" w:space="0" w:color="auto"/>
          </w:divBdr>
          <w:divsChild>
            <w:div w:id="1730691777">
              <w:marLeft w:val="0"/>
              <w:marRight w:val="0"/>
              <w:marTop w:val="0"/>
              <w:marBottom w:val="0"/>
              <w:divBdr>
                <w:top w:val="none" w:sz="0" w:space="0" w:color="auto"/>
                <w:left w:val="none" w:sz="0" w:space="0" w:color="auto"/>
                <w:bottom w:val="none" w:sz="0" w:space="0" w:color="auto"/>
                <w:right w:val="none" w:sz="0" w:space="0" w:color="auto"/>
              </w:divBdr>
              <w:divsChild>
                <w:div w:id="182789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278262">
      <w:bodyDiv w:val="1"/>
      <w:marLeft w:val="0"/>
      <w:marRight w:val="0"/>
      <w:marTop w:val="0"/>
      <w:marBottom w:val="0"/>
      <w:divBdr>
        <w:top w:val="none" w:sz="0" w:space="0" w:color="auto"/>
        <w:left w:val="none" w:sz="0" w:space="0" w:color="auto"/>
        <w:bottom w:val="none" w:sz="0" w:space="0" w:color="auto"/>
        <w:right w:val="none" w:sz="0" w:space="0" w:color="auto"/>
      </w:divBdr>
      <w:divsChild>
        <w:div w:id="2114666820">
          <w:marLeft w:val="0"/>
          <w:marRight w:val="0"/>
          <w:marTop w:val="0"/>
          <w:marBottom w:val="0"/>
          <w:divBdr>
            <w:top w:val="none" w:sz="0" w:space="0" w:color="auto"/>
            <w:left w:val="none" w:sz="0" w:space="0" w:color="auto"/>
            <w:bottom w:val="none" w:sz="0" w:space="0" w:color="auto"/>
            <w:right w:val="none" w:sz="0" w:space="0" w:color="auto"/>
          </w:divBdr>
          <w:divsChild>
            <w:div w:id="38087963">
              <w:marLeft w:val="0"/>
              <w:marRight w:val="0"/>
              <w:marTop w:val="0"/>
              <w:marBottom w:val="0"/>
              <w:divBdr>
                <w:top w:val="none" w:sz="0" w:space="0" w:color="auto"/>
                <w:left w:val="none" w:sz="0" w:space="0" w:color="auto"/>
                <w:bottom w:val="none" w:sz="0" w:space="0" w:color="auto"/>
                <w:right w:val="none" w:sz="0" w:space="0" w:color="auto"/>
              </w:divBdr>
              <w:divsChild>
                <w:div w:id="14905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56751">
      <w:bodyDiv w:val="1"/>
      <w:marLeft w:val="0"/>
      <w:marRight w:val="0"/>
      <w:marTop w:val="0"/>
      <w:marBottom w:val="0"/>
      <w:divBdr>
        <w:top w:val="none" w:sz="0" w:space="0" w:color="auto"/>
        <w:left w:val="none" w:sz="0" w:space="0" w:color="auto"/>
        <w:bottom w:val="none" w:sz="0" w:space="0" w:color="auto"/>
        <w:right w:val="none" w:sz="0" w:space="0" w:color="auto"/>
      </w:divBdr>
      <w:divsChild>
        <w:div w:id="2108033618">
          <w:marLeft w:val="0"/>
          <w:marRight w:val="0"/>
          <w:marTop w:val="0"/>
          <w:marBottom w:val="0"/>
          <w:divBdr>
            <w:top w:val="none" w:sz="0" w:space="0" w:color="auto"/>
            <w:left w:val="none" w:sz="0" w:space="0" w:color="auto"/>
            <w:bottom w:val="none" w:sz="0" w:space="0" w:color="auto"/>
            <w:right w:val="none" w:sz="0" w:space="0" w:color="auto"/>
          </w:divBdr>
          <w:divsChild>
            <w:div w:id="970788925">
              <w:marLeft w:val="0"/>
              <w:marRight w:val="0"/>
              <w:marTop w:val="0"/>
              <w:marBottom w:val="0"/>
              <w:divBdr>
                <w:top w:val="none" w:sz="0" w:space="0" w:color="auto"/>
                <w:left w:val="none" w:sz="0" w:space="0" w:color="auto"/>
                <w:bottom w:val="none" w:sz="0" w:space="0" w:color="auto"/>
                <w:right w:val="none" w:sz="0" w:space="0" w:color="auto"/>
              </w:divBdr>
              <w:divsChild>
                <w:div w:id="55666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68746">
      <w:bodyDiv w:val="1"/>
      <w:marLeft w:val="0"/>
      <w:marRight w:val="0"/>
      <w:marTop w:val="0"/>
      <w:marBottom w:val="0"/>
      <w:divBdr>
        <w:top w:val="none" w:sz="0" w:space="0" w:color="auto"/>
        <w:left w:val="none" w:sz="0" w:space="0" w:color="auto"/>
        <w:bottom w:val="none" w:sz="0" w:space="0" w:color="auto"/>
        <w:right w:val="none" w:sz="0" w:space="0" w:color="auto"/>
      </w:divBdr>
      <w:divsChild>
        <w:div w:id="481389104">
          <w:marLeft w:val="0"/>
          <w:marRight w:val="0"/>
          <w:marTop w:val="0"/>
          <w:marBottom w:val="0"/>
          <w:divBdr>
            <w:top w:val="none" w:sz="0" w:space="0" w:color="auto"/>
            <w:left w:val="none" w:sz="0" w:space="0" w:color="auto"/>
            <w:bottom w:val="none" w:sz="0" w:space="0" w:color="auto"/>
            <w:right w:val="none" w:sz="0" w:space="0" w:color="auto"/>
          </w:divBdr>
          <w:divsChild>
            <w:div w:id="392781664">
              <w:marLeft w:val="0"/>
              <w:marRight w:val="0"/>
              <w:marTop w:val="0"/>
              <w:marBottom w:val="0"/>
              <w:divBdr>
                <w:top w:val="none" w:sz="0" w:space="0" w:color="auto"/>
                <w:left w:val="none" w:sz="0" w:space="0" w:color="auto"/>
                <w:bottom w:val="none" w:sz="0" w:space="0" w:color="auto"/>
                <w:right w:val="none" w:sz="0" w:space="0" w:color="auto"/>
              </w:divBdr>
              <w:divsChild>
                <w:div w:id="10211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1916236541">
      <w:bodyDiv w:val="1"/>
      <w:marLeft w:val="0"/>
      <w:marRight w:val="0"/>
      <w:marTop w:val="0"/>
      <w:marBottom w:val="0"/>
      <w:divBdr>
        <w:top w:val="none" w:sz="0" w:space="0" w:color="auto"/>
        <w:left w:val="none" w:sz="0" w:space="0" w:color="auto"/>
        <w:bottom w:val="none" w:sz="0" w:space="0" w:color="auto"/>
        <w:right w:val="none" w:sz="0" w:space="0" w:color="auto"/>
      </w:divBdr>
      <w:divsChild>
        <w:div w:id="1690833000">
          <w:marLeft w:val="0"/>
          <w:marRight w:val="0"/>
          <w:marTop w:val="0"/>
          <w:marBottom w:val="0"/>
          <w:divBdr>
            <w:top w:val="none" w:sz="0" w:space="0" w:color="auto"/>
            <w:left w:val="none" w:sz="0" w:space="0" w:color="auto"/>
            <w:bottom w:val="none" w:sz="0" w:space="0" w:color="auto"/>
            <w:right w:val="none" w:sz="0" w:space="0" w:color="auto"/>
          </w:divBdr>
          <w:divsChild>
            <w:div w:id="316887542">
              <w:marLeft w:val="0"/>
              <w:marRight w:val="0"/>
              <w:marTop w:val="0"/>
              <w:marBottom w:val="0"/>
              <w:divBdr>
                <w:top w:val="none" w:sz="0" w:space="0" w:color="auto"/>
                <w:left w:val="none" w:sz="0" w:space="0" w:color="auto"/>
                <w:bottom w:val="none" w:sz="0" w:space="0" w:color="auto"/>
                <w:right w:val="none" w:sz="0" w:space="0" w:color="auto"/>
              </w:divBdr>
              <w:divsChild>
                <w:div w:id="47521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 w:id="2093239473">
      <w:bodyDiv w:val="1"/>
      <w:marLeft w:val="0"/>
      <w:marRight w:val="0"/>
      <w:marTop w:val="0"/>
      <w:marBottom w:val="0"/>
      <w:divBdr>
        <w:top w:val="none" w:sz="0" w:space="0" w:color="auto"/>
        <w:left w:val="none" w:sz="0" w:space="0" w:color="auto"/>
        <w:bottom w:val="none" w:sz="0" w:space="0" w:color="auto"/>
        <w:right w:val="none" w:sz="0" w:space="0" w:color="auto"/>
      </w:divBdr>
      <w:divsChild>
        <w:div w:id="350953447">
          <w:marLeft w:val="0"/>
          <w:marRight w:val="0"/>
          <w:marTop w:val="0"/>
          <w:marBottom w:val="0"/>
          <w:divBdr>
            <w:top w:val="none" w:sz="0" w:space="0" w:color="auto"/>
            <w:left w:val="none" w:sz="0" w:space="0" w:color="auto"/>
            <w:bottom w:val="none" w:sz="0" w:space="0" w:color="auto"/>
            <w:right w:val="none" w:sz="0" w:space="0" w:color="auto"/>
          </w:divBdr>
          <w:divsChild>
            <w:div w:id="675693096">
              <w:marLeft w:val="0"/>
              <w:marRight w:val="0"/>
              <w:marTop w:val="0"/>
              <w:marBottom w:val="0"/>
              <w:divBdr>
                <w:top w:val="none" w:sz="0" w:space="0" w:color="auto"/>
                <w:left w:val="none" w:sz="0" w:space="0" w:color="auto"/>
                <w:bottom w:val="none" w:sz="0" w:space="0" w:color="auto"/>
                <w:right w:val="none" w:sz="0" w:space="0" w:color="auto"/>
              </w:divBdr>
              <w:divsChild>
                <w:div w:id="6408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AD10D-07B7-4023-A2B9-18E460326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62</Pages>
  <Words>25651</Words>
  <Characters>148512</Characters>
  <Application>Microsoft Office Word</Application>
  <DocSecurity>0</DocSecurity>
  <Lines>1237</Lines>
  <Paragraphs>347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17</cp:revision>
  <cp:lastPrinted>2021-09-29T09:02:00Z</cp:lastPrinted>
  <dcterms:created xsi:type="dcterms:W3CDTF">2021-09-28T08:14:00Z</dcterms:created>
  <dcterms:modified xsi:type="dcterms:W3CDTF">2021-10-14T07:27:00Z</dcterms:modified>
</cp:coreProperties>
</file>