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313F7" w14:textId="77777777" w:rsidR="00EC1D07" w:rsidRDefault="00EC1D07" w:rsidP="00725538">
      <w:pPr>
        <w:pStyle w:val="Gorputz-testua2"/>
        <w:spacing w:line="360" w:lineRule="auto"/>
        <w:rPr>
          <w:rFonts w:ascii="Verdana" w:hAnsi="Verdana" w:cs="Arial"/>
          <w:sz w:val="20"/>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8644"/>
      </w:tblGrid>
      <w:tr w:rsidR="00EC1D07" w:rsidRPr="006E3A42" w14:paraId="134313FA" w14:textId="77777777" w:rsidTr="00E12E66">
        <w:tc>
          <w:tcPr>
            <w:tcW w:w="8644" w:type="dxa"/>
          </w:tcPr>
          <w:p w14:paraId="134313F8" w14:textId="0CDC0433" w:rsidR="00EC1D07" w:rsidRPr="00E12E66" w:rsidRDefault="00EC1D07" w:rsidP="00E12E66">
            <w:pPr>
              <w:pStyle w:val="1izenburua"/>
              <w:jc w:val="both"/>
              <w:rPr>
                <w:rFonts w:ascii="Times New Roman" w:hAnsi="Times New Roman"/>
                <w:b w:val="0"/>
                <w:caps/>
                <w:sz w:val="20"/>
                <w:szCs w:val="20"/>
              </w:rPr>
            </w:pPr>
            <w:r w:rsidRPr="00E12E66">
              <w:rPr>
                <w:rFonts w:ascii="Times New Roman" w:hAnsi="Times New Roman"/>
                <w:sz w:val="20"/>
                <w:szCs w:val="20"/>
              </w:rPr>
              <w:t xml:space="preserve">PLIEGO DE </w:t>
            </w:r>
            <w:r w:rsidR="00521CC7">
              <w:rPr>
                <w:rFonts w:ascii="Times New Roman" w:hAnsi="Times New Roman"/>
                <w:sz w:val="20"/>
                <w:szCs w:val="20"/>
              </w:rPr>
              <w:t xml:space="preserve">CONDICIONES TÉCNICAS PARA LA CONTRATACIÓN DE LA PLANIFICACIÓN Y COMPRA DE ESPACIOS PUBLICITARIOS PARA LA CAMPAÑA </w:t>
            </w:r>
            <w:r w:rsidR="00DF1049">
              <w:rPr>
                <w:rFonts w:ascii="Times New Roman" w:hAnsi="Times New Roman"/>
                <w:sz w:val="20"/>
                <w:szCs w:val="20"/>
              </w:rPr>
              <w:t xml:space="preserve">ANUAL </w:t>
            </w:r>
            <w:r w:rsidR="00521CC7">
              <w:rPr>
                <w:rFonts w:ascii="Times New Roman" w:hAnsi="Times New Roman"/>
                <w:sz w:val="20"/>
                <w:szCs w:val="20"/>
              </w:rPr>
              <w:t xml:space="preserve">DE SENSIBILIZACIÓN </w:t>
            </w:r>
            <w:r w:rsidR="00A16BA6">
              <w:rPr>
                <w:rFonts w:ascii="Times New Roman" w:hAnsi="Times New Roman"/>
                <w:sz w:val="20"/>
                <w:szCs w:val="20"/>
              </w:rPr>
              <w:t>EN</w:t>
            </w:r>
            <w:r w:rsidR="00521CC7">
              <w:rPr>
                <w:rFonts w:ascii="Times New Roman" w:hAnsi="Times New Roman"/>
                <w:sz w:val="20"/>
                <w:szCs w:val="20"/>
              </w:rPr>
              <w:t xml:space="preserve"> IGUALDAD DE MUJERES Y HOMBRES</w:t>
            </w:r>
            <w:r w:rsidR="00F4162C">
              <w:rPr>
                <w:rFonts w:ascii="Times New Roman" w:hAnsi="Times New Roman"/>
                <w:sz w:val="20"/>
                <w:szCs w:val="20"/>
              </w:rPr>
              <w:t xml:space="preserve">. </w:t>
            </w:r>
            <w:r w:rsidR="00D60073">
              <w:rPr>
                <w:rFonts w:ascii="Times New Roman" w:hAnsi="Times New Roman"/>
                <w:sz w:val="20"/>
                <w:szCs w:val="20"/>
              </w:rPr>
              <w:t>EXPEDIENTE 04</w:t>
            </w:r>
            <w:r w:rsidR="00F4162C">
              <w:rPr>
                <w:rFonts w:ascii="Times New Roman" w:hAnsi="Times New Roman"/>
                <w:sz w:val="20"/>
                <w:szCs w:val="20"/>
              </w:rPr>
              <w:t>EMK/0</w:t>
            </w:r>
            <w:r w:rsidR="00D60073">
              <w:rPr>
                <w:rFonts w:ascii="Times New Roman" w:hAnsi="Times New Roman"/>
                <w:sz w:val="20"/>
                <w:szCs w:val="20"/>
              </w:rPr>
              <w:t>4</w:t>
            </w:r>
            <w:r w:rsidR="00F4162C">
              <w:rPr>
                <w:rFonts w:ascii="Times New Roman" w:hAnsi="Times New Roman"/>
                <w:sz w:val="20"/>
                <w:szCs w:val="20"/>
              </w:rPr>
              <w:t>S/202</w:t>
            </w:r>
            <w:r w:rsidR="00D60073">
              <w:rPr>
                <w:rFonts w:ascii="Times New Roman" w:hAnsi="Times New Roman"/>
                <w:sz w:val="20"/>
                <w:szCs w:val="20"/>
              </w:rPr>
              <w:t>3</w:t>
            </w:r>
          </w:p>
          <w:p w14:paraId="134313F9" w14:textId="77777777" w:rsidR="00EC1D07" w:rsidRPr="00CA7B16" w:rsidRDefault="00EC1D07" w:rsidP="00E12E66">
            <w:pPr>
              <w:rPr>
                <w:b/>
                <w:caps/>
                <w:sz w:val="20"/>
              </w:rPr>
            </w:pPr>
          </w:p>
        </w:tc>
      </w:tr>
    </w:tbl>
    <w:p w14:paraId="134313FB" w14:textId="77777777" w:rsidR="00C971B9" w:rsidRDefault="00C971B9" w:rsidP="00521CC7">
      <w:pPr>
        <w:pStyle w:val="Gorputz-testua2"/>
        <w:spacing w:after="120" w:line="320" w:lineRule="exact"/>
        <w:rPr>
          <w:b/>
          <w:sz w:val="22"/>
          <w:szCs w:val="22"/>
        </w:rPr>
      </w:pPr>
    </w:p>
    <w:p w14:paraId="134313FC" w14:textId="77777777" w:rsidR="00500747" w:rsidRPr="00145D3B" w:rsidRDefault="00C539F7" w:rsidP="00521CC7">
      <w:pPr>
        <w:pStyle w:val="Gorputz-testua2"/>
        <w:spacing w:after="120" w:line="320" w:lineRule="exact"/>
        <w:rPr>
          <w:b/>
          <w:sz w:val="22"/>
          <w:szCs w:val="22"/>
        </w:rPr>
      </w:pPr>
      <w:r w:rsidRPr="00145D3B">
        <w:rPr>
          <w:b/>
          <w:sz w:val="22"/>
          <w:szCs w:val="22"/>
        </w:rPr>
        <w:t>I</w:t>
      </w:r>
      <w:r w:rsidR="00500747" w:rsidRPr="00145D3B">
        <w:rPr>
          <w:b/>
          <w:sz w:val="22"/>
          <w:szCs w:val="22"/>
        </w:rPr>
        <w:t>NTRODUCCIÓN</w:t>
      </w:r>
    </w:p>
    <w:p w14:paraId="134313FD" w14:textId="77777777" w:rsidR="00B81839" w:rsidRPr="005F046C" w:rsidRDefault="00B81839" w:rsidP="00B81839">
      <w:pPr>
        <w:spacing w:after="120" w:line="320" w:lineRule="exact"/>
        <w:jc w:val="both"/>
        <w:rPr>
          <w:sz w:val="22"/>
          <w:szCs w:val="22"/>
        </w:rPr>
      </w:pPr>
      <w:r w:rsidRPr="005F046C">
        <w:rPr>
          <w:sz w:val="22"/>
          <w:szCs w:val="22"/>
        </w:rPr>
        <w:t>La consecución de la igualdad de mujeres y hombres, el respeto a todas las personas y a los derechos humanos, el derecho a vi</w:t>
      </w:r>
      <w:r w:rsidR="00CE50A1">
        <w:rPr>
          <w:sz w:val="22"/>
          <w:szCs w:val="22"/>
        </w:rPr>
        <w:t>vir una vida libre de violencia,</w:t>
      </w:r>
      <w:r w:rsidRPr="005F046C">
        <w:rPr>
          <w:sz w:val="22"/>
          <w:szCs w:val="22"/>
        </w:rPr>
        <w:t xml:space="preserve"> son objetivos que requieren un cambio de valores en nuestra sociedad. Sin cambio de valores, no se puede dar ninguna transformación social. </w:t>
      </w:r>
      <w:r>
        <w:rPr>
          <w:sz w:val="22"/>
          <w:szCs w:val="22"/>
        </w:rPr>
        <w:t xml:space="preserve"> </w:t>
      </w:r>
      <w:r w:rsidRPr="005F046C">
        <w:rPr>
          <w:sz w:val="22"/>
          <w:szCs w:val="22"/>
        </w:rPr>
        <w:t>El V</w:t>
      </w:r>
      <w:r w:rsidR="00CE50A1">
        <w:rPr>
          <w:sz w:val="22"/>
          <w:szCs w:val="22"/>
        </w:rPr>
        <w:t>I</w:t>
      </w:r>
      <w:r w:rsidRPr="005F046C">
        <w:rPr>
          <w:sz w:val="22"/>
          <w:szCs w:val="22"/>
        </w:rPr>
        <w:t xml:space="preserve">I plan para la igualdad de mujeres y hombres incide </w:t>
      </w:r>
      <w:r w:rsidR="00135B76">
        <w:rPr>
          <w:sz w:val="22"/>
          <w:szCs w:val="22"/>
        </w:rPr>
        <w:t xml:space="preserve">en este aspecto: Para pasar de </w:t>
      </w:r>
      <w:r w:rsidRPr="005F046C">
        <w:rPr>
          <w:sz w:val="22"/>
          <w:szCs w:val="22"/>
        </w:rPr>
        <w:t xml:space="preserve">un modelo androcéntrico y desigual, a otro igualitario y justo, es preciso desarrollar otros valores, otros principios de carácter filosófico, ético y político por los que deba regirse nuestra sociedad. En definitiva, cambiar de coordenadas. </w:t>
      </w:r>
    </w:p>
    <w:p w14:paraId="134313FE" w14:textId="77777777" w:rsidR="00B81839" w:rsidRPr="005F046C" w:rsidRDefault="00B81839" w:rsidP="00B81839">
      <w:pPr>
        <w:spacing w:after="120" w:line="320" w:lineRule="exact"/>
        <w:jc w:val="both"/>
        <w:rPr>
          <w:sz w:val="22"/>
          <w:szCs w:val="22"/>
        </w:rPr>
      </w:pPr>
      <w:r w:rsidRPr="005F046C">
        <w:rPr>
          <w:sz w:val="22"/>
          <w:szCs w:val="22"/>
        </w:rPr>
        <w:t>Cambiar los valores es una tarea compleja, porque supone incidir en las mentalidades, en el orden simbólico de cada persona, pero es imprescindible para la consecución de la transformación social.  Por ello, Emakunde, dando continuidad a su política</w:t>
      </w:r>
      <w:r w:rsidR="00CE50A1">
        <w:rPr>
          <w:sz w:val="22"/>
          <w:szCs w:val="22"/>
        </w:rPr>
        <w:t xml:space="preserve"> de sensibilización ciudadana, </w:t>
      </w:r>
      <w:r w:rsidRPr="005F046C">
        <w:rPr>
          <w:sz w:val="22"/>
          <w:szCs w:val="22"/>
        </w:rPr>
        <w:t>po</w:t>
      </w:r>
      <w:r w:rsidR="004115B7">
        <w:rPr>
          <w:sz w:val="22"/>
          <w:szCs w:val="22"/>
        </w:rPr>
        <w:t>ne en marcha durante el año 20</w:t>
      </w:r>
      <w:r w:rsidR="00CE50A1">
        <w:rPr>
          <w:sz w:val="22"/>
          <w:szCs w:val="22"/>
        </w:rPr>
        <w:t>21</w:t>
      </w:r>
      <w:r w:rsidRPr="005F046C">
        <w:rPr>
          <w:sz w:val="22"/>
          <w:szCs w:val="22"/>
        </w:rPr>
        <w:t xml:space="preserve"> </w:t>
      </w:r>
      <w:r>
        <w:rPr>
          <w:sz w:val="22"/>
          <w:szCs w:val="22"/>
        </w:rPr>
        <w:t>una campaña</w:t>
      </w:r>
      <w:r w:rsidRPr="005F046C">
        <w:rPr>
          <w:sz w:val="22"/>
          <w:szCs w:val="22"/>
        </w:rPr>
        <w:t xml:space="preserve"> de sensibilización a favor de la igualdad que arrancará </w:t>
      </w:r>
      <w:r w:rsidR="004115B7">
        <w:rPr>
          <w:sz w:val="22"/>
          <w:szCs w:val="22"/>
        </w:rPr>
        <w:t>alrededor del</w:t>
      </w:r>
      <w:r w:rsidRPr="005F046C">
        <w:rPr>
          <w:sz w:val="22"/>
          <w:szCs w:val="22"/>
        </w:rPr>
        <w:t xml:space="preserve"> 8 </w:t>
      </w:r>
      <w:r w:rsidR="004115B7">
        <w:rPr>
          <w:sz w:val="22"/>
          <w:szCs w:val="22"/>
        </w:rPr>
        <w:t>de marzo</w:t>
      </w:r>
      <w:r w:rsidRPr="005F046C">
        <w:rPr>
          <w:sz w:val="22"/>
          <w:szCs w:val="22"/>
        </w:rPr>
        <w:t xml:space="preserve"> como </w:t>
      </w:r>
      <w:r w:rsidR="004115B7">
        <w:rPr>
          <w:sz w:val="22"/>
          <w:szCs w:val="22"/>
        </w:rPr>
        <w:t>Día Internacional de las Mujeres</w:t>
      </w:r>
      <w:r w:rsidRPr="005F046C">
        <w:rPr>
          <w:sz w:val="22"/>
          <w:szCs w:val="22"/>
        </w:rPr>
        <w:t xml:space="preserve"> y que tendrá continuidad a lo largo del año. </w:t>
      </w:r>
    </w:p>
    <w:p w14:paraId="134313FF" w14:textId="77777777" w:rsidR="00781674" w:rsidRPr="00145D3B" w:rsidRDefault="00781674" w:rsidP="00852AC1">
      <w:pPr>
        <w:spacing w:after="120" w:line="320" w:lineRule="exact"/>
        <w:jc w:val="both"/>
        <w:rPr>
          <w:sz w:val="22"/>
          <w:szCs w:val="22"/>
        </w:rPr>
      </w:pPr>
    </w:p>
    <w:p w14:paraId="13431400" w14:textId="77777777" w:rsidR="00E45F8F" w:rsidRPr="00145D3B" w:rsidRDefault="00D72DC4" w:rsidP="00852AC1">
      <w:pPr>
        <w:spacing w:after="120" w:line="320" w:lineRule="exact"/>
        <w:jc w:val="both"/>
        <w:rPr>
          <w:b/>
          <w:sz w:val="22"/>
          <w:szCs w:val="22"/>
        </w:rPr>
      </w:pPr>
      <w:r w:rsidRPr="00145D3B">
        <w:rPr>
          <w:b/>
          <w:sz w:val="22"/>
          <w:szCs w:val="22"/>
        </w:rPr>
        <w:t xml:space="preserve">1.- </w:t>
      </w:r>
      <w:r w:rsidR="00E45F8F" w:rsidRPr="00145D3B">
        <w:rPr>
          <w:b/>
          <w:sz w:val="22"/>
          <w:szCs w:val="22"/>
        </w:rPr>
        <w:t>OBJETO DEL CONTRATO</w:t>
      </w:r>
    </w:p>
    <w:p w14:paraId="13431401" w14:textId="77777777" w:rsidR="00E45F8F" w:rsidRPr="00145D3B" w:rsidRDefault="00936389" w:rsidP="00852AC1">
      <w:pPr>
        <w:spacing w:after="120" w:line="320" w:lineRule="exact"/>
        <w:jc w:val="both"/>
        <w:rPr>
          <w:sz w:val="22"/>
          <w:szCs w:val="22"/>
        </w:rPr>
      </w:pPr>
      <w:r w:rsidRPr="00145D3B">
        <w:rPr>
          <w:sz w:val="22"/>
          <w:szCs w:val="22"/>
        </w:rPr>
        <w:t>El objeto de</w:t>
      </w:r>
      <w:r w:rsidR="00AA74E0" w:rsidRPr="00145D3B">
        <w:rPr>
          <w:sz w:val="22"/>
          <w:szCs w:val="22"/>
        </w:rPr>
        <w:t>l</w:t>
      </w:r>
      <w:r w:rsidRPr="00145D3B">
        <w:rPr>
          <w:sz w:val="22"/>
          <w:szCs w:val="22"/>
        </w:rPr>
        <w:t xml:space="preserve"> contrato es la</w:t>
      </w:r>
      <w:r w:rsidR="00AB1C2E" w:rsidRPr="00145D3B">
        <w:rPr>
          <w:sz w:val="22"/>
          <w:szCs w:val="22"/>
        </w:rPr>
        <w:t xml:space="preserve"> </w:t>
      </w:r>
      <w:r w:rsidR="00521CC7" w:rsidRPr="00145D3B">
        <w:rPr>
          <w:sz w:val="22"/>
          <w:szCs w:val="22"/>
        </w:rPr>
        <w:t>contratación de la planificación de medios y compra de espacios publicitarios para la difusión de una campaña anual sobre la igualdad de mujeres y hombres. La planificación de medios contará con:</w:t>
      </w:r>
    </w:p>
    <w:p w14:paraId="13431402" w14:textId="77777777" w:rsidR="00521CC7" w:rsidRPr="004115B7" w:rsidRDefault="00521CC7" w:rsidP="004115B7">
      <w:pPr>
        <w:numPr>
          <w:ilvl w:val="0"/>
          <w:numId w:val="10"/>
        </w:numPr>
        <w:spacing w:after="120" w:line="320" w:lineRule="exact"/>
        <w:jc w:val="both"/>
        <w:rPr>
          <w:sz w:val="22"/>
          <w:szCs w:val="22"/>
        </w:rPr>
      </w:pPr>
      <w:r w:rsidRPr="00145D3B">
        <w:rPr>
          <w:sz w:val="22"/>
          <w:szCs w:val="22"/>
        </w:rPr>
        <w:t xml:space="preserve">Un plan de medios para </w:t>
      </w:r>
      <w:r w:rsidR="00DF1049" w:rsidRPr="00145D3B">
        <w:rPr>
          <w:sz w:val="22"/>
          <w:szCs w:val="22"/>
        </w:rPr>
        <w:t xml:space="preserve">difundir </w:t>
      </w:r>
      <w:r w:rsidRPr="00145D3B">
        <w:rPr>
          <w:sz w:val="22"/>
          <w:szCs w:val="22"/>
        </w:rPr>
        <w:t xml:space="preserve">la creatividad elaborada para la campaña sobre igualdad de mujeres y hombres. </w:t>
      </w:r>
    </w:p>
    <w:p w14:paraId="13431403" w14:textId="77777777" w:rsidR="00521CC7" w:rsidRPr="00145D3B" w:rsidRDefault="00521CC7" w:rsidP="00521CC7">
      <w:pPr>
        <w:numPr>
          <w:ilvl w:val="0"/>
          <w:numId w:val="10"/>
        </w:numPr>
        <w:spacing w:after="120" w:line="320" w:lineRule="exact"/>
        <w:jc w:val="both"/>
        <w:rPr>
          <w:sz w:val="22"/>
          <w:szCs w:val="22"/>
        </w:rPr>
      </w:pPr>
      <w:r w:rsidRPr="00145D3B">
        <w:rPr>
          <w:sz w:val="22"/>
          <w:szCs w:val="22"/>
        </w:rPr>
        <w:t>El plan de medios contemplará</w:t>
      </w:r>
      <w:r w:rsidR="00D156F9" w:rsidRPr="00145D3B">
        <w:rPr>
          <w:sz w:val="22"/>
          <w:szCs w:val="22"/>
        </w:rPr>
        <w:t xml:space="preserve"> como mínimo</w:t>
      </w:r>
      <w:r w:rsidR="00145D3B">
        <w:rPr>
          <w:sz w:val="22"/>
          <w:szCs w:val="22"/>
        </w:rPr>
        <w:t xml:space="preserve"> la cobertura en</w:t>
      </w:r>
      <w:r w:rsidRPr="00145D3B">
        <w:rPr>
          <w:sz w:val="22"/>
          <w:szCs w:val="22"/>
        </w:rPr>
        <w:t>:</w:t>
      </w:r>
    </w:p>
    <w:p w14:paraId="13431404" w14:textId="77777777" w:rsidR="00D156F9" w:rsidRPr="00145D3B" w:rsidRDefault="0079538D" w:rsidP="00D156F9">
      <w:pPr>
        <w:numPr>
          <w:ilvl w:val="1"/>
          <w:numId w:val="10"/>
        </w:numPr>
        <w:spacing w:after="120" w:line="320" w:lineRule="exact"/>
        <w:jc w:val="both"/>
        <w:rPr>
          <w:sz w:val="22"/>
          <w:szCs w:val="22"/>
        </w:rPr>
      </w:pPr>
      <w:r>
        <w:rPr>
          <w:sz w:val="22"/>
          <w:szCs w:val="22"/>
        </w:rPr>
        <w:t>Internet y r</w:t>
      </w:r>
      <w:r w:rsidR="004115B7">
        <w:rPr>
          <w:sz w:val="22"/>
          <w:szCs w:val="22"/>
        </w:rPr>
        <w:t>edes sociales.</w:t>
      </w:r>
    </w:p>
    <w:p w14:paraId="13431405" w14:textId="77777777" w:rsidR="00D156F9" w:rsidRPr="00145D3B" w:rsidRDefault="00145D3B" w:rsidP="00D156F9">
      <w:pPr>
        <w:numPr>
          <w:ilvl w:val="1"/>
          <w:numId w:val="10"/>
        </w:numPr>
        <w:spacing w:after="120" w:line="320" w:lineRule="exact"/>
        <w:jc w:val="both"/>
        <w:rPr>
          <w:sz w:val="22"/>
          <w:szCs w:val="22"/>
        </w:rPr>
      </w:pPr>
      <w:r>
        <w:rPr>
          <w:sz w:val="22"/>
          <w:szCs w:val="22"/>
        </w:rPr>
        <w:t>Cartelería exterior</w:t>
      </w:r>
      <w:r w:rsidR="00B81839">
        <w:rPr>
          <w:sz w:val="22"/>
          <w:szCs w:val="22"/>
        </w:rPr>
        <w:t xml:space="preserve"> (La impresión de los carteles</w:t>
      </w:r>
      <w:r w:rsidR="004115B7">
        <w:rPr>
          <w:sz w:val="22"/>
          <w:szCs w:val="22"/>
        </w:rPr>
        <w:t xml:space="preserve"> para el exterior</w:t>
      </w:r>
      <w:r w:rsidR="00B81839">
        <w:rPr>
          <w:sz w:val="22"/>
          <w:szCs w:val="22"/>
        </w:rPr>
        <w:t xml:space="preserve"> correrá a cargo de la empresa contratada a través del presente contrato)</w:t>
      </w:r>
    </w:p>
    <w:p w14:paraId="13431406" w14:textId="77777777" w:rsidR="00D156F9" w:rsidRPr="00145D3B" w:rsidRDefault="00145D3B" w:rsidP="00D156F9">
      <w:pPr>
        <w:numPr>
          <w:ilvl w:val="1"/>
          <w:numId w:val="10"/>
        </w:numPr>
        <w:spacing w:after="120" w:line="320" w:lineRule="exact"/>
        <w:jc w:val="both"/>
        <w:rPr>
          <w:sz w:val="22"/>
          <w:szCs w:val="22"/>
        </w:rPr>
      </w:pPr>
      <w:r>
        <w:rPr>
          <w:sz w:val="22"/>
          <w:szCs w:val="22"/>
        </w:rPr>
        <w:t>Radios</w:t>
      </w:r>
    </w:p>
    <w:p w14:paraId="13431407" w14:textId="77777777" w:rsidR="004115B7" w:rsidRDefault="00145D3B" w:rsidP="004115B7">
      <w:pPr>
        <w:numPr>
          <w:ilvl w:val="1"/>
          <w:numId w:val="10"/>
        </w:numPr>
        <w:spacing w:after="120" w:line="320" w:lineRule="exact"/>
        <w:jc w:val="both"/>
        <w:rPr>
          <w:sz w:val="22"/>
          <w:szCs w:val="22"/>
        </w:rPr>
      </w:pPr>
      <w:r>
        <w:rPr>
          <w:sz w:val="22"/>
          <w:szCs w:val="22"/>
        </w:rPr>
        <w:t>P</w:t>
      </w:r>
      <w:r w:rsidR="00D156F9" w:rsidRPr="00145D3B">
        <w:rPr>
          <w:sz w:val="22"/>
          <w:szCs w:val="22"/>
        </w:rPr>
        <w:t>rensa y medios digitales</w:t>
      </w:r>
    </w:p>
    <w:p w14:paraId="13431408" w14:textId="77777777" w:rsidR="00D156F9" w:rsidRPr="00145D3B" w:rsidRDefault="00D156F9" w:rsidP="00521CC7">
      <w:pPr>
        <w:numPr>
          <w:ilvl w:val="0"/>
          <w:numId w:val="10"/>
        </w:numPr>
        <w:spacing w:after="120" w:line="320" w:lineRule="exact"/>
        <w:jc w:val="both"/>
        <w:rPr>
          <w:sz w:val="22"/>
          <w:szCs w:val="22"/>
        </w:rPr>
      </w:pPr>
      <w:r w:rsidRPr="00145D3B">
        <w:rPr>
          <w:sz w:val="22"/>
          <w:szCs w:val="22"/>
        </w:rPr>
        <w:lastRenderedPageBreak/>
        <w:t xml:space="preserve">Quedan excluidos de esta planificación los medios de EITB. </w:t>
      </w:r>
    </w:p>
    <w:p w14:paraId="13431409" w14:textId="77777777" w:rsidR="00A17331" w:rsidRPr="00145D3B" w:rsidRDefault="00A17331" w:rsidP="00852AC1">
      <w:pPr>
        <w:spacing w:after="120" w:line="320" w:lineRule="exact"/>
        <w:jc w:val="both"/>
        <w:rPr>
          <w:sz w:val="22"/>
          <w:szCs w:val="22"/>
        </w:rPr>
      </w:pPr>
    </w:p>
    <w:p w14:paraId="1343140A" w14:textId="77777777" w:rsidR="005F17DA" w:rsidRPr="00145D3B" w:rsidRDefault="005F17DA" w:rsidP="00852AC1">
      <w:pPr>
        <w:spacing w:after="120" w:line="320" w:lineRule="exact"/>
        <w:jc w:val="both"/>
        <w:rPr>
          <w:b/>
          <w:sz w:val="22"/>
          <w:szCs w:val="22"/>
        </w:rPr>
      </w:pPr>
      <w:r w:rsidRPr="00145D3B">
        <w:rPr>
          <w:b/>
          <w:sz w:val="22"/>
          <w:szCs w:val="22"/>
        </w:rPr>
        <w:t>2.- PERIODO DE EJECUCIÓN DE LA CAMPAÑA</w:t>
      </w:r>
    </w:p>
    <w:p w14:paraId="1343140B" w14:textId="07BB572E" w:rsidR="00B81839" w:rsidRPr="005F046C" w:rsidRDefault="00B81839" w:rsidP="00B81839">
      <w:pPr>
        <w:spacing w:after="120" w:line="320" w:lineRule="exact"/>
        <w:jc w:val="both"/>
        <w:rPr>
          <w:sz w:val="22"/>
          <w:szCs w:val="22"/>
        </w:rPr>
      </w:pPr>
      <w:r w:rsidRPr="005F046C">
        <w:rPr>
          <w:sz w:val="22"/>
          <w:szCs w:val="22"/>
        </w:rPr>
        <w:t>La distribución de la campaña en los diferentes soportes se realizará comenzando con las fechas coincidentes con el Día Internacional de las Mujeres</w:t>
      </w:r>
      <w:r w:rsidR="00CE50A1">
        <w:rPr>
          <w:sz w:val="22"/>
          <w:szCs w:val="22"/>
        </w:rPr>
        <w:t xml:space="preserve">, previsiblemente, entre el </w:t>
      </w:r>
      <w:r w:rsidR="00C41A74" w:rsidRPr="0027271E">
        <w:rPr>
          <w:b/>
          <w:sz w:val="22"/>
          <w:szCs w:val="22"/>
        </w:rPr>
        <w:t>2</w:t>
      </w:r>
      <w:r w:rsidR="00D60073">
        <w:rPr>
          <w:b/>
          <w:sz w:val="22"/>
          <w:szCs w:val="22"/>
        </w:rPr>
        <w:t>1</w:t>
      </w:r>
      <w:r w:rsidR="00C41A74" w:rsidRPr="0027271E">
        <w:rPr>
          <w:b/>
          <w:sz w:val="22"/>
          <w:szCs w:val="22"/>
        </w:rPr>
        <w:t xml:space="preserve"> de febrero</w:t>
      </w:r>
      <w:r w:rsidRPr="0027271E">
        <w:rPr>
          <w:b/>
          <w:sz w:val="22"/>
          <w:szCs w:val="22"/>
        </w:rPr>
        <w:t xml:space="preserve"> </w:t>
      </w:r>
      <w:r w:rsidR="00E11443" w:rsidRPr="0027271E">
        <w:rPr>
          <w:b/>
          <w:sz w:val="22"/>
          <w:szCs w:val="22"/>
        </w:rPr>
        <w:t>y el 8</w:t>
      </w:r>
      <w:r w:rsidRPr="0027271E">
        <w:rPr>
          <w:b/>
          <w:sz w:val="22"/>
          <w:szCs w:val="22"/>
        </w:rPr>
        <w:t xml:space="preserve"> d</w:t>
      </w:r>
      <w:r w:rsidR="007126EA" w:rsidRPr="0027271E">
        <w:rPr>
          <w:b/>
          <w:sz w:val="22"/>
          <w:szCs w:val="22"/>
        </w:rPr>
        <w:t>e marzo de 20</w:t>
      </w:r>
      <w:r w:rsidR="00E11443" w:rsidRPr="0027271E">
        <w:rPr>
          <w:b/>
          <w:sz w:val="22"/>
          <w:szCs w:val="22"/>
        </w:rPr>
        <w:t>2</w:t>
      </w:r>
      <w:r w:rsidR="00D60073">
        <w:rPr>
          <w:b/>
          <w:sz w:val="22"/>
          <w:szCs w:val="22"/>
        </w:rPr>
        <w:t>3</w:t>
      </w:r>
      <w:r w:rsidRPr="0027271E">
        <w:rPr>
          <w:b/>
          <w:sz w:val="22"/>
          <w:szCs w:val="22"/>
        </w:rPr>
        <w:t xml:space="preserve">. </w:t>
      </w:r>
      <w:r w:rsidRPr="005F046C">
        <w:rPr>
          <w:sz w:val="22"/>
          <w:szCs w:val="22"/>
        </w:rPr>
        <w:t xml:space="preserve"> </w:t>
      </w:r>
      <w:r w:rsidR="00135B76">
        <w:rPr>
          <w:sz w:val="22"/>
          <w:szCs w:val="22"/>
        </w:rPr>
        <w:t>Además, s</w:t>
      </w:r>
      <w:r w:rsidRPr="005F046C">
        <w:rPr>
          <w:sz w:val="22"/>
          <w:szCs w:val="22"/>
        </w:rPr>
        <w:t xml:space="preserve">e pretende </w:t>
      </w:r>
      <w:r w:rsidR="00135B76" w:rsidRPr="00135B76">
        <w:rPr>
          <w:sz w:val="22"/>
          <w:szCs w:val="22"/>
        </w:rPr>
        <w:t xml:space="preserve">mantener </w:t>
      </w:r>
      <w:r w:rsidRPr="005F046C">
        <w:rPr>
          <w:sz w:val="22"/>
          <w:szCs w:val="22"/>
        </w:rPr>
        <w:t>una presencia conti</w:t>
      </w:r>
      <w:r>
        <w:rPr>
          <w:sz w:val="22"/>
          <w:szCs w:val="22"/>
        </w:rPr>
        <w:t xml:space="preserve">nuada (en diferentes momentos) </w:t>
      </w:r>
      <w:r w:rsidRPr="005F046C">
        <w:rPr>
          <w:sz w:val="22"/>
          <w:szCs w:val="22"/>
        </w:rPr>
        <w:t xml:space="preserve">en las redes sociales, haciendo circular los vídeos sensibilizadores por las mismas. </w:t>
      </w:r>
    </w:p>
    <w:p w14:paraId="1343140C" w14:textId="77777777" w:rsidR="005E2DCA" w:rsidRPr="00145D3B" w:rsidRDefault="005E2DCA" w:rsidP="006E3A42">
      <w:pPr>
        <w:spacing w:after="120" w:line="320" w:lineRule="exact"/>
        <w:jc w:val="both"/>
        <w:rPr>
          <w:sz w:val="22"/>
          <w:szCs w:val="22"/>
        </w:rPr>
      </w:pPr>
    </w:p>
    <w:p w14:paraId="1343140D" w14:textId="77777777" w:rsidR="00E82DCD" w:rsidRPr="00145D3B" w:rsidRDefault="005F17DA" w:rsidP="00725538">
      <w:pPr>
        <w:spacing w:line="360" w:lineRule="auto"/>
        <w:jc w:val="both"/>
        <w:rPr>
          <w:b/>
          <w:sz w:val="22"/>
          <w:szCs w:val="22"/>
        </w:rPr>
      </w:pPr>
      <w:r w:rsidRPr="00145D3B">
        <w:rPr>
          <w:b/>
          <w:sz w:val="22"/>
          <w:szCs w:val="22"/>
        </w:rPr>
        <w:t>3</w:t>
      </w:r>
      <w:r w:rsidR="00D72DC4" w:rsidRPr="00145D3B">
        <w:rPr>
          <w:b/>
          <w:sz w:val="22"/>
          <w:szCs w:val="22"/>
        </w:rPr>
        <w:t>.-</w:t>
      </w:r>
      <w:r w:rsidR="00C879C1" w:rsidRPr="00145D3B">
        <w:rPr>
          <w:b/>
          <w:sz w:val="22"/>
          <w:szCs w:val="22"/>
        </w:rPr>
        <w:t xml:space="preserve"> </w:t>
      </w:r>
      <w:r w:rsidRPr="00145D3B">
        <w:rPr>
          <w:b/>
          <w:sz w:val="22"/>
          <w:szCs w:val="22"/>
        </w:rPr>
        <w:t>TAREAS A REALIZAR</w:t>
      </w:r>
    </w:p>
    <w:p w14:paraId="1343140E" w14:textId="77777777" w:rsidR="00CA7B16" w:rsidRPr="00145D3B" w:rsidRDefault="00CA7B16" w:rsidP="00725538">
      <w:pPr>
        <w:spacing w:line="360" w:lineRule="auto"/>
        <w:jc w:val="both"/>
        <w:rPr>
          <w:b/>
          <w:sz w:val="22"/>
          <w:szCs w:val="22"/>
        </w:rPr>
      </w:pPr>
    </w:p>
    <w:p w14:paraId="1343140F" w14:textId="77777777" w:rsidR="005F17DA" w:rsidRPr="00145D3B" w:rsidRDefault="005F17DA" w:rsidP="00725538">
      <w:pPr>
        <w:spacing w:line="360" w:lineRule="auto"/>
        <w:jc w:val="both"/>
        <w:rPr>
          <w:sz w:val="22"/>
          <w:szCs w:val="22"/>
        </w:rPr>
      </w:pPr>
      <w:r w:rsidRPr="00145D3B">
        <w:rPr>
          <w:sz w:val="22"/>
          <w:szCs w:val="22"/>
        </w:rPr>
        <w:t>3</w:t>
      </w:r>
      <w:r w:rsidR="00E82DCD" w:rsidRPr="00145D3B">
        <w:rPr>
          <w:sz w:val="22"/>
          <w:szCs w:val="22"/>
        </w:rPr>
        <w:t>.1</w:t>
      </w:r>
      <w:r w:rsidR="00E82DCD" w:rsidRPr="00145D3B">
        <w:rPr>
          <w:i/>
          <w:sz w:val="22"/>
          <w:szCs w:val="22"/>
        </w:rPr>
        <w:t xml:space="preserve">. </w:t>
      </w:r>
      <w:r w:rsidR="005E2DCA" w:rsidRPr="00145D3B">
        <w:rPr>
          <w:sz w:val="22"/>
          <w:szCs w:val="22"/>
        </w:rPr>
        <w:t>Contratación y planificación de medios.</w:t>
      </w:r>
    </w:p>
    <w:p w14:paraId="13431410" w14:textId="77777777" w:rsidR="005F17DA" w:rsidRPr="00145D3B" w:rsidRDefault="005E2DCA" w:rsidP="00725538">
      <w:pPr>
        <w:spacing w:line="360" w:lineRule="auto"/>
        <w:jc w:val="both"/>
        <w:rPr>
          <w:sz w:val="22"/>
          <w:szCs w:val="22"/>
        </w:rPr>
      </w:pPr>
      <w:r w:rsidRPr="00145D3B">
        <w:rPr>
          <w:sz w:val="22"/>
          <w:szCs w:val="22"/>
        </w:rPr>
        <w:t>Contratación de la planificación de medios y compra de espacios publicitarios para la difusión de una campaña anual sobre la igualdad de mujeres y hombres.</w:t>
      </w:r>
      <w:r w:rsidR="00B81839">
        <w:rPr>
          <w:sz w:val="22"/>
          <w:szCs w:val="22"/>
        </w:rPr>
        <w:t xml:space="preserve"> Incluido el coste de impresión de los carteles necesarios para </w:t>
      </w:r>
      <w:r w:rsidR="00D37F53">
        <w:rPr>
          <w:sz w:val="22"/>
          <w:szCs w:val="22"/>
        </w:rPr>
        <w:t>responder a la</w:t>
      </w:r>
      <w:r w:rsidR="00B81839">
        <w:rPr>
          <w:sz w:val="22"/>
          <w:szCs w:val="22"/>
        </w:rPr>
        <w:t xml:space="preserve"> planificación </w:t>
      </w:r>
      <w:r w:rsidR="00D37F53">
        <w:rPr>
          <w:sz w:val="22"/>
          <w:szCs w:val="22"/>
        </w:rPr>
        <w:t>en</w:t>
      </w:r>
      <w:r w:rsidR="00B81839">
        <w:rPr>
          <w:sz w:val="22"/>
          <w:szCs w:val="22"/>
        </w:rPr>
        <w:t xml:space="preserve"> exterior. </w:t>
      </w:r>
    </w:p>
    <w:p w14:paraId="13431411" w14:textId="77777777" w:rsidR="00D156F9" w:rsidRPr="00145D3B" w:rsidRDefault="00D156F9" w:rsidP="00725538">
      <w:pPr>
        <w:spacing w:line="360" w:lineRule="auto"/>
        <w:jc w:val="both"/>
        <w:rPr>
          <w:sz w:val="22"/>
          <w:szCs w:val="22"/>
        </w:rPr>
      </w:pPr>
    </w:p>
    <w:p w14:paraId="13431412" w14:textId="77777777" w:rsidR="00E82DCD" w:rsidRPr="00145D3B" w:rsidRDefault="005F17DA" w:rsidP="00725538">
      <w:pPr>
        <w:spacing w:line="360" w:lineRule="auto"/>
        <w:jc w:val="both"/>
        <w:rPr>
          <w:sz w:val="22"/>
          <w:szCs w:val="22"/>
        </w:rPr>
      </w:pPr>
      <w:r w:rsidRPr="00145D3B">
        <w:rPr>
          <w:sz w:val="22"/>
          <w:szCs w:val="22"/>
        </w:rPr>
        <w:t>3.2.- Público destinatario</w:t>
      </w:r>
    </w:p>
    <w:p w14:paraId="13431413" w14:textId="77777777" w:rsidR="005F17DA" w:rsidRPr="00145D3B" w:rsidRDefault="005F17DA" w:rsidP="00725538">
      <w:pPr>
        <w:spacing w:line="360" w:lineRule="auto"/>
        <w:jc w:val="both"/>
        <w:rPr>
          <w:sz w:val="22"/>
          <w:szCs w:val="22"/>
        </w:rPr>
      </w:pPr>
      <w:r w:rsidRPr="00145D3B">
        <w:rPr>
          <w:sz w:val="22"/>
          <w:szCs w:val="22"/>
        </w:rPr>
        <w:t xml:space="preserve">La campaña se dirige a toda la sociedad vasca, así como a las organizaciones y entidades en que se organizan. </w:t>
      </w:r>
    </w:p>
    <w:p w14:paraId="13431414" w14:textId="77777777" w:rsidR="00F322CD" w:rsidRPr="00145D3B" w:rsidRDefault="00F322CD" w:rsidP="00725538">
      <w:pPr>
        <w:spacing w:line="360" w:lineRule="auto"/>
        <w:ind w:left="540"/>
        <w:jc w:val="both"/>
        <w:rPr>
          <w:sz w:val="22"/>
          <w:szCs w:val="22"/>
        </w:rPr>
      </w:pPr>
    </w:p>
    <w:p w14:paraId="13431415" w14:textId="77777777" w:rsidR="005F17DA" w:rsidRPr="00145D3B" w:rsidRDefault="005F17DA" w:rsidP="00725538">
      <w:pPr>
        <w:spacing w:line="360" w:lineRule="auto"/>
        <w:jc w:val="both"/>
        <w:rPr>
          <w:sz w:val="22"/>
          <w:szCs w:val="22"/>
        </w:rPr>
      </w:pPr>
      <w:r w:rsidRPr="00145D3B">
        <w:rPr>
          <w:sz w:val="22"/>
          <w:szCs w:val="22"/>
        </w:rPr>
        <w:t xml:space="preserve">3.3.- Uso de las lenguas oficiales en </w:t>
      </w:r>
      <w:smartTag w:uri="urn:schemas-microsoft-com:office:smarttags" w:element="PersonName">
        <w:smartTagPr>
          <w:attr w:name="ProductID" w:val="la Comunidad Vasca."/>
        </w:smartTagPr>
        <w:smartTag w:uri="urn:schemas-microsoft-com:office:smarttags" w:element="PersonName">
          <w:smartTagPr>
            <w:attr w:name="ProductID" w:val="la Comunidad"/>
          </w:smartTagPr>
          <w:r w:rsidRPr="00145D3B">
            <w:rPr>
              <w:sz w:val="22"/>
              <w:szCs w:val="22"/>
            </w:rPr>
            <w:t>la Comunidad</w:t>
          </w:r>
        </w:smartTag>
        <w:r w:rsidRPr="00145D3B">
          <w:rPr>
            <w:sz w:val="22"/>
            <w:szCs w:val="22"/>
          </w:rPr>
          <w:t xml:space="preserve"> Vasca.</w:t>
        </w:r>
      </w:smartTag>
    </w:p>
    <w:p w14:paraId="13431416" w14:textId="77777777" w:rsidR="005F17DA" w:rsidRPr="00145D3B" w:rsidRDefault="005F17DA" w:rsidP="00725538">
      <w:pPr>
        <w:spacing w:line="360" w:lineRule="auto"/>
        <w:jc w:val="both"/>
        <w:rPr>
          <w:sz w:val="22"/>
          <w:szCs w:val="22"/>
        </w:rPr>
      </w:pPr>
      <w:r w:rsidRPr="00145D3B">
        <w:rPr>
          <w:sz w:val="22"/>
          <w:szCs w:val="22"/>
        </w:rPr>
        <w:t xml:space="preserve">La campaña </w:t>
      </w:r>
      <w:r w:rsidR="00C41A74">
        <w:rPr>
          <w:sz w:val="22"/>
          <w:szCs w:val="22"/>
        </w:rPr>
        <w:t>se difundirá</w:t>
      </w:r>
      <w:r w:rsidRPr="00145D3B">
        <w:rPr>
          <w:sz w:val="22"/>
          <w:szCs w:val="22"/>
        </w:rPr>
        <w:t xml:space="preserve"> en las dos lenguas oficiales existentes en </w:t>
      </w:r>
      <w:smartTag w:uri="urn:schemas-microsoft-com:office:smarttags" w:element="PersonName">
        <w:smartTagPr>
          <w:attr w:name="ProductID" w:val="la Comunidad Vasca"/>
        </w:smartTagPr>
        <w:smartTag w:uri="urn:schemas-microsoft-com:office:smarttags" w:element="PersonName">
          <w:smartTagPr>
            <w:attr w:name="ProductID" w:val="la Comunidad"/>
          </w:smartTagPr>
          <w:r w:rsidRPr="00145D3B">
            <w:rPr>
              <w:sz w:val="22"/>
              <w:szCs w:val="22"/>
            </w:rPr>
            <w:t>la Comunidad</w:t>
          </w:r>
        </w:smartTag>
        <w:r w:rsidRPr="00145D3B">
          <w:rPr>
            <w:sz w:val="22"/>
            <w:szCs w:val="22"/>
          </w:rPr>
          <w:t xml:space="preserve"> Vasca</w:t>
        </w:r>
      </w:smartTag>
      <w:r w:rsidR="00F71785" w:rsidRPr="00145D3B">
        <w:rPr>
          <w:sz w:val="22"/>
          <w:szCs w:val="22"/>
        </w:rPr>
        <w:t>: castellano y euskera</w:t>
      </w:r>
      <w:r w:rsidRPr="00145D3B">
        <w:rPr>
          <w:sz w:val="22"/>
          <w:szCs w:val="22"/>
        </w:rPr>
        <w:t>.</w:t>
      </w:r>
    </w:p>
    <w:p w14:paraId="13431417" w14:textId="77777777" w:rsidR="00F322CD" w:rsidRPr="00145D3B" w:rsidRDefault="00F322CD" w:rsidP="00725538">
      <w:pPr>
        <w:spacing w:line="360" w:lineRule="auto"/>
        <w:jc w:val="both"/>
        <w:rPr>
          <w:sz w:val="22"/>
          <w:szCs w:val="22"/>
        </w:rPr>
      </w:pPr>
    </w:p>
    <w:p w14:paraId="13431418" w14:textId="77777777" w:rsidR="005F17DA" w:rsidRDefault="004744EF" w:rsidP="00725538">
      <w:pPr>
        <w:spacing w:line="360" w:lineRule="auto"/>
        <w:jc w:val="both"/>
        <w:rPr>
          <w:sz w:val="22"/>
          <w:szCs w:val="22"/>
        </w:rPr>
      </w:pPr>
      <w:r w:rsidRPr="00145D3B">
        <w:rPr>
          <w:sz w:val="22"/>
          <w:szCs w:val="22"/>
        </w:rPr>
        <w:t>3.</w:t>
      </w:r>
      <w:r w:rsidR="005E2DCA" w:rsidRPr="00145D3B">
        <w:rPr>
          <w:sz w:val="22"/>
          <w:szCs w:val="22"/>
        </w:rPr>
        <w:t>4</w:t>
      </w:r>
      <w:r w:rsidR="006E3A42" w:rsidRPr="00145D3B">
        <w:rPr>
          <w:sz w:val="22"/>
          <w:szCs w:val="22"/>
        </w:rPr>
        <w:t xml:space="preserve">. </w:t>
      </w:r>
      <w:r w:rsidR="00F34DF3" w:rsidRPr="00145D3B">
        <w:rPr>
          <w:sz w:val="22"/>
          <w:szCs w:val="22"/>
        </w:rPr>
        <w:t>Medios</w:t>
      </w:r>
      <w:r w:rsidR="005F17DA" w:rsidRPr="00145D3B">
        <w:rPr>
          <w:sz w:val="22"/>
          <w:szCs w:val="22"/>
        </w:rPr>
        <w:t xml:space="preserve"> para la difusión de la campaña</w:t>
      </w:r>
      <w:r w:rsidR="002D0F07" w:rsidRPr="00145D3B">
        <w:rPr>
          <w:sz w:val="22"/>
          <w:szCs w:val="22"/>
        </w:rPr>
        <w:t xml:space="preserve"> </w:t>
      </w:r>
    </w:p>
    <w:p w14:paraId="13431419" w14:textId="4A2C1368" w:rsidR="00C41A74" w:rsidRDefault="00C41A74" w:rsidP="00C41A74">
      <w:pPr>
        <w:numPr>
          <w:ilvl w:val="0"/>
          <w:numId w:val="12"/>
        </w:numPr>
        <w:spacing w:line="360" w:lineRule="auto"/>
        <w:jc w:val="both"/>
        <w:rPr>
          <w:sz w:val="22"/>
          <w:szCs w:val="22"/>
        </w:rPr>
      </w:pPr>
      <w:r w:rsidRPr="0027271E">
        <w:rPr>
          <w:sz w:val="22"/>
          <w:szCs w:val="22"/>
        </w:rPr>
        <w:t xml:space="preserve">Exterior (marquesinas, oppis etc…). Una exposición mínima de dos semanas en las tres capitales vascas </w:t>
      </w:r>
      <w:r w:rsidR="00E11443" w:rsidRPr="0027271E">
        <w:rPr>
          <w:sz w:val="22"/>
          <w:szCs w:val="22"/>
        </w:rPr>
        <w:t>en torno al 8 de marzo (entre el 2</w:t>
      </w:r>
      <w:r w:rsidR="00D60073">
        <w:rPr>
          <w:sz w:val="22"/>
          <w:szCs w:val="22"/>
        </w:rPr>
        <w:t>1</w:t>
      </w:r>
      <w:bookmarkStart w:id="0" w:name="_GoBack"/>
      <w:bookmarkEnd w:id="0"/>
      <w:r w:rsidR="00E11443" w:rsidRPr="0027271E">
        <w:rPr>
          <w:sz w:val="22"/>
          <w:szCs w:val="22"/>
        </w:rPr>
        <w:t xml:space="preserve"> de febrero y el 8 de marzo)</w:t>
      </w:r>
      <w:r>
        <w:rPr>
          <w:sz w:val="22"/>
          <w:szCs w:val="22"/>
        </w:rPr>
        <w:t xml:space="preserve">. Se valorará también su presencia en otras localidades además de en las capitales. </w:t>
      </w:r>
    </w:p>
    <w:p w14:paraId="1343141A" w14:textId="77777777" w:rsidR="00C41A74" w:rsidRDefault="005E2DCA" w:rsidP="00C41A74">
      <w:pPr>
        <w:numPr>
          <w:ilvl w:val="0"/>
          <w:numId w:val="12"/>
        </w:numPr>
        <w:spacing w:line="360" w:lineRule="auto"/>
        <w:jc w:val="both"/>
        <w:rPr>
          <w:sz w:val="22"/>
          <w:szCs w:val="22"/>
        </w:rPr>
      </w:pPr>
      <w:r w:rsidRPr="00C41A74">
        <w:rPr>
          <w:sz w:val="22"/>
          <w:szCs w:val="22"/>
        </w:rPr>
        <w:t>Redes</w:t>
      </w:r>
      <w:r w:rsidR="00270DD4" w:rsidRPr="00C41A74">
        <w:rPr>
          <w:sz w:val="22"/>
          <w:szCs w:val="22"/>
        </w:rPr>
        <w:t xml:space="preserve"> s</w:t>
      </w:r>
      <w:r w:rsidR="007126EA" w:rsidRPr="00C41A74">
        <w:rPr>
          <w:sz w:val="22"/>
          <w:szCs w:val="22"/>
        </w:rPr>
        <w:t>ociales. Con mayor</w:t>
      </w:r>
      <w:r w:rsidR="00135B76">
        <w:rPr>
          <w:sz w:val="22"/>
          <w:szCs w:val="22"/>
        </w:rPr>
        <w:t xml:space="preserve"> presencia en torno al 8 de marzo, </w:t>
      </w:r>
      <w:r w:rsidR="007126EA" w:rsidRPr="00C41A74">
        <w:rPr>
          <w:sz w:val="22"/>
          <w:szCs w:val="22"/>
        </w:rPr>
        <w:t xml:space="preserve">pero con una política de mantenimiento </w:t>
      </w:r>
      <w:r w:rsidR="00E11443">
        <w:rPr>
          <w:sz w:val="22"/>
          <w:szCs w:val="22"/>
        </w:rPr>
        <w:t xml:space="preserve">hasta el mes de junio. </w:t>
      </w:r>
    </w:p>
    <w:p w14:paraId="1343141B" w14:textId="77777777" w:rsidR="00E811C9" w:rsidRPr="00E811C9" w:rsidRDefault="00E811C9" w:rsidP="00E811C9">
      <w:pPr>
        <w:numPr>
          <w:ilvl w:val="0"/>
          <w:numId w:val="12"/>
        </w:numPr>
        <w:spacing w:line="360" w:lineRule="auto"/>
        <w:jc w:val="both"/>
        <w:rPr>
          <w:sz w:val="22"/>
          <w:szCs w:val="22"/>
        </w:rPr>
      </w:pPr>
      <w:r w:rsidRPr="00C41A74">
        <w:rPr>
          <w:sz w:val="22"/>
          <w:szCs w:val="22"/>
        </w:rPr>
        <w:t xml:space="preserve">Radios: </w:t>
      </w:r>
      <w:r w:rsidRPr="009259F1">
        <w:rPr>
          <w:sz w:val="22"/>
          <w:szCs w:val="22"/>
        </w:rPr>
        <w:t>Presencia</w:t>
      </w:r>
      <w:r w:rsidR="00135B76" w:rsidRPr="009259F1">
        <w:rPr>
          <w:sz w:val="22"/>
          <w:szCs w:val="22"/>
        </w:rPr>
        <w:t xml:space="preserve"> dos semanas en torno al 8 de marzo</w:t>
      </w:r>
      <w:r w:rsidR="00135B76">
        <w:rPr>
          <w:sz w:val="22"/>
          <w:szCs w:val="22"/>
        </w:rPr>
        <w:t>.</w:t>
      </w:r>
      <w:r>
        <w:rPr>
          <w:sz w:val="22"/>
          <w:szCs w:val="22"/>
        </w:rPr>
        <w:t xml:space="preserve"> </w:t>
      </w:r>
    </w:p>
    <w:p w14:paraId="1343141C" w14:textId="77777777" w:rsidR="00C41A74" w:rsidRDefault="00275154" w:rsidP="00C41A74">
      <w:pPr>
        <w:numPr>
          <w:ilvl w:val="0"/>
          <w:numId w:val="12"/>
        </w:numPr>
        <w:spacing w:line="360" w:lineRule="auto"/>
        <w:jc w:val="both"/>
        <w:rPr>
          <w:sz w:val="22"/>
          <w:szCs w:val="22"/>
        </w:rPr>
      </w:pPr>
      <w:r w:rsidRPr="00C41A74">
        <w:rPr>
          <w:sz w:val="22"/>
          <w:szCs w:val="22"/>
        </w:rPr>
        <w:t>Páginas web</w:t>
      </w:r>
      <w:r w:rsidR="007126EA" w:rsidRPr="00C41A74">
        <w:rPr>
          <w:sz w:val="22"/>
          <w:szCs w:val="22"/>
        </w:rPr>
        <w:t xml:space="preserve">. </w:t>
      </w:r>
      <w:r w:rsidR="00E11443">
        <w:rPr>
          <w:sz w:val="22"/>
          <w:szCs w:val="22"/>
        </w:rPr>
        <w:t xml:space="preserve">Presencia en torno al 8 de marzo. </w:t>
      </w:r>
    </w:p>
    <w:p w14:paraId="1343141D" w14:textId="77777777" w:rsidR="00C41A74" w:rsidRDefault="00275154" w:rsidP="00C41A74">
      <w:pPr>
        <w:numPr>
          <w:ilvl w:val="0"/>
          <w:numId w:val="12"/>
        </w:numPr>
        <w:spacing w:line="360" w:lineRule="auto"/>
        <w:jc w:val="both"/>
        <w:rPr>
          <w:sz w:val="22"/>
          <w:szCs w:val="22"/>
        </w:rPr>
      </w:pPr>
      <w:r w:rsidRPr="00C41A74">
        <w:rPr>
          <w:sz w:val="22"/>
          <w:szCs w:val="22"/>
        </w:rPr>
        <w:t>Prensa</w:t>
      </w:r>
      <w:r w:rsidR="007126EA" w:rsidRPr="00C41A74">
        <w:rPr>
          <w:sz w:val="22"/>
          <w:szCs w:val="22"/>
        </w:rPr>
        <w:t xml:space="preserve"> y revistas: </w:t>
      </w:r>
      <w:r w:rsidR="00135B76" w:rsidRPr="009259F1">
        <w:rPr>
          <w:sz w:val="22"/>
          <w:szCs w:val="22"/>
        </w:rPr>
        <w:t>Presencia en torno al 8 de marzo</w:t>
      </w:r>
      <w:r w:rsidR="00135B76">
        <w:rPr>
          <w:sz w:val="22"/>
          <w:szCs w:val="22"/>
        </w:rPr>
        <w:t xml:space="preserve">. </w:t>
      </w:r>
    </w:p>
    <w:p w14:paraId="1343141E" w14:textId="77777777" w:rsidR="00A16BA6" w:rsidRDefault="00A16BA6" w:rsidP="00A16BA6">
      <w:pPr>
        <w:spacing w:line="360" w:lineRule="auto"/>
        <w:jc w:val="both"/>
        <w:rPr>
          <w:sz w:val="22"/>
          <w:szCs w:val="22"/>
        </w:rPr>
      </w:pPr>
    </w:p>
    <w:p w14:paraId="1343141F" w14:textId="77777777" w:rsidR="00A16BA6" w:rsidRDefault="00A16BA6" w:rsidP="00A16BA6">
      <w:pPr>
        <w:spacing w:line="360" w:lineRule="auto"/>
        <w:jc w:val="both"/>
        <w:rPr>
          <w:sz w:val="22"/>
          <w:szCs w:val="22"/>
        </w:rPr>
      </w:pPr>
    </w:p>
    <w:p w14:paraId="13431420" w14:textId="77777777" w:rsidR="00145D3B" w:rsidRDefault="00145D3B" w:rsidP="00C41A74">
      <w:pPr>
        <w:numPr>
          <w:ilvl w:val="0"/>
          <w:numId w:val="12"/>
        </w:numPr>
        <w:spacing w:line="360" w:lineRule="auto"/>
        <w:jc w:val="both"/>
        <w:rPr>
          <w:sz w:val="22"/>
          <w:szCs w:val="22"/>
        </w:rPr>
      </w:pPr>
      <w:r w:rsidRPr="00C41A74">
        <w:rPr>
          <w:sz w:val="22"/>
          <w:szCs w:val="22"/>
        </w:rPr>
        <w:t>Se valorar</w:t>
      </w:r>
      <w:r w:rsidR="007126EA" w:rsidRPr="00C41A74">
        <w:rPr>
          <w:sz w:val="22"/>
          <w:szCs w:val="22"/>
        </w:rPr>
        <w:t>án</w:t>
      </w:r>
      <w:r w:rsidRPr="00C41A74">
        <w:rPr>
          <w:sz w:val="22"/>
          <w:szCs w:val="22"/>
        </w:rPr>
        <w:t>, si se justifica su eficacia, las televisiones locales.</w:t>
      </w:r>
    </w:p>
    <w:p w14:paraId="13431421" w14:textId="77777777" w:rsidR="007F0DB7" w:rsidRPr="00145D3B" w:rsidRDefault="007F0DB7" w:rsidP="007F0DB7">
      <w:pPr>
        <w:spacing w:line="360" w:lineRule="auto"/>
        <w:rPr>
          <w:color w:val="0000FF"/>
          <w:sz w:val="22"/>
          <w:szCs w:val="22"/>
        </w:rPr>
      </w:pPr>
    </w:p>
    <w:p w14:paraId="13431422" w14:textId="77777777" w:rsidR="00CE4B3C" w:rsidRPr="00145D3B" w:rsidRDefault="00CE4B3C" w:rsidP="007F0DB7">
      <w:pPr>
        <w:spacing w:line="360" w:lineRule="auto"/>
        <w:jc w:val="both"/>
        <w:rPr>
          <w:sz w:val="22"/>
          <w:szCs w:val="22"/>
        </w:rPr>
      </w:pPr>
      <w:r w:rsidRPr="00145D3B">
        <w:rPr>
          <w:sz w:val="22"/>
          <w:szCs w:val="22"/>
        </w:rPr>
        <w:t>3.</w:t>
      </w:r>
      <w:r w:rsidR="004744EF" w:rsidRPr="00145D3B">
        <w:rPr>
          <w:sz w:val="22"/>
          <w:szCs w:val="22"/>
        </w:rPr>
        <w:t>7</w:t>
      </w:r>
      <w:r w:rsidRPr="00145D3B">
        <w:rPr>
          <w:sz w:val="22"/>
          <w:szCs w:val="22"/>
        </w:rPr>
        <w:t>.- Ámbito territorial de la campaña</w:t>
      </w:r>
    </w:p>
    <w:p w14:paraId="13431423" w14:textId="77777777" w:rsidR="00CE4B3C" w:rsidRPr="00145D3B" w:rsidRDefault="00CE4B3C" w:rsidP="007F0DB7">
      <w:pPr>
        <w:spacing w:line="360" w:lineRule="auto"/>
        <w:jc w:val="both"/>
        <w:rPr>
          <w:sz w:val="22"/>
          <w:szCs w:val="22"/>
        </w:rPr>
      </w:pPr>
      <w:r w:rsidRPr="00145D3B">
        <w:rPr>
          <w:sz w:val="22"/>
          <w:szCs w:val="22"/>
        </w:rPr>
        <w:t xml:space="preserve">La campaña será divulgada en toda </w:t>
      </w:r>
      <w:smartTag w:uri="urn:schemas-microsoft-com:office:smarttags" w:element="PersonName">
        <w:smartTagPr>
          <w:attr w:name="ProductID" w:val="la Comunidad"/>
        </w:smartTagPr>
        <w:r w:rsidRPr="00145D3B">
          <w:rPr>
            <w:sz w:val="22"/>
            <w:szCs w:val="22"/>
          </w:rPr>
          <w:t>la Comunidad</w:t>
        </w:r>
      </w:smartTag>
      <w:r w:rsidRPr="00145D3B">
        <w:rPr>
          <w:sz w:val="22"/>
          <w:szCs w:val="22"/>
        </w:rPr>
        <w:t xml:space="preserve"> Vasca</w:t>
      </w:r>
      <w:r w:rsidR="00CA7B16" w:rsidRPr="00145D3B">
        <w:rPr>
          <w:sz w:val="22"/>
          <w:szCs w:val="22"/>
        </w:rPr>
        <w:t>.</w:t>
      </w:r>
    </w:p>
    <w:p w14:paraId="13431424" w14:textId="77777777" w:rsidR="00275761" w:rsidRPr="00145D3B" w:rsidRDefault="00275761" w:rsidP="007F0DB7">
      <w:pPr>
        <w:spacing w:line="360" w:lineRule="auto"/>
        <w:jc w:val="both"/>
        <w:rPr>
          <w:sz w:val="22"/>
          <w:szCs w:val="22"/>
        </w:rPr>
      </w:pPr>
    </w:p>
    <w:p w14:paraId="13431425" w14:textId="77777777" w:rsidR="005F17DA" w:rsidRPr="00145D3B" w:rsidRDefault="00275761" w:rsidP="007F0DB7">
      <w:pPr>
        <w:spacing w:line="360" w:lineRule="auto"/>
        <w:jc w:val="both"/>
        <w:rPr>
          <w:sz w:val="22"/>
          <w:szCs w:val="22"/>
        </w:rPr>
      </w:pPr>
      <w:r w:rsidRPr="00145D3B">
        <w:rPr>
          <w:sz w:val="22"/>
          <w:szCs w:val="22"/>
        </w:rPr>
        <w:t>3.</w:t>
      </w:r>
      <w:r w:rsidR="004744EF" w:rsidRPr="00145D3B">
        <w:rPr>
          <w:sz w:val="22"/>
          <w:szCs w:val="22"/>
        </w:rPr>
        <w:t>8</w:t>
      </w:r>
      <w:r w:rsidRPr="00145D3B">
        <w:rPr>
          <w:sz w:val="22"/>
          <w:szCs w:val="22"/>
        </w:rPr>
        <w:t xml:space="preserve">.- </w:t>
      </w:r>
      <w:r w:rsidR="00C2600B" w:rsidRPr="00145D3B">
        <w:rPr>
          <w:sz w:val="22"/>
          <w:szCs w:val="22"/>
        </w:rPr>
        <w:t>Seguimiento de la campaña</w:t>
      </w:r>
    </w:p>
    <w:p w14:paraId="13431426" w14:textId="77777777" w:rsidR="00001181" w:rsidRPr="00145D3B" w:rsidRDefault="002D2360" w:rsidP="00725538">
      <w:pPr>
        <w:spacing w:line="360" w:lineRule="auto"/>
        <w:jc w:val="both"/>
        <w:rPr>
          <w:sz w:val="22"/>
          <w:szCs w:val="22"/>
        </w:rPr>
      </w:pPr>
      <w:r w:rsidRPr="00145D3B">
        <w:rPr>
          <w:sz w:val="22"/>
          <w:szCs w:val="22"/>
        </w:rPr>
        <w:t xml:space="preserve">La empresa adjudicataria mantendrá la </w:t>
      </w:r>
      <w:r w:rsidR="00001181" w:rsidRPr="00145D3B">
        <w:rPr>
          <w:sz w:val="22"/>
          <w:szCs w:val="22"/>
        </w:rPr>
        <w:t>necesaria comunicación</w:t>
      </w:r>
      <w:r w:rsidRPr="00145D3B">
        <w:rPr>
          <w:sz w:val="22"/>
          <w:szCs w:val="22"/>
        </w:rPr>
        <w:t xml:space="preserve"> con Emakunde en el desarrollo de sus responsabilidades y tareas, bien a través de reuniones presenciales</w:t>
      </w:r>
      <w:r w:rsidR="00B009D3" w:rsidRPr="00145D3B">
        <w:rPr>
          <w:sz w:val="22"/>
          <w:szCs w:val="22"/>
        </w:rPr>
        <w:t xml:space="preserve"> y/</w:t>
      </w:r>
      <w:r w:rsidRPr="00145D3B">
        <w:rPr>
          <w:sz w:val="22"/>
          <w:szCs w:val="22"/>
        </w:rPr>
        <w:t>o a través d</w:t>
      </w:r>
      <w:r w:rsidR="00001181" w:rsidRPr="00145D3B">
        <w:rPr>
          <w:sz w:val="22"/>
          <w:szCs w:val="22"/>
        </w:rPr>
        <w:t xml:space="preserve">e otros canales de comunicación. </w:t>
      </w:r>
    </w:p>
    <w:p w14:paraId="13431427" w14:textId="77777777" w:rsidR="00001181" w:rsidRPr="00145D3B" w:rsidRDefault="00001181" w:rsidP="00725538">
      <w:pPr>
        <w:spacing w:line="360" w:lineRule="auto"/>
        <w:jc w:val="both"/>
        <w:rPr>
          <w:sz w:val="22"/>
          <w:szCs w:val="22"/>
        </w:rPr>
      </w:pPr>
    </w:p>
    <w:p w14:paraId="13431428" w14:textId="77777777" w:rsidR="00E82DCD" w:rsidRPr="00145D3B" w:rsidRDefault="00CA7B16" w:rsidP="00725538">
      <w:pPr>
        <w:spacing w:line="360" w:lineRule="auto"/>
        <w:jc w:val="both"/>
        <w:rPr>
          <w:b/>
          <w:sz w:val="22"/>
          <w:szCs w:val="22"/>
        </w:rPr>
      </w:pPr>
      <w:r w:rsidRPr="00145D3B">
        <w:rPr>
          <w:b/>
          <w:sz w:val="22"/>
          <w:szCs w:val="22"/>
        </w:rPr>
        <w:t>4</w:t>
      </w:r>
      <w:r w:rsidR="00CC1175" w:rsidRPr="00145D3B">
        <w:rPr>
          <w:b/>
          <w:sz w:val="22"/>
          <w:szCs w:val="22"/>
        </w:rPr>
        <w:t xml:space="preserve">.- </w:t>
      </w:r>
      <w:r w:rsidR="00E82DCD" w:rsidRPr="00145D3B">
        <w:rPr>
          <w:b/>
          <w:sz w:val="22"/>
          <w:szCs w:val="22"/>
        </w:rPr>
        <w:t xml:space="preserve"> </w:t>
      </w:r>
      <w:r w:rsidR="00AA0F6B" w:rsidRPr="00145D3B">
        <w:rPr>
          <w:b/>
          <w:sz w:val="22"/>
          <w:szCs w:val="22"/>
        </w:rPr>
        <w:t xml:space="preserve">CONDICIONES DE </w:t>
      </w:r>
      <w:smartTag w:uri="urn:schemas-microsoft-com:office:smarttags" w:element="PersonName">
        <w:smartTagPr>
          <w:attr w:name="ProductID" w:val="LA CONTRATACIￓN"/>
        </w:smartTagPr>
        <w:r w:rsidR="00AA0F6B" w:rsidRPr="00145D3B">
          <w:rPr>
            <w:b/>
            <w:sz w:val="22"/>
            <w:szCs w:val="22"/>
          </w:rPr>
          <w:t>LA CONTRATACIÓN</w:t>
        </w:r>
      </w:smartTag>
    </w:p>
    <w:p w14:paraId="13431429" w14:textId="77777777" w:rsidR="00AA0F6B" w:rsidRPr="00145D3B" w:rsidRDefault="00AA0F6B" w:rsidP="00725538">
      <w:pPr>
        <w:spacing w:line="360" w:lineRule="auto"/>
        <w:jc w:val="both"/>
        <w:rPr>
          <w:sz w:val="22"/>
          <w:szCs w:val="22"/>
        </w:rPr>
      </w:pPr>
    </w:p>
    <w:p w14:paraId="1343142A" w14:textId="77777777" w:rsidR="00AA0F6B" w:rsidRPr="00145D3B" w:rsidRDefault="00AA0F6B" w:rsidP="00725538">
      <w:pPr>
        <w:spacing w:line="360" w:lineRule="auto"/>
        <w:jc w:val="both"/>
        <w:rPr>
          <w:sz w:val="22"/>
          <w:szCs w:val="22"/>
        </w:rPr>
      </w:pPr>
      <w:r w:rsidRPr="00145D3B">
        <w:rPr>
          <w:sz w:val="22"/>
          <w:szCs w:val="22"/>
        </w:rPr>
        <w:t xml:space="preserve">Emakunde se reserva el derecho de </w:t>
      </w:r>
      <w:r w:rsidR="002D4527" w:rsidRPr="00145D3B">
        <w:rPr>
          <w:sz w:val="22"/>
          <w:szCs w:val="22"/>
        </w:rPr>
        <w:t>hacer un seguimiento</w:t>
      </w:r>
      <w:r w:rsidRPr="00145D3B">
        <w:rPr>
          <w:sz w:val="22"/>
          <w:szCs w:val="22"/>
        </w:rPr>
        <w:t xml:space="preserve"> en todo momento</w:t>
      </w:r>
      <w:r w:rsidR="002D4527" w:rsidRPr="00145D3B">
        <w:rPr>
          <w:sz w:val="22"/>
          <w:szCs w:val="22"/>
        </w:rPr>
        <w:t xml:space="preserve"> de</w:t>
      </w:r>
      <w:r w:rsidRPr="00145D3B">
        <w:rPr>
          <w:sz w:val="22"/>
          <w:szCs w:val="22"/>
        </w:rPr>
        <w:t xml:space="preserve"> la realización y desarrollo d</w:t>
      </w:r>
      <w:r w:rsidR="00CC6BDA" w:rsidRPr="00145D3B">
        <w:rPr>
          <w:sz w:val="22"/>
          <w:szCs w:val="22"/>
        </w:rPr>
        <w:t xml:space="preserve">el plan de trabajo de la empresa adjudicataria, </w:t>
      </w:r>
      <w:r w:rsidRPr="00145D3B">
        <w:rPr>
          <w:sz w:val="22"/>
          <w:szCs w:val="22"/>
        </w:rPr>
        <w:t>a fin de que se cumplan las cond</w:t>
      </w:r>
      <w:r w:rsidR="00F56E0E" w:rsidRPr="00145D3B">
        <w:rPr>
          <w:sz w:val="22"/>
          <w:szCs w:val="22"/>
        </w:rPr>
        <w:t>i</w:t>
      </w:r>
      <w:r w:rsidRPr="00145D3B">
        <w:rPr>
          <w:sz w:val="22"/>
          <w:szCs w:val="22"/>
        </w:rPr>
        <w:t xml:space="preserve">ciones </w:t>
      </w:r>
      <w:r w:rsidR="00CC6BDA" w:rsidRPr="00145D3B">
        <w:rPr>
          <w:sz w:val="22"/>
          <w:szCs w:val="22"/>
        </w:rPr>
        <w:t>fijadas en el presente</w:t>
      </w:r>
      <w:r w:rsidRPr="00145D3B">
        <w:rPr>
          <w:sz w:val="22"/>
          <w:szCs w:val="22"/>
        </w:rPr>
        <w:t xml:space="preserve"> pliego</w:t>
      </w:r>
      <w:r w:rsidR="00F56E0E" w:rsidRPr="00145D3B">
        <w:rPr>
          <w:sz w:val="22"/>
          <w:szCs w:val="22"/>
        </w:rPr>
        <w:t>.</w:t>
      </w:r>
    </w:p>
    <w:p w14:paraId="1343142B" w14:textId="77777777" w:rsidR="00C6301E" w:rsidRPr="00145D3B" w:rsidRDefault="00C6301E" w:rsidP="00725538">
      <w:pPr>
        <w:spacing w:line="360" w:lineRule="auto"/>
        <w:jc w:val="both"/>
        <w:rPr>
          <w:sz w:val="22"/>
          <w:szCs w:val="22"/>
        </w:rPr>
      </w:pPr>
    </w:p>
    <w:p w14:paraId="1343142C" w14:textId="77777777" w:rsidR="002D4527" w:rsidRPr="00145D3B" w:rsidRDefault="002D4527" w:rsidP="00725538">
      <w:pPr>
        <w:spacing w:line="360" w:lineRule="auto"/>
        <w:jc w:val="both"/>
        <w:rPr>
          <w:b/>
          <w:sz w:val="22"/>
          <w:szCs w:val="22"/>
        </w:rPr>
      </w:pPr>
      <w:r w:rsidRPr="00145D3B">
        <w:rPr>
          <w:b/>
          <w:sz w:val="22"/>
          <w:szCs w:val="22"/>
        </w:rPr>
        <w:t xml:space="preserve">6.- OTROS ASPECTOS DE </w:t>
      </w:r>
      <w:smartTag w:uri="urn:schemas-microsoft-com:office:smarttags" w:element="PersonName">
        <w:smartTagPr>
          <w:attr w:name="ProductID" w:val="LA CONTRATACIￓN"/>
        </w:smartTagPr>
        <w:r w:rsidRPr="00145D3B">
          <w:rPr>
            <w:b/>
            <w:sz w:val="22"/>
            <w:szCs w:val="22"/>
          </w:rPr>
          <w:t>LA CONTRATACIÓN</w:t>
        </w:r>
      </w:smartTag>
    </w:p>
    <w:p w14:paraId="1343142D" w14:textId="77777777" w:rsidR="00E82DCD" w:rsidRPr="00145D3B" w:rsidRDefault="00E82DCD" w:rsidP="00725538">
      <w:pPr>
        <w:spacing w:line="360" w:lineRule="auto"/>
        <w:jc w:val="both"/>
        <w:rPr>
          <w:sz w:val="22"/>
          <w:szCs w:val="22"/>
        </w:rPr>
      </w:pPr>
    </w:p>
    <w:p w14:paraId="1343142E" w14:textId="77777777" w:rsidR="00322D9C" w:rsidRPr="00145D3B" w:rsidRDefault="000A5415" w:rsidP="00725538">
      <w:pPr>
        <w:spacing w:line="360" w:lineRule="auto"/>
        <w:jc w:val="both"/>
        <w:rPr>
          <w:sz w:val="22"/>
          <w:szCs w:val="22"/>
        </w:rPr>
      </w:pPr>
      <w:r w:rsidRPr="00145D3B">
        <w:rPr>
          <w:sz w:val="22"/>
          <w:szCs w:val="22"/>
        </w:rPr>
        <w:t>La entidad</w:t>
      </w:r>
      <w:r w:rsidR="00BE0F04" w:rsidRPr="00145D3B">
        <w:rPr>
          <w:sz w:val="22"/>
          <w:szCs w:val="22"/>
        </w:rPr>
        <w:t xml:space="preserve"> </w:t>
      </w:r>
      <w:r w:rsidR="00CC6BDA" w:rsidRPr="00145D3B">
        <w:rPr>
          <w:sz w:val="22"/>
          <w:szCs w:val="22"/>
        </w:rPr>
        <w:t>adjudicataria</w:t>
      </w:r>
      <w:r w:rsidR="00BE0F04" w:rsidRPr="00145D3B">
        <w:rPr>
          <w:sz w:val="22"/>
          <w:szCs w:val="22"/>
        </w:rPr>
        <w:t xml:space="preserve"> </w:t>
      </w:r>
      <w:r w:rsidR="00CC6BDA" w:rsidRPr="00145D3B">
        <w:rPr>
          <w:sz w:val="22"/>
          <w:szCs w:val="22"/>
        </w:rPr>
        <w:t xml:space="preserve">habrá de acreditar </w:t>
      </w:r>
      <w:r w:rsidR="00BE0F04" w:rsidRPr="00145D3B">
        <w:rPr>
          <w:sz w:val="22"/>
          <w:szCs w:val="22"/>
        </w:rPr>
        <w:t xml:space="preserve">los </w:t>
      </w:r>
      <w:r w:rsidR="00CC6BDA" w:rsidRPr="00145D3B">
        <w:rPr>
          <w:sz w:val="22"/>
          <w:szCs w:val="22"/>
        </w:rPr>
        <w:t>recursos personales y materiales</w:t>
      </w:r>
      <w:r w:rsidR="00BE0F04" w:rsidRPr="00145D3B">
        <w:rPr>
          <w:sz w:val="22"/>
          <w:szCs w:val="22"/>
        </w:rPr>
        <w:t xml:space="preserve"> necesarios</w:t>
      </w:r>
      <w:r w:rsidR="00CC6BDA" w:rsidRPr="00145D3B">
        <w:rPr>
          <w:sz w:val="22"/>
          <w:szCs w:val="22"/>
        </w:rPr>
        <w:t xml:space="preserve"> </w:t>
      </w:r>
      <w:r w:rsidR="00BE0F04" w:rsidRPr="00145D3B">
        <w:rPr>
          <w:sz w:val="22"/>
          <w:szCs w:val="22"/>
        </w:rPr>
        <w:t>y utilizarlos para el desarrollo de la actividad contratada.</w:t>
      </w:r>
      <w:r w:rsidR="00CC6BDA" w:rsidRPr="00145D3B">
        <w:rPr>
          <w:sz w:val="22"/>
          <w:szCs w:val="22"/>
        </w:rPr>
        <w:t xml:space="preserve"> Las personas vinculadas a la ejecución del contrato dependerán funcional y orgánicamente de la empresa adjudicataria.</w:t>
      </w:r>
    </w:p>
    <w:p w14:paraId="1343142F" w14:textId="77777777" w:rsidR="00D156F9" w:rsidRPr="00145D3B" w:rsidRDefault="00CC6BDA" w:rsidP="00725538">
      <w:pPr>
        <w:spacing w:line="360" w:lineRule="auto"/>
        <w:jc w:val="both"/>
        <w:rPr>
          <w:sz w:val="22"/>
          <w:szCs w:val="22"/>
        </w:rPr>
      </w:pPr>
      <w:r w:rsidRPr="00145D3B">
        <w:rPr>
          <w:sz w:val="22"/>
          <w:szCs w:val="22"/>
        </w:rPr>
        <w:t>La empresa adjudicataria a</w:t>
      </w:r>
      <w:r w:rsidR="00BE0F04" w:rsidRPr="00145D3B">
        <w:rPr>
          <w:sz w:val="22"/>
          <w:szCs w:val="22"/>
        </w:rPr>
        <w:t>sumirá además los riesgos, obligaciones y responsabilidades propias del desarrollo de la actividad empresarial.</w:t>
      </w:r>
    </w:p>
    <w:p w14:paraId="13431430" w14:textId="77777777" w:rsidR="00D156F9" w:rsidRPr="00145D3B" w:rsidRDefault="00D156F9" w:rsidP="00725538">
      <w:pPr>
        <w:spacing w:line="360" w:lineRule="auto"/>
        <w:jc w:val="both"/>
        <w:rPr>
          <w:sz w:val="22"/>
          <w:szCs w:val="22"/>
        </w:rPr>
      </w:pPr>
      <w:r w:rsidRPr="00145D3B">
        <w:rPr>
          <w:sz w:val="22"/>
          <w:szCs w:val="22"/>
        </w:rPr>
        <w:t xml:space="preserve">La propuesta deberá argumentar la planificación y agenda más adecuada para la mayor rentabilidad </w:t>
      </w:r>
      <w:r w:rsidR="00145D3B" w:rsidRPr="00145D3B">
        <w:rPr>
          <w:sz w:val="22"/>
          <w:szCs w:val="22"/>
        </w:rPr>
        <w:t xml:space="preserve">y eficacia </w:t>
      </w:r>
      <w:r w:rsidRPr="00145D3B">
        <w:rPr>
          <w:sz w:val="22"/>
          <w:szCs w:val="22"/>
        </w:rPr>
        <w:t>de la campaña.</w:t>
      </w:r>
    </w:p>
    <w:p w14:paraId="13431431" w14:textId="77777777" w:rsidR="00D156F9" w:rsidRPr="00145D3B" w:rsidRDefault="00D156F9" w:rsidP="00725538">
      <w:pPr>
        <w:spacing w:line="360" w:lineRule="auto"/>
        <w:jc w:val="both"/>
        <w:rPr>
          <w:sz w:val="22"/>
          <w:szCs w:val="22"/>
        </w:rPr>
      </w:pPr>
      <w:r w:rsidRPr="00145D3B">
        <w:rPr>
          <w:sz w:val="22"/>
          <w:szCs w:val="22"/>
        </w:rPr>
        <w:t>Una vez adjudicado el contrato, Emakunde facilitará a la empresa adjudicataria los originales de la creatividad elaborada para esta campaña.</w:t>
      </w:r>
    </w:p>
    <w:p w14:paraId="13431432" w14:textId="77777777" w:rsidR="00D156F9" w:rsidRPr="00145D3B" w:rsidRDefault="00D156F9" w:rsidP="00725538">
      <w:pPr>
        <w:spacing w:line="360" w:lineRule="auto"/>
        <w:jc w:val="both"/>
        <w:rPr>
          <w:sz w:val="22"/>
          <w:szCs w:val="22"/>
        </w:rPr>
      </w:pPr>
      <w:r w:rsidRPr="00145D3B">
        <w:rPr>
          <w:sz w:val="22"/>
          <w:szCs w:val="22"/>
        </w:rPr>
        <w:t xml:space="preserve">Todos los gastos que se deriven de la planificación, compra y tramitación deberán incluirse en el presupuesto. </w:t>
      </w:r>
    </w:p>
    <w:p w14:paraId="13431433" w14:textId="77777777" w:rsidR="00322D9C" w:rsidRPr="00145D3B" w:rsidRDefault="00322D9C" w:rsidP="00725538">
      <w:pPr>
        <w:spacing w:line="360" w:lineRule="auto"/>
        <w:jc w:val="both"/>
        <w:rPr>
          <w:sz w:val="22"/>
          <w:szCs w:val="22"/>
        </w:rPr>
      </w:pPr>
    </w:p>
    <w:sectPr w:rsidR="00322D9C" w:rsidRPr="00145D3B">
      <w:headerReference w:type="default" r:id="rId10"/>
      <w:footerReference w:type="even" r:id="rId11"/>
      <w:footerReference w:type="default" r:id="rId12"/>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31436" w14:textId="77777777" w:rsidR="00A53000" w:rsidRDefault="00A53000">
      <w:r>
        <w:separator/>
      </w:r>
    </w:p>
  </w:endnote>
  <w:endnote w:type="continuationSeparator" w:id="0">
    <w:p w14:paraId="13431437" w14:textId="77777777" w:rsidR="00A53000" w:rsidRDefault="00A53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3143A" w14:textId="77777777" w:rsidR="00934F8A" w:rsidRDefault="00934F8A" w:rsidP="000504AD">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1343143B" w14:textId="77777777" w:rsidR="00934F8A" w:rsidRDefault="00934F8A">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3143C" w14:textId="27B9E2DC" w:rsidR="00934F8A" w:rsidRDefault="00934F8A" w:rsidP="000504AD">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separate"/>
    </w:r>
    <w:r w:rsidR="00D60073">
      <w:rPr>
        <w:rStyle w:val="Orri-zenbakia"/>
        <w:noProof/>
      </w:rPr>
      <w:t>1</w:t>
    </w:r>
    <w:r>
      <w:rPr>
        <w:rStyle w:val="Orri-zenbakia"/>
      </w:rPr>
      <w:fldChar w:fldCharType="end"/>
    </w:r>
  </w:p>
  <w:p w14:paraId="1343143D" w14:textId="77777777" w:rsidR="00934F8A" w:rsidRDefault="00934F8A">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31434" w14:textId="77777777" w:rsidR="00A53000" w:rsidRDefault="00A53000">
      <w:r>
        <w:separator/>
      </w:r>
    </w:p>
  </w:footnote>
  <w:footnote w:type="continuationSeparator" w:id="0">
    <w:p w14:paraId="13431435" w14:textId="77777777" w:rsidR="00A53000" w:rsidRDefault="00A530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31438" w14:textId="77777777" w:rsidR="00934F8A" w:rsidRDefault="00CE50A1" w:rsidP="00C539F7">
    <w:pPr>
      <w:pStyle w:val="Goiburua"/>
      <w:tabs>
        <w:tab w:val="clear" w:pos="4252"/>
        <w:tab w:val="clear" w:pos="8504"/>
        <w:tab w:val="right" w:pos="9600"/>
      </w:tabs>
      <w:jc w:val="center"/>
    </w:pPr>
    <w:r>
      <w:rPr>
        <w:noProof/>
        <w:lang w:val="eu-ES" w:eastAsia="eu-ES"/>
      </w:rPr>
      <w:drawing>
        <wp:inline distT="0" distB="0" distL="0" distR="0" wp14:anchorId="1343143E" wp14:editId="1343143F">
          <wp:extent cx="2181860" cy="1157605"/>
          <wp:effectExtent l="0" t="0" r="0" b="0"/>
          <wp:docPr id="1" name="Imagen 1" descr="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860" cy="1157605"/>
                  </a:xfrm>
                  <a:prstGeom prst="rect">
                    <a:avLst/>
                  </a:prstGeom>
                  <a:noFill/>
                  <a:ln>
                    <a:noFill/>
                  </a:ln>
                </pic:spPr>
              </pic:pic>
            </a:graphicData>
          </a:graphic>
        </wp:inline>
      </w:drawing>
    </w:r>
  </w:p>
  <w:p w14:paraId="13431439" w14:textId="77777777" w:rsidR="00934F8A" w:rsidRDefault="00934F8A">
    <w:pPr>
      <w:pStyle w:val="Goiburu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32B33"/>
    <w:multiLevelType w:val="multilevel"/>
    <w:tmpl w:val="99B2E754"/>
    <w:lvl w:ilvl="0">
      <w:start w:val="2"/>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25526D02"/>
    <w:multiLevelType w:val="singleLevel"/>
    <w:tmpl w:val="6F185CEC"/>
    <w:lvl w:ilvl="0">
      <w:start w:val="1"/>
      <w:numFmt w:val="lowerLetter"/>
      <w:lvlText w:val="%1)"/>
      <w:lvlJc w:val="left"/>
      <w:pPr>
        <w:tabs>
          <w:tab w:val="num" w:pos="1068"/>
        </w:tabs>
        <w:ind w:left="1068" w:hanging="360"/>
      </w:pPr>
      <w:rPr>
        <w:rFonts w:hint="default"/>
      </w:rPr>
    </w:lvl>
  </w:abstractNum>
  <w:abstractNum w:abstractNumId="2" w15:restartNumberingAfterBreak="0">
    <w:nsid w:val="2D525B6A"/>
    <w:multiLevelType w:val="hybridMultilevel"/>
    <w:tmpl w:val="DCA08074"/>
    <w:lvl w:ilvl="0" w:tplc="05C0F3E0">
      <w:numFmt w:val="bullet"/>
      <w:lvlText w:val="-"/>
      <w:lvlJc w:val="left"/>
      <w:pPr>
        <w:tabs>
          <w:tab w:val="num" w:pos="1068"/>
        </w:tabs>
        <w:ind w:left="1068" w:hanging="360"/>
      </w:pPr>
    </w:lvl>
    <w:lvl w:ilvl="1" w:tplc="040A0003" w:tentative="1">
      <w:start w:val="1"/>
      <w:numFmt w:val="bullet"/>
      <w:lvlText w:val="o"/>
      <w:lvlJc w:val="left"/>
      <w:pPr>
        <w:tabs>
          <w:tab w:val="num" w:pos="2148"/>
        </w:tabs>
        <w:ind w:left="2148" w:hanging="360"/>
      </w:pPr>
      <w:rPr>
        <w:rFonts w:ascii="Courier New" w:hAnsi="Courier New" w:cs="Courier New" w:hint="default"/>
      </w:rPr>
    </w:lvl>
    <w:lvl w:ilvl="2" w:tplc="040A0005" w:tentative="1">
      <w:start w:val="1"/>
      <w:numFmt w:val="bullet"/>
      <w:lvlText w:val=""/>
      <w:lvlJc w:val="left"/>
      <w:pPr>
        <w:tabs>
          <w:tab w:val="num" w:pos="2868"/>
        </w:tabs>
        <w:ind w:left="2868" w:hanging="360"/>
      </w:pPr>
      <w:rPr>
        <w:rFonts w:ascii="Wingdings" w:hAnsi="Wingdings" w:hint="default"/>
      </w:rPr>
    </w:lvl>
    <w:lvl w:ilvl="3" w:tplc="040A0001" w:tentative="1">
      <w:start w:val="1"/>
      <w:numFmt w:val="bullet"/>
      <w:lvlText w:val=""/>
      <w:lvlJc w:val="left"/>
      <w:pPr>
        <w:tabs>
          <w:tab w:val="num" w:pos="3588"/>
        </w:tabs>
        <w:ind w:left="3588" w:hanging="360"/>
      </w:pPr>
      <w:rPr>
        <w:rFonts w:ascii="Symbol" w:hAnsi="Symbol" w:hint="default"/>
      </w:rPr>
    </w:lvl>
    <w:lvl w:ilvl="4" w:tplc="040A0003" w:tentative="1">
      <w:start w:val="1"/>
      <w:numFmt w:val="bullet"/>
      <w:lvlText w:val="o"/>
      <w:lvlJc w:val="left"/>
      <w:pPr>
        <w:tabs>
          <w:tab w:val="num" w:pos="4308"/>
        </w:tabs>
        <w:ind w:left="4308" w:hanging="360"/>
      </w:pPr>
      <w:rPr>
        <w:rFonts w:ascii="Courier New" w:hAnsi="Courier New" w:cs="Courier New" w:hint="default"/>
      </w:rPr>
    </w:lvl>
    <w:lvl w:ilvl="5" w:tplc="040A0005" w:tentative="1">
      <w:start w:val="1"/>
      <w:numFmt w:val="bullet"/>
      <w:lvlText w:val=""/>
      <w:lvlJc w:val="left"/>
      <w:pPr>
        <w:tabs>
          <w:tab w:val="num" w:pos="5028"/>
        </w:tabs>
        <w:ind w:left="5028" w:hanging="360"/>
      </w:pPr>
      <w:rPr>
        <w:rFonts w:ascii="Wingdings" w:hAnsi="Wingdings" w:hint="default"/>
      </w:rPr>
    </w:lvl>
    <w:lvl w:ilvl="6" w:tplc="040A0001" w:tentative="1">
      <w:start w:val="1"/>
      <w:numFmt w:val="bullet"/>
      <w:lvlText w:val=""/>
      <w:lvlJc w:val="left"/>
      <w:pPr>
        <w:tabs>
          <w:tab w:val="num" w:pos="5748"/>
        </w:tabs>
        <w:ind w:left="5748" w:hanging="360"/>
      </w:pPr>
      <w:rPr>
        <w:rFonts w:ascii="Symbol" w:hAnsi="Symbol" w:hint="default"/>
      </w:rPr>
    </w:lvl>
    <w:lvl w:ilvl="7" w:tplc="040A0003" w:tentative="1">
      <w:start w:val="1"/>
      <w:numFmt w:val="bullet"/>
      <w:lvlText w:val="o"/>
      <w:lvlJc w:val="left"/>
      <w:pPr>
        <w:tabs>
          <w:tab w:val="num" w:pos="6468"/>
        </w:tabs>
        <w:ind w:left="6468" w:hanging="360"/>
      </w:pPr>
      <w:rPr>
        <w:rFonts w:ascii="Courier New" w:hAnsi="Courier New" w:cs="Courier New" w:hint="default"/>
      </w:rPr>
    </w:lvl>
    <w:lvl w:ilvl="8" w:tplc="040A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304A4458"/>
    <w:multiLevelType w:val="hybridMultilevel"/>
    <w:tmpl w:val="3958704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32BD4BA1"/>
    <w:multiLevelType w:val="hybridMultilevel"/>
    <w:tmpl w:val="9DD4687A"/>
    <w:lvl w:ilvl="0" w:tplc="05C0F3E0">
      <w:numFmt w:val="bullet"/>
      <w:lvlText w:val="-"/>
      <w:lvlJc w:val="left"/>
      <w:pPr>
        <w:tabs>
          <w:tab w:val="num" w:pos="360"/>
        </w:tabs>
        <w:ind w:left="360" w:hanging="360"/>
      </w:p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0A22E6"/>
    <w:multiLevelType w:val="hybridMultilevel"/>
    <w:tmpl w:val="025CBE0A"/>
    <w:lvl w:ilvl="0" w:tplc="DD2A14D8">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6" w15:restartNumberingAfterBreak="0">
    <w:nsid w:val="40B21DF9"/>
    <w:multiLevelType w:val="hybridMultilevel"/>
    <w:tmpl w:val="4588D37C"/>
    <w:lvl w:ilvl="0" w:tplc="DFAA21A6">
      <w:start w:val="1"/>
      <w:numFmt w:val="bullet"/>
      <w:lvlText w:val="-"/>
      <w:lvlJc w:val="left"/>
      <w:pPr>
        <w:tabs>
          <w:tab w:val="num" w:pos="1260"/>
        </w:tabs>
        <w:ind w:left="1260" w:hanging="360"/>
      </w:pPr>
      <w:rPr>
        <w:rFonts w:ascii="Verdana" w:eastAsia="Times New Roman" w:hAnsi="Verdana" w:cs="Times New Roman"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548003AC"/>
    <w:multiLevelType w:val="hybridMultilevel"/>
    <w:tmpl w:val="28D85B5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6BC65FC7"/>
    <w:multiLevelType w:val="hybridMultilevel"/>
    <w:tmpl w:val="2258FE2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6FFE3CC9"/>
    <w:multiLevelType w:val="hybridMultilevel"/>
    <w:tmpl w:val="785005D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710E7A51"/>
    <w:multiLevelType w:val="singleLevel"/>
    <w:tmpl w:val="AD8659F4"/>
    <w:lvl w:ilvl="0">
      <w:start w:val="3"/>
      <w:numFmt w:val="bullet"/>
      <w:lvlText w:val="-"/>
      <w:lvlJc w:val="left"/>
      <w:pPr>
        <w:tabs>
          <w:tab w:val="num" w:pos="900"/>
        </w:tabs>
        <w:ind w:left="900" w:hanging="360"/>
      </w:pPr>
      <w:rPr>
        <w:rFonts w:hint="default"/>
      </w:rPr>
    </w:lvl>
  </w:abstractNum>
  <w:abstractNum w:abstractNumId="11" w15:restartNumberingAfterBreak="0">
    <w:nsid w:val="7D852581"/>
    <w:multiLevelType w:val="hybridMultilevel"/>
    <w:tmpl w:val="EBCCBA10"/>
    <w:lvl w:ilvl="0" w:tplc="DFAA21A6">
      <w:start w:val="1"/>
      <w:numFmt w:val="bullet"/>
      <w:lvlText w:val="-"/>
      <w:lvlJc w:val="left"/>
      <w:pPr>
        <w:tabs>
          <w:tab w:val="num" w:pos="1260"/>
        </w:tabs>
        <w:ind w:left="1260" w:hanging="360"/>
      </w:pPr>
      <w:rPr>
        <w:rFonts w:ascii="Verdana" w:eastAsia="Times New Roman" w:hAnsi="Verdana" w:cs="Times New Roman"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num w:numId="1">
    <w:abstractNumId w:val="0"/>
  </w:num>
  <w:num w:numId="2">
    <w:abstractNumId w:val="10"/>
  </w:num>
  <w:num w:numId="3">
    <w:abstractNumId w:val="1"/>
  </w:num>
  <w:num w:numId="4">
    <w:abstractNumId w:val="2"/>
  </w:num>
  <w:num w:numId="5">
    <w:abstractNumId w:val="4"/>
  </w:num>
  <w:num w:numId="6">
    <w:abstractNumId w:val="5"/>
  </w:num>
  <w:num w:numId="7">
    <w:abstractNumId w:val="6"/>
  </w:num>
  <w:num w:numId="8">
    <w:abstractNumId w:val="11"/>
  </w:num>
  <w:num w:numId="9">
    <w:abstractNumId w:val="8"/>
  </w:num>
  <w:num w:numId="10">
    <w:abstractNumId w:val="9"/>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F7A"/>
    <w:rsid w:val="00001181"/>
    <w:rsid w:val="00010DC6"/>
    <w:rsid w:val="000125EB"/>
    <w:rsid w:val="00020E7D"/>
    <w:rsid w:val="000243B5"/>
    <w:rsid w:val="00033C42"/>
    <w:rsid w:val="0004023B"/>
    <w:rsid w:val="00040FEE"/>
    <w:rsid w:val="000445BE"/>
    <w:rsid w:val="000504AD"/>
    <w:rsid w:val="00050E30"/>
    <w:rsid w:val="000515AC"/>
    <w:rsid w:val="00074469"/>
    <w:rsid w:val="00077155"/>
    <w:rsid w:val="00092259"/>
    <w:rsid w:val="00092B8D"/>
    <w:rsid w:val="000A5415"/>
    <w:rsid w:val="000B1158"/>
    <w:rsid w:val="000D61F2"/>
    <w:rsid w:val="000E0144"/>
    <w:rsid w:val="00115393"/>
    <w:rsid w:val="001208AC"/>
    <w:rsid w:val="00130A2D"/>
    <w:rsid w:val="0013120D"/>
    <w:rsid w:val="00135307"/>
    <w:rsid w:val="00135B76"/>
    <w:rsid w:val="00145D3B"/>
    <w:rsid w:val="00160B89"/>
    <w:rsid w:val="00162BCB"/>
    <w:rsid w:val="00163EBF"/>
    <w:rsid w:val="00167789"/>
    <w:rsid w:val="00175269"/>
    <w:rsid w:val="00181338"/>
    <w:rsid w:val="00191D27"/>
    <w:rsid w:val="00197190"/>
    <w:rsid w:val="001E7164"/>
    <w:rsid w:val="001F7522"/>
    <w:rsid w:val="00214CF7"/>
    <w:rsid w:val="00214FBF"/>
    <w:rsid w:val="00222754"/>
    <w:rsid w:val="00225355"/>
    <w:rsid w:val="00235479"/>
    <w:rsid w:val="00270DD4"/>
    <w:rsid w:val="0027271E"/>
    <w:rsid w:val="00272E70"/>
    <w:rsid w:val="00275154"/>
    <w:rsid w:val="00275761"/>
    <w:rsid w:val="00296F7A"/>
    <w:rsid w:val="002B073A"/>
    <w:rsid w:val="002B3DCB"/>
    <w:rsid w:val="002C4ACE"/>
    <w:rsid w:val="002D0F07"/>
    <w:rsid w:val="002D2360"/>
    <w:rsid w:val="002D4527"/>
    <w:rsid w:val="002D7515"/>
    <w:rsid w:val="002E373A"/>
    <w:rsid w:val="003026F2"/>
    <w:rsid w:val="00304B03"/>
    <w:rsid w:val="00304BC5"/>
    <w:rsid w:val="00322D9C"/>
    <w:rsid w:val="003323B3"/>
    <w:rsid w:val="00341166"/>
    <w:rsid w:val="00374839"/>
    <w:rsid w:val="003B5F4F"/>
    <w:rsid w:val="003E13B2"/>
    <w:rsid w:val="004115B7"/>
    <w:rsid w:val="00412078"/>
    <w:rsid w:val="0042444F"/>
    <w:rsid w:val="004744EF"/>
    <w:rsid w:val="00490100"/>
    <w:rsid w:val="00493598"/>
    <w:rsid w:val="004A309A"/>
    <w:rsid w:val="004B1BC8"/>
    <w:rsid w:val="004C12E2"/>
    <w:rsid w:val="004E432C"/>
    <w:rsid w:val="00500747"/>
    <w:rsid w:val="00500F84"/>
    <w:rsid w:val="00515850"/>
    <w:rsid w:val="00521CC7"/>
    <w:rsid w:val="00534E40"/>
    <w:rsid w:val="005400E8"/>
    <w:rsid w:val="00545956"/>
    <w:rsid w:val="0055039A"/>
    <w:rsid w:val="005722A7"/>
    <w:rsid w:val="00575AA3"/>
    <w:rsid w:val="00581568"/>
    <w:rsid w:val="005816BB"/>
    <w:rsid w:val="005836B5"/>
    <w:rsid w:val="00586541"/>
    <w:rsid w:val="00594693"/>
    <w:rsid w:val="005A24E0"/>
    <w:rsid w:val="005B2224"/>
    <w:rsid w:val="005C153F"/>
    <w:rsid w:val="005C4480"/>
    <w:rsid w:val="005C7C21"/>
    <w:rsid w:val="005C7F32"/>
    <w:rsid w:val="005E2DCA"/>
    <w:rsid w:val="005F0DAD"/>
    <w:rsid w:val="005F17DA"/>
    <w:rsid w:val="006021A7"/>
    <w:rsid w:val="00636905"/>
    <w:rsid w:val="00645383"/>
    <w:rsid w:val="0065118A"/>
    <w:rsid w:val="00657F6A"/>
    <w:rsid w:val="006609B6"/>
    <w:rsid w:val="00671188"/>
    <w:rsid w:val="006847D6"/>
    <w:rsid w:val="006B2CD1"/>
    <w:rsid w:val="006C4D57"/>
    <w:rsid w:val="006D166C"/>
    <w:rsid w:val="006E3A42"/>
    <w:rsid w:val="00703290"/>
    <w:rsid w:val="007103CC"/>
    <w:rsid w:val="00712272"/>
    <w:rsid w:val="007126EA"/>
    <w:rsid w:val="007134A5"/>
    <w:rsid w:val="00725538"/>
    <w:rsid w:val="00730CD6"/>
    <w:rsid w:val="00744D7A"/>
    <w:rsid w:val="00763EE7"/>
    <w:rsid w:val="00764ECC"/>
    <w:rsid w:val="00766757"/>
    <w:rsid w:val="00781674"/>
    <w:rsid w:val="0079538D"/>
    <w:rsid w:val="00797CCA"/>
    <w:rsid w:val="007C596F"/>
    <w:rsid w:val="007E0482"/>
    <w:rsid w:val="007E6F09"/>
    <w:rsid w:val="007F0DB7"/>
    <w:rsid w:val="00800D7E"/>
    <w:rsid w:val="0082190D"/>
    <w:rsid w:val="0082200F"/>
    <w:rsid w:val="008511A0"/>
    <w:rsid w:val="0085126A"/>
    <w:rsid w:val="00852AC1"/>
    <w:rsid w:val="00856ACA"/>
    <w:rsid w:val="008617A7"/>
    <w:rsid w:val="008713EF"/>
    <w:rsid w:val="008912A8"/>
    <w:rsid w:val="008C5532"/>
    <w:rsid w:val="008D1656"/>
    <w:rsid w:val="008F6F21"/>
    <w:rsid w:val="00914210"/>
    <w:rsid w:val="009259F1"/>
    <w:rsid w:val="00934F8A"/>
    <w:rsid w:val="00936389"/>
    <w:rsid w:val="009814F2"/>
    <w:rsid w:val="00987C65"/>
    <w:rsid w:val="009911E1"/>
    <w:rsid w:val="009E6F04"/>
    <w:rsid w:val="009F1628"/>
    <w:rsid w:val="009F79BB"/>
    <w:rsid w:val="00A16BA6"/>
    <w:rsid w:val="00A17331"/>
    <w:rsid w:val="00A174DD"/>
    <w:rsid w:val="00A3298B"/>
    <w:rsid w:val="00A53000"/>
    <w:rsid w:val="00A91F03"/>
    <w:rsid w:val="00AA0F6B"/>
    <w:rsid w:val="00AA24D1"/>
    <w:rsid w:val="00AA74E0"/>
    <w:rsid w:val="00AB14B6"/>
    <w:rsid w:val="00AB15BF"/>
    <w:rsid w:val="00AB1C2E"/>
    <w:rsid w:val="00AB6EBC"/>
    <w:rsid w:val="00B009D3"/>
    <w:rsid w:val="00B02992"/>
    <w:rsid w:val="00B05D93"/>
    <w:rsid w:val="00B0747D"/>
    <w:rsid w:val="00B45E98"/>
    <w:rsid w:val="00B54D85"/>
    <w:rsid w:val="00B54FD6"/>
    <w:rsid w:val="00B6695E"/>
    <w:rsid w:val="00B71CC3"/>
    <w:rsid w:val="00B75DF0"/>
    <w:rsid w:val="00B80D5A"/>
    <w:rsid w:val="00B81839"/>
    <w:rsid w:val="00B96C9B"/>
    <w:rsid w:val="00BA4C39"/>
    <w:rsid w:val="00BA7AAE"/>
    <w:rsid w:val="00BB6441"/>
    <w:rsid w:val="00BB763E"/>
    <w:rsid w:val="00BE0F04"/>
    <w:rsid w:val="00BE3F6F"/>
    <w:rsid w:val="00BE7EDB"/>
    <w:rsid w:val="00BF170C"/>
    <w:rsid w:val="00BF6BFF"/>
    <w:rsid w:val="00BF7BB8"/>
    <w:rsid w:val="00C025C7"/>
    <w:rsid w:val="00C14C29"/>
    <w:rsid w:val="00C167BC"/>
    <w:rsid w:val="00C2600B"/>
    <w:rsid w:val="00C301C4"/>
    <w:rsid w:val="00C34FDA"/>
    <w:rsid w:val="00C36F9C"/>
    <w:rsid w:val="00C41A74"/>
    <w:rsid w:val="00C43E78"/>
    <w:rsid w:val="00C452BC"/>
    <w:rsid w:val="00C539F7"/>
    <w:rsid w:val="00C6301E"/>
    <w:rsid w:val="00C6449E"/>
    <w:rsid w:val="00C7205B"/>
    <w:rsid w:val="00C76B9D"/>
    <w:rsid w:val="00C82101"/>
    <w:rsid w:val="00C879C1"/>
    <w:rsid w:val="00C971B9"/>
    <w:rsid w:val="00CA3BD1"/>
    <w:rsid w:val="00CA7B16"/>
    <w:rsid w:val="00CB2694"/>
    <w:rsid w:val="00CC1175"/>
    <w:rsid w:val="00CC6BDA"/>
    <w:rsid w:val="00CE4B3C"/>
    <w:rsid w:val="00CE50A1"/>
    <w:rsid w:val="00CF49D0"/>
    <w:rsid w:val="00CF78BC"/>
    <w:rsid w:val="00D13BC8"/>
    <w:rsid w:val="00D156F9"/>
    <w:rsid w:val="00D243D3"/>
    <w:rsid w:val="00D33869"/>
    <w:rsid w:val="00D33C4A"/>
    <w:rsid w:val="00D35EA9"/>
    <w:rsid w:val="00D37F53"/>
    <w:rsid w:val="00D41975"/>
    <w:rsid w:val="00D60073"/>
    <w:rsid w:val="00D64728"/>
    <w:rsid w:val="00D6599B"/>
    <w:rsid w:val="00D715DB"/>
    <w:rsid w:val="00D72DC4"/>
    <w:rsid w:val="00D91F72"/>
    <w:rsid w:val="00DA130E"/>
    <w:rsid w:val="00DA783A"/>
    <w:rsid w:val="00DB45B2"/>
    <w:rsid w:val="00DB6260"/>
    <w:rsid w:val="00DC0240"/>
    <w:rsid w:val="00DD109F"/>
    <w:rsid w:val="00DE0AAA"/>
    <w:rsid w:val="00DF1049"/>
    <w:rsid w:val="00DF4FC8"/>
    <w:rsid w:val="00E04A5A"/>
    <w:rsid w:val="00E10FB8"/>
    <w:rsid w:val="00E11443"/>
    <w:rsid w:val="00E12E66"/>
    <w:rsid w:val="00E2072B"/>
    <w:rsid w:val="00E33CD7"/>
    <w:rsid w:val="00E45F8F"/>
    <w:rsid w:val="00E50601"/>
    <w:rsid w:val="00E51F4F"/>
    <w:rsid w:val="00E5275C"/>
    <w:rsid w:val="00E5549E"/>
    <w:rsid w:val="00E65283"/>
    <w:rsid w:val="00E77AFE"/>
    <w:rsid w:val="00E811C9"/>
    <w:rsid w:val="00E82DCD"/>
    <w:rsid w:val="00E925F1"/>
    <w:rsid w:val="00EA2773"/>
    <w:rsid w:val="00EA313C"/>
    <w:rsid w:val="00EA6F8C"/>
    <w:rsid w:val="00EB6209"/>
    <w:rsid w:val="00EC1D07"/>
    <w:rsid w:val="00F061B4"/>
    <w:rsid w:val="00F172CE"/>
    <w:rsid w:val="00F322CD"/>
    <w:rsid w:val="00F34DF3"/>
    <w:rsid w:val="00F4162C"/>
    <w:rsid w:val="00F420CE"/>
    <w:rsid w:val="00F566DB"/>
    <w:rsid w:val="00F56E0E"/>
    <w:rsid w:val="00F63057"/>
    <w:rsid w:val="00F64528"/>
    <w:rsid w:val="00F71785"/>
    <w:rsid w:val="00F97326"/>
    <w:rsid w:val="00FA1D08"/>
    <w:rsid w:val="00FD72B2"/>
    <w:rsid w:val="00FF053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134313F7"/>
  <w15:docId w15:val="{671D20F8-2522-4A2F-817D-E2432109F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sz w:val="24"/>
      <w:lang w:val="es-ES" w:eastAsia="es-ES_tradnl"/>
    </w:rPr>
  </w:style>
  <w:style w:type="paragraph" w:styleId="1izenburua">
    <w:name w:val="heading 1"/>
    <w:basedOn w:val="Normala"/>
    <w:next w:val="Normala"/>
    <w:link w:val="1izenburuaKar"/>
    <w:qFormat/>
    <w:rsid w:val="00EC1D07"/>
    <w:pPr>
      <w:keepNext/>
      <w:spacing w:before="240" w:after="60"/>
      <w:outlineLvl w:val="0"/>
    </w:pPr>
    <w:rPr>
      <w:rFonts w:ascii="Cambria" w:hAnsi="Cambria"/>
      <w:b/>
      <w:bCs/>
      <w:kern w:val="32"/>
      <w:sz w:val="32"/>
      <w:szCs w:val="32"/>
    </w:rPr>
  </w:style>
  <w:style w:type="paragraph" w:styleId="2izenburua">
    <w:name w:val="heading 2"/>
    <w:basedOn w:val="Normala"/>
    <w:next w:val="Normala"/>
    <w:qFormat/>
    <w:pPr>
      <w:keepNext/>
      <w:jc w:val="center"/>
      <w:outlineLvl w:val="1"/>
    </w:pPr>
  </w:style>
  <w:style w:type="paragraph" w:styleId="4izenburua">
    <w:name w:val="heading 4"/>
    <w:basedOn w:val="Normala"/>
    <w:next w:val="Normala"/>
    <w:qFormat/>
    <w:pPr>
      <w:keepNext/>
      <w:jc w:val="both"/>
      <w:outlineLvl w:val="3"/>
    </w:pPr>
    <w:rPr>
      <w:b/>
      <w:color w:val="FF0000"/>
      <w:u w:val="singl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rputz-testua2">
    <w:name w:val="Body Text 2"/>
    <w:basedOn w:val="Normala"/>
    <w:pPr>
      <w:jc w:val="both"/>
    </w:p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Lodia">
    <w:name w:val="Strong"/>
    <w:qFormat/>
    <w:rsid w:val="00BF170C"/>
    <w:rPr>
      <w:b/>
      <w:bCs/>
    </w:rPr>
  </w:style>
  <w:style w:type="paragraph" w:customStyle="1" w:styleId="Behatoki">
    <w:name w:val="Behatoki"/>
    <w:basedOn w:val="Normala"/>
    <w:rsid w:val="00B75DF0"/>
    <w:pPr>
      <w:spacing w:before="120" w:after="120" w:line="340" w:lineRule="exact"/>
      <w:ind w:firstLine="284"/>
      <w:jc w:val="both"/>
    </w:pPr>
    <w:rPr>
      <w:rFonts w:ascii="Arial Narrow" w:hAnsi="Arial Narrow"/>
      <w:szCs w:val="24"/>
      <w:lang w:eastAsia="es-ES"/>
    </w:rPr>
  </w:style>
  <w:style w:type="paragraph" w:styleId="Bunbuiloarentestua">
    <w:name w:val="Balloon Text"/>
    <w:basedOn w:val="Normala"/>
    <w:semiHidden/>
    <w:rsid w:val="00D41975"/>
    <w:rPr>
      <w:rFonts w:ascii="Tahoma" w:hAnsi="Tahoma" w:cs="Tahoma"/>
      <w:sz w:val="16"/>
      <w:szCs w:val="16"/>
    </w:rPr>
  </w:style>
  <w:style w:type="paragraph" w:customStyle="1" w:styleId="notaprensacuerpo">
    <w:name w:val="notaprensacuerpo"/>
    <w:basedOn w:val="Normala"/>
    <w:rsid w:val="00167789"/>
    <w:pPr>
      <w:spacing w:before="100" w:beforeAutospacing="1" w:after="100" w:afterAutospacing="1"/>
      <w:jc w:val="both"/>
    </w:pPr>
    <w:rPr>
      <w:rFonts w:ascii="Arial" w:hAnsi="Arial" w:cs="Arial"/>
      <w:color w:val="000000"/>
      <w:sz w:val="20"/>
      <w:lang w:eastAsia="es-ES"/>
    </w:rPr>
  </w:style>
  <w:style w:type="table" w:styleId="Saretaduntaula">
    <w:name w:val="Table Grid"/>
    <w:basedOn w:val="Taulanormala"/>
    <w:rsid w:val="00781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rri-zenbakia">
    <w:name w:val="page number"/>
    <w:basedOn w:val="Paragrafoarenletra-tipolehenetsia"/>
    <w:rsid w:val="00C539F7"/>
  </w:style>
  <w:style w:type="character" w:customStyle="1" w:styleId="1izenburuaKar">
    <w:name w:val="1. izenburua Kar"/>
    <w:link w:val="1izenburua"/>
    <w:rsid w:val="00EC1D07"/>
    <w:rPr>
      <w:rFonts w:ascii="Cambria" w:eastAsia="Times New Roman" w:hAnsi="Cambria" w:cs="Times New Roman"/>
      <w:b/>
      <w:bCs/>
      <w:kern w:val="32"/>
      <w:sz w:val="32"/>
      <w:szCs w:val="32"/>
      <w:lang w:val="es-ES" w:eastAsia="es-ES_tradnl"/>
    </w:rPr>
  </w:style>
  <w:style w:type="paragraph" w:customStyle="1" w:styleId="Normal4">
    <w:name w:val="Normal_4"/>
    <w:rsid w:val="00EC1D07"/>
    <w:pPr>
      <w:jc w:val="both"/>
    </w:pPr>
    <w:rPr>
      <w:rFonts w:ascii="Arial" w:hAnsi="Arial"/>
      <w:lang w:val="es-ES_tradnl" w:eastAsia="es-ES"/>
    </w:rPr>
  </w:style>
  <w:style w:type="paragraph" w:customStyle="1" w:styleId="KarKar1">
    <w:name w:val="Kar Kar1"/>
    <w:basedOn w:val="Normala"/>
    <w:rsid w:val="00EC1D07"/>
    <w:pPr>
      <w:spacing w:after="160" w:line="240" w:lineRule="exact"/>
    </w:pPr>
    <w:rPr>
      <w:rFonts w:ascii="Verdana" w:hAnsi="Verdana"/>
      <w:sz w:val="20"/>
      <w:lang w:val="en-US" w:eastAsia="en-US"/>
    </w:rPr>
  </w:style>
  <w:style w:type="character" w:customStyle="1" w:styleId="r01titular3">
    <w:name w:val="r01titular3"/>
    <w:rsid w:val="00EC1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5003DC7466A74B43B308A72828204BDF" ma:contentTypeVersion="13" ma:contentTypeDescription="Sortu dokumentu berri bat." ma:contentTypeScope="" ma:versionID="efc8ee0c0853070360085219c6f5585e">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2a2d894f6de451ae0a5ed83617bf9f5e"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69A63F-9461-4ABC-BBD9-46E791D52F40}">
  <ds:schemaRefs>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b048fa5e-c3ec-4fb1-9b0f-a5fe6af2c365"/>
    <ds:schemaRef ds:uri="943b9032-4fe4-4ac2-b20b-25b56f232592"/>
    <ds:schemaRef ds:uri="http://www.w3.org/XML/1998/namespace"/>
  </ds:schemaRefs>
</ds:datastoreItem>
</file>

<file path=customXml/itemProps2.xml><?xml version="1.0" encoding="utf-8"?>
<ds:datastoreItem xmlns:ds="http://schemas.openxmlformats.org/officeDocument/2006/customXml" ds:itemID="{B8553CD5-5EE9-471B-8C3C-D903B438C6DA}">
  <ds:schemaRefs>
    <ds:schemaRef ds:uri="http://schemas.microsoft.com/sharepoint/v3/contenttype/forms"/>
  </ds:schemaRefs>
</ds:datastoreItem>
</file>

<file path=customXml/itemProps3.xml><?xml version="1.0" encoding="utf-8"?>
<ds:datastoreItem xmlns:ds="http://schemas.openxmlformats.org/officeDocument/2006/customXml" ds:itemID="{8F3DB4E1-FAA6-4161-A757-F6DA4B3EE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770</Words>
  <Characters>4389</Characters>
  <Application>Microsoft Office Word</Application>
  <DocSecurity>0</DocSecurity>
  <Lines>36</Lines>
  <Paragraphs>10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CAMPAÑA 8 DE MARZO  2003</vt:lpstr>
      <vt:lpstr>CAMPAÑA 8 DE MARZO  2003</vt:lpstr>
    </vt:vector>
  </TitlesOfParts>
  <Company>ejie</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CAMPAÑA 8 DE MARZO  2003</dc:title>
  <dc:creator>EJ07562M</dc:creator>
  <cp:lastModifiedBy>Garaigordobil Garmendia, Izaskun</cp:lastModifiedBy>
  <cp:revision>3</cp:revision>
  <cp:lastPrinted>2021-11-03T08:28:00Z</cp:lastPrinted>
  <dcterms:created xsi:type="dcterms:W3CDTF">2021-11-03T08:29:00Z</dcterms:created>
  <dcterms:modified xsi:type="dcterms:W3CDTF">2022-11-29T09:06:00Z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1502400</vt:r8>
  </property>
  <property fmtid="{D5CDD505-2E9C-101B-9397-08002B2CF9AE}" pid="4" name="MediaServiceImageTags">
    <vt:lpwstr/>
  </property>
</Properties>
</file>